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E9BD24" w14:textId="77777777" w:rsidR="00936098" w:rsidRDefault="00936098">
      <w:pPr>
        <w:pBdr>
          <w:top w:val="nil"/>
          <w:left w:val="nil"/>
          <w:bottom w:val="nil"/>
          <w:right w:val="nil"/>
          <w:between w:val="nil"/>
        </w:pBdr>
        <w:spacing w:line="276" w:lineRule="auto"/>
      </w:pPr>
    </w:p>
    <w:p w14:paraId="4D09DB54" w14:textId="77777777" w:rsidR="00936098" w:rsidRPr="00A75A46" w:rsidRDefault="00EA0ED0">
      <w:pPr>
        <w:widowControl/>
        <w:ind w:left="-567" w:hanging="10"/>
        <w:jc w:val="center"/>
        <w:rPr>
          <w:b/>
          <w:color w:val="000000"/>
          <w:sz w:val="28"/>
          <w:szCs w:val="28"/>
        </w:rPr>
      </w:pPr>
      <w:r w:rsidRPr="003F5B90">
        <w:rPr>
          <w:b/>
          <w:color w:val="000000"/>
          <w:sz w:val="28"/>
          <w:szCs w:val="28"/>
        </w:rPr>
        <w:t xml:space="preserve"> </w:t>
      </w:r>
      <w:r w:rsidRPr="00A75A46">
        <w:rPr>
          <w:b/>
          <w:color w:val="000000"/>
          <w:sz w:val="28"/>
          <w:szCs w:val="28"/>
        </w:rPr>
        <w:t>Образовательная автономная некоммерческая организация высшего образования</w:t>
      </w:r>
    </w:p>
    <w:p w14:paraId="0E3009C6" w14:textId="77777777" w:rsidR="00936098" w:rsidRPr="00A75A46" w:rsidRDefault="00936098">
      <w:pPr>
        <w:widowControl/>
        <w:ind w:left="89" w:hanging="10"/>
        <w:jc w:val="center"/>
        <w:rPr>
          <w:b/>
          <w:color w:val="000000"/>
          <w:sz w:val="28"/>
          <w:szCs w:val="28"/>
        </w:rPr>
      </w:pPr>
    </w:p>
    <w:p w14:paraId="63F3A5C1" w14:textId="77777777" w:rsidR="00936098" w:rsidRPr="00A75A46" w:rsidRDefault="00EA0ED0">
      <w:pPr>
        <w:widowControl/>
        <w:ind w:left="-142" w:hanging="10"/>
        <w:jc w:val="center"/>
        <w:rPr>
          <w:b/>
          <w:color w:val="000000"/>
          <w:sz w:val="28"/>
          <w:szCs w:val="28"/>
        </w:rPr>
      </w:pPr>
      <w:r w:rsidRPr="00A75A46">
        <w:rPr>
          <w:b/>
          <w:color w:val="000000"/>
          <w:sz w:val="28"/>
          <w:szCs w:val="28"/>
        </w:rPr>
        <w:t xml:space="preserve">«МОСКОВСКИЙ </w:t>
      </w:r>
      <w:r w:rsidRPr="00A75A46">
        <w:rPr>
          <w:b/>
          <w:sz w:val="28"/>
          <w:szCs w:val="28"/>
        </w:rPr>
        <w:t>ТЕХНОЛОГИЧЕСКИЙ</w:t>
      </w:r>
      <w:r w:rsidRPr="00A75A46">
        <w:rPr>
          <w:b/>
          <w:color w:val="000000"/>
          <w:sz w:val="28"/>
          <w:szCs w:val="28"/>
        </w:rPr>
        <w:t xml:space="preserve"> ИНСТИТУТ»</w:t>
      </w:r>
    </w:p>
    <w:tbl>
      <w:tblPr>
        <w:tblStyle w:val="18"/>
        <w:tblW w:w="9430" w:type="dxa"/>
        <w:tblInd w:w="-115" w:type="dxa"/>
        <w:tblBorders>
          <w:top w:val="single" w:sz="4" w:space="0" w:color="000000"/>
        </w:tblBorders>
        <w:tblLayout w:type="fixed"/>
        <w:tblLook w:val="0400" w:firstRow="0" w:lastRow="0" w:firstColumn="0" w:lastColumn="0" w:noHBand="0" w:noVBand="1"/>
      </w:tblPr>
      <w:tblGrid>
        <w:gridCol w:w="4717"/>
        <w:gridCol w:w="4713"/>
      </w:tblGrid>
      <w:tr w:rsidR="00936098" w:rsidRPr="00A75A46" w14:paraId="3F765548" w14:textId="77777777">
        <w:trPr>
          <w:trHeight w:val="117"/>
        </w:trPr>
        <w:tc>
          <w:tcPr>
            <w:tcW w:w="4717" w:type="dxa"/>
            <w:tcBorders>
              <w:top w:val="single" w:sz="4" w:space="0" w:color="000000"/>
              <w:left w:val="nil"/>
              <w:bottom w:val="nil"/>
              <w:right w:val="nil"/>
            </w:tcBorders>
            <w:shd w:val="clear" w:color="auto" w:fill="auto"/>
          </w:tcPr>
          <w:p w14:paraId="152AB921" w14:textId="77777777" w:rsidR="00936098" w:rsidRPr="00A75A46" w:rsidRDefault="00936098">
            <w:pPr>
              <w:widowControl/>
              <w:jc w:val="both"/>
              <w:rPr>
                <w:b/>
                <w:color w:val="000000"/>
                <w:sz w:val="28"/>
                <w:szCs w:val="28"/>
              </w:rPr>
            </w:pPr>
          </w:p>
        </w:tc>
        <w:tc>
          <w:tcPr>
            <w:tcW w:w="4713" w:type="dxa"/>
            <w:tcBorders>
              <w:top w:val="single" w:sz="4" w:space="0" w:color="000000"/>
              <w:left w:val="nil"/>
              <w:bottom w:val="nil"/>
              <w:right w:val="nil"/>
            </w:tcBorders>
            <w:shd w:val="clear" w:color="auto" w:fill="auto"/>
          </w:tcPr>
          <w:p w14:paraId="230CDC90" w14:textId="77777777" w:rsidR="00936098" w:rsidRPr="00A75A46" w:rsidRDefault="00936098">
            <w:pPr>
              <w:widowControl/>
              <w:ind w:left="89" w:hanging="10"/>
              <w:jc w:val="both"/>
              <w:rPr>
                <w:color w:val="000000"/>
                <w:sz w:val="28"/>
                <w:szCs w:val="28"/>
              </w:rPr>
            </w:pPr>
          </w:p>
        </w:tc>
      </w:tr>
    </w:tbl>
    <w:p w14:paraId="39B2843F" w14:textId="77777777" w:rsidR="00936098" w:rsidRPr="00A75A46" w:rsidRDefault="00936098">
      <w:pPr>
        <w:widowControl/>
        <w:jc w:val="center"/>
      </w:pPr>
    </w:p>
    <w:p w14:paraId="10883D9B" w14:textId="77777777" w:rsidR="00936098" w:rsidRPr="00A75A46" w:rsidRDefault="00936098">
      <w:pPr>
        <w:widowControl/>
        <w:jc w:val="center"/>
      </w:pPr>
    </w:p>
    <w:p w14:paraId="55B0192E" w14:textId="77777777" w:rsidR="00936098" w:rsidRPr="00A75A46" w:rsidRDefault="00936098">
      <w:pPr>
        <w:widowControl/>
        <w:jc w:val="center"/>
      </w:pPr>
    </w:p>
    <w:p w14:paraId="5FC2EA8D" w14:textId="77777777" w:rsidR="00936098" w:rsidRPr="00A75A46" w:rsidRDefault="00936098">
      <w:pPr>
        <w:widowControl/>
        <w:spacing w:line="276" w:lineRule="auto"/>
        <w:jc w:val="center"/>
        <w:rPr>
          <w:sz w:val="24"/>
          <w:szCs w:val="24"/>
        </w:rPr>
      </w:pPr>
    </w:p>
    <w:p w14:paraId="53AD1231" w14:textId="77777777" w:rsidR="00936098" w:rsidRPr="00A75A46" w:rsidRDefault="00936098">
      <w:pPr>
        <w:widowControl/>
        <w:spacing w:line="276" w:lineRule="auto"/>
        <w:jc w:val="center"/>
        <w:rPr>
          <w:sz w:val="24"/>
          <w:szCs w:val="24"/>
        </w:rPr>
      </w:pPr>
    </w:p>
    <w:tbl>
      <w:tblPr>
        <w:tblStyle w:val="17"/>
        <w:tblW w:w="9571" w:type="dxa"/>
        <w:tblInd w:w="-115" w:type="dxa"/>
        <w:tblLayout w:type="fixed"/>
        <w:tblLook w:val="0400" w:firstRow="0" w:lastRow="0" w:firstColumn="0" w:lastColumn="0" w:noHBand="0" w:noVBand="1"/>
      </w:tblPr>
      <w:tblGrid>
        <w:gridCol w:w="1548"/>
        <w:gridCol w:w="986"/>
        <w:gridCol w:w="1882"/>
        <w:gridCol w:w="5155"/>
      </w:tblGrid>
      <w:tr w:rsidR="00936098" w:rsidRPr="00A75A46" w14:paraId="2FDFB06F" w14:textId="77777777">
        <w:trPr>
          <w:trHeight w:val="338"/>
        </w:trPr>
        <w:tc>
          <w:tcPr>
            <w:tcW w:w="1548" w:type="dxa"/>
            <w:shd w:val="clear" w:color="auto" w:fill="auto"/>
          </w:tcPr>
          <w:p w14:paraId="319FBC04" w14:textId="77777777" w:rsidR="00936098" w:rsidRPr="00A75A46" w:rsidRDefault="00EA0ED0">
            <w:pPr>
              <w:widowControl/>
              <w:rPr>
                <w:b/>
                <w:sz w:val="22"/>
                <w:szCs w:val="22"/>
              </w:rPr>
            </w:pPr>
            <w:r w:rsidRPr="00A75A46">
              <w:rPr>
                <w:b/>
                <w:sz w:val="22"/>
                <w:szCs w:val="22"/>
              </w:rPr>
              <w:t>Направление</w:t>
            </w:r>
          </w:p>
        </w:tc>
        <w:tc>
          <w:tcPr>
            <w:tcW w:w="986" w:type="dxa"/>
            <w:tcBorders>
              <w:bottom w:val="single" w:sz="4" w:space="0" w:color="000000"/>
            </w:tcBorders>
            <w:shd w:val="clear" w:color="auto" w:fill="auto"/>
          </w:tcPr>
          <w:p w14:paraId="57FCB39A" w14:textId="77777777" w:rsidR="00936098" w:rsidRPr="00A75A46" w:rsidRDefault="00EA0ED0">
            <w:pPr>
              <w:widowControl/>
              <w:jc w:val="center"/>
              <w:rPr>
                <w:b/>
                <w:i/>
                <w:color w:val="000080"/>
                <w:sz w:val="22"/>
                <w:szCs w:val="22"/>
              </w:rPr>
            </w:pPr>
            <w:r w:rsidRPr="00A75A46">
              <w:rPr>
                <w:b/>
                <w:i/>
                <w:color w:val="000080"/>
                <w:sz w:val="22"/>
                <w:szCs w:val="22"/>
              </w:rPr>
              <w:t>09.03.03</w:t>
            </w:r>
          </w:p>
        </w:tc>
        <w:tc>
          <w:tcPr>
            <w:tcW w:w="1882" w:type="dxa"/>
            <w:shd w:val="clear" w:color="auto" w:fill="auto"/>
          </w:tcPr>
          <w:p w14:paraId="14830619" w14:textId="77777777" w:rsidR="00936098" w:rsidRPr="00A75A46" w:rsidRDefault="00EA0ED0">
            <w:pPr>
              <w:widowControl/>
              <w:jc w:val="center"/>
              <w:rPr>
                <w:b/>
                <w:sz w:val="22"/>
                <w:szCs w:val="22"/>
              </w:rPr>
            </w:pPr>
            <w:r w:rsidRPr="00A75A46">
              <w:rPr>
                <w:b/>
                <w:sz w:val="22"/>
                <w:szCs w:val="22"/>
              </w:rPr>
              <w:t>Направленность</w:t>
            </w:r>
          </w:p>
        </w:tc>
        <w:tc>
          <w:tcPr>
            <w:tcW w:w="5155" w:type="dxa"/>
            <w:tcBorders>
              <w:bottom w:val="single" w:sz="4" w:space="0" w:color="000000"/>
            </w:tcBorders>
            <w:shd w:val="clear" w:color="auto" w:fill="auto"/>
          </w:tcPr>
          <w:p w14:paraId="018D96D2" w14:textId="77777777" w:rsidR="00936098" w:rsidRPr="00A75A46" w:rsidRDefault="00936098">
            <w:pPr>
              <w:widowControl/>
              <w:jc w:val="center"/>
              <w:rPr>
                <w:sz w:val="22"/>
                <w:szCs w:val="22"/>
              </w:rPr>
            </w:pPr>
          </w:p>
        </w:tc>
      </w:tr>
      <w:tr w:rsidR="00936098" w:rsidRPr="00A75A46" w14:paraId="7D20D930" w14:textId="77777777">
        <w:trPr>
          <w:trHeight w:val="291"/>
        </w:trPr>
        <w:tc>
          <w:tcPr>
            <w:tcW w:w="1548" w:type="dxa"/>
            <w:shd w:val="clear" w:color="auto" w:fill="auto"/>
          </w:tcPr>
          <w:p w14:paraId="33806A5E" w14:textId="77777777" w:rsidR="00936098" w:rsidRPr="00A75A46" w:rsidRDefault="00936098">
            <w:pPr>
              <w:widowControl/>
              <w:rPr>
                <w:b/>
                <w:sz w:val="22"/>
                <w:szCs w:val="22"/>
              </w:rPr>
            </w:pPr>
          </w:p>
        </w:tc>
        <w:tc>
          <w:tcPr>
            <w:tcW w:w="986" w:type="dxa"/>
            <w:tcBorders>
              <w:top w:val="single" w:sz="4" w:space="0" w:color="000000"/>
            </w:tcBorders>
            <w:shd w:val="clear" w:color="auto" w:fill="auto"/>
          </w:tcPr>
          <w:p w14:paraId="607D6789" w14:textId="77777777" w:rsidR="00936098" w:rsidRPr="00A75A46" w:rsidRDefault="00EA0ED0">
            <w:pPr>
              <w:widowControl/>
              <w:jc w:val="center"/>
              <w:rPr>
                <w:sz w:val="22"/>
                <w:szCs w:val="22"/>
              </w:rPr>
            </w:pPr>
            <w:r w:rsidRPr="00A75A46">
              <w:rPr>
                <w:i/>
                <w:sz w:val="22"/>
                <w:szCs w:val="22"/>
                <w:vertAlign w:val="superscript"/>
              </w:rPr>
              <w:t>(код)</w:t>
            </w:r>
          </w:p>
        </w:tc>
        <w:tc>
          <w:tcPr>
            <w:tcW w:w="1882" w:type="dxa"/>
            <w:shd w:val="clear" w:color="auto" w:fill="auto"/>
          </w:tcPr>
          <w:p w14:paraId="45F9CA9F" w14:textId="77777777" w:rsidR="00936098" w:rsidRPr="00A75A46" w:rsidRDefault="00936098">
            <w:pPr>
              <w:widowControl/>
              <w:rPr>
                <w:b/>
                <w:sz w:val="22"/>
                <w:szCs w:val="22"/>
              </w:rPr>
            </w:pPr>
          </w:p>
        </w:tc>
        <w:tc>
          <w:tcPr>
            <w:tcW w:w="5155" w:type="dxa"/>
            <w:tcBorders>
              <w:top w:val="single" w:sz="4" w:space="0" w:color="000000"/>
            </w:tcBorders>
            <w:shd w:val="clear" w:color="auto" w:fill="auto"/>
          </w:tcPr>
          <w:p w14:paraId="1ADF21D0" w14:textId="77777777" w:rsidR="00936098" w:rsidRPr="00A75A46" w:rsidRDefault="00EA0ED0">
            <w:pPr>
              <w:widowControl/>
              <w:jc w:val="center"/>
              <w:rPr>
                <w:sz w:val="22"/>
                <w:szCs w:val="22"/>
              </w:rPr>
            </w:pPr>
            <w:r w:rsidRPr="00A75A46">
              <w:rPr>
                <w:i/>
                <w:sz w:val="22"/>
                <w:szCs w:val="22"/>
                <w:vertAlign w:val="superscript"/>
              </w:rPr>
              <w:t>(наименование)</w:t>
            </w:r>
          </w:p>
        </w:tc>
      </w:tr>
    </w:tbl>
    <w:p w14:paraId="70390237" w14:textId="77777777" w:rsidR="00936098" w:rsidRPr="00A75A46" w:rsidRDefault="00936098">
      <w:pPr>
        <w:widowControl/>
        <w:spacing w:line="276" w:lineRule="auto"/>
        <w:jc w:val="right"/>
        <w:rPr>
          <w:sz w:val="24"/>
          <w:szCs w:val="24"/>
        </w:rPr>
      </w:pPr>
    </w:p>
    <w:p w14:paraId="5616FAE1" w14:textId="77777777" w:rsidR="00936098" w:rsidRPr="00A75A46" w:rsidRDefault="00936098">
      <w:pPr>
        <w:widowControl/>
        <w:spacing w:line="276" w:lineRule="auto"/>
        <w:jc w:val="center"/>
        <w:rPr>
          <w:sz w:val="24"/>
          <w:szCs w:val="24"/>
        </w:rPr>
      </w:pPr>
    </w:p>
    <w:p w14:paraId="4AA3702A" w14:textId="77777777" w:rsidR="00936098" w:rsidRPr="00A75A46" w:rsidRDefault="00936098">
      <w:pPr>
        <w:widowControl/>
        <w:spacing w:line="276" w:lineRule="auto"/>
        <w:jc w:val="center"/>
        <w:rPr>
          <w:sz w:val="24"/>
          <w:szCs w:val="24"/>
        </w:rPr>
      </w:pPr>
    </w:p>
    <w:p w14:paraId="7B12E0B5" w14:textId="77777777" w:rsidR="00936098" w:rsidRPr="00A75A46" w:rsidRDefault="00936098">
      <w:pPr>
        <w:widowControl/>
        <w:spacing w:line="276" w:lineRule="auto"/>
        <w:jc w:val="center"/>
        <w:rPr>
          <w:sz w:val="24"/>
          <w:szCs w:val="24"/>
        </w:rPr>
      </w:pPr>
    </w:p>
    <w:p w14:paraId="1E437DB6" w14:textId="77777777" w:rsidR="00936098" w:rsidRPr="00A75A46" w:rsidRDefault="00EA0ED0">
      <w:pPr>
        <w:keepNext/>
        <w:spacing w:line="300" w:lineRule="auto"/>
        <w:jc w:val="center"/>
        <w:rPr>
          <w:b/>
          <w:smallCaps/>
          <w:sz w:val="24"/>
          <w:szCs w:val="24"/>
        </w:rPr>
      </w:pPr>
      <w:bookmarkStart w:id="0" w:name="_heading=h.1v1yuxt" w:colFirst="0" w:colLast="0"/>
      <w:bookmarkEnd w:id="0"/>
      <w:r w:rsidRPr="00A75A46">
        <w:rPr>
          <w:b/>
          <w:smallCaps/>
          <w:sz w:val="24"/>
          <w:szCs w:val="24"/>
        </w:rPr>
        <w:t>ВЫПУСКНАЯ КВАЛИФИКАЦИОННАЯ РАБОТА</w:t>
      </w:r>
    </w:p>
    <w:tbl>
      <w:tblPr>
        <w:tblStyle w:val="16"/>
        <w:tblW w:w="9571" w:type="dxa"/>
        <w:tblInd w:w="-115" w:type="dxa"/>
        <w:tblLayout w:type="fixed"/>
        <w:tblLook w:val="0000" w:firstRow="0" w:lastRow="0" w:firstColumn="0" w:lastColumn="0" w:noHBand="0" w:noVBand="0"/>
      </w:tblPr>
      <w:tblGrid>
        <w:gridCol w:w="2064"/>
        <w:gridCol w:w="7507"/>
      </w:tblGrid>
      <w:tr w:rsidR="00936098" w:rsidRPr="00A75A46" w14:paraId="2BFC5700" w14:textId="77777777">
        <w:trPr>
          <w:trHeight w:val="20"/>
        </w:trPr>
        <w:tc>
          <w:tcPr>
            <w:tcW w:w="2064" w:type="dxa"/>
            <w:vAlign w:val="center"/>
          </w:tcPr>
          <w:p w14:paraId="1E3A6FA2" w14:textId="77777777" w:rsidR="00936098" w:rsidRPr="00A75A46" w:rsidRDefault="00936098">
            <w:pPr>
              <w:keepNext/>
              <w:ind w:firstLine="697"/>
              <w:rPr>
                <w:b/>
                <w:sz w:val="24"/>
                <w:szCs w:val="24"/>
              </w:rPr>
            </w:pPr>
          </w:p>
          <w:p w14:paraId="42D95C63" w14:textId="77777777" w:rsidR="00936098" w:rsidRPr="00A75A46" w:rsidRDefault="00936098">
            <w:pPr>
              <w:keepNext/>
              <w:ind w:firstLine="697"/>
              <w:rPr>
                <w:b/>
                <w:sz w:val="24"/>
                <w:szCs w:val="24"/>
              </w:rPr>
            </w:pPr>
          </w:p>
          <w:p w14:paraId="27BA2732" w14:textId="77777777" w:rsidR="00936098" w:rsidRPr="00A75A46" w:rsidRDefault="00EA0ED0">
            <w:pPr>
              <w:keepNext/>
              <w:ind w:firstLine="697"/>
              <w:rPr>
                <w:b/>
                <w:smallCaps/>
                <w:sz w:val="24"/>
                <w:szCs w:val="24"/>
              </w:rPr>
            </w:pPr>
            <w:bookmarkStart w:id="1" w:name="_heading=h.4f1mdlm" w:colFirst="0" w:colLast="0"/>
            <w:bookmarkEnd w:id="1"/>
            <w:r w:rsidRPr="00A75A46">
              <w:rPr>
                <w:b/>
                <w:sz w:val="24"/>
                <w:szCs w:val="24"/>
              </w:rPr>
              <w:t>на тему</w:t>
            </w:r>
          </w:p>
        </w:tc>
        <w:tc>
          <w:tcPr>
            <w:tcW w:w="7507" w:type="dxa"/>
            <w:tcBorders>
              <w:bottom w:val="single" w:sz="4" w:space="0" w:color="000000"/>
            </w:tcBorders>
            <w:vAlign w:val="center"/>
          </w:tcPr>
          <w:p w14:paraId="2B7E6BDA" w14:textId="77777777" w:rsidR="00936098" w:rsidRPr="00A75A46" w:rsidRDefault="00EA0ED0">
            <w:pPr>
              <w:keepNext/>
              <w:jc w:val="center"/>
              <w:rPr>
                <w:b/>
                <w:smallCaps/>
                <w:sz w:val="24"/>
                <w:szCs w:val="24"/>
              </w:rPr>
            </w:pPr>
            <w:bookmarkStart w:id="2" w:name="_heading=h.2u6wntf" w:colFirst="0" w:colLast="0"/>
            <w:bookmarkEnd w:id="2"/>
            <w:r w:rsidRPr="00A75A46">
              <w:rPr>
                <w:b/>
                <w:smallCaps/>
                <w:sz w:val="24"/>
                <w:szCs w:val="24"/>
              </w:rPr>
              <w:t xml:space="preserve">МОДЕРНИЗАЦИЯ И АДМИНИСТРИРОВАНИЕ </w:t>
            </w:r>
          </w:p>
        </w:tc>
      </w:tr>
      <w:tr w:rsidR="00936098" w:rsidRPr="00A75A46" w14:paraId="10B4C3F8" w14:textId="77777777">
        <w:trPr>
          <w:trHeight w:val="20"/>
        </w:trPr>
        <w:tc>
          <w:tcPr>
            <w:tcW w:w="9571" w:type="dxa"/>
            <w:gridSpan w:val="2"/>
            <w:tcBorders>
              <w:bottom w:val="single" w:sz="4" w:space="0" w:color="000000"/>
            </w:tcBorders>
            <w:vAlign w:val="center"/>
          </w:tcPr>
          <w:p w14:paraId="0AA25573" w14:textId="77777777" w:rsidR="00936098" w:rsidRPr="00A75A46" w:rsidRDefault="00EA0ED0">
            <w:pPr>
              <w:widowControl/>
              <w:jc w:val="center"/>
              <w:rPr>
                <w:b/>
                <w:smallCaps/>
                <w:sz w:val="24"/>
                <w:szCs w:val="24"/>
              </w:rPr>
            </w:pPr>
            <w:r w:rsidRPr="00A75A46">
              <w:rPr>
                <w:b/>
                <w:smallCaps/>
                <w:sz w:val="24"/>
                <w:szCs w:val="24"/>
              </w:rPr>
              <w:t xml:space="preserve">КОРПОРАТИВНОЙ ИНФОРМАЦИОННОЙ СИСТЕМЫ ПРЕДПРИЯТИЯ </w:t>
            </w:r>
          </w:p>
        </w:tc>
      </w:tr>
      <w:tr w:rsidR="00936098" w:rsidRPr="00A75A46" w14:paraId="71EF36D6" w14:textId="77777777">
        <w:trPr>
          <w:trHeight w:val="20"/>
        </w:trPr>
        <w:tc>
          <w:tcPr>
            <w:tcW w:w="9571" w:type="dxa"/>
            <w:gridSpan w:val="2"/>
            <w:tcBorders>
              <w:top w:val="single" w:sz="4" w:space="0" w:color="000000"/>
              <w:bottom w:val="single" w:sz="4" w:space="0" w:color="000000"/>
            </w:tcBorders>
            <w:vAlign w:val="center"/>
          </w:tcPr>
          <w:p w14:paraId="01CEB480" w14:textId="77777777" w:rsidR="00936098" w:rsidRPr="00A75A46" w:rsidRDefault="00EA0ED0">
            <w:pPr>
              <w:widowControl/>
              <w:jc w:val="center"/>
              <w:rPr>
                <w:b/>
                <w:smallCaps/>
                <w:sz w:val="24"/>
                <w:szCs w:val="24"/>
              </w:rPr>
            </w:pPr>
            <w:r w:rsidRPr="00A75A46">
              <w:rPr>
                <w:b/>
                <w:smallCaps/>
                <w:sz w:val="24"/>
                <w:szCs w:val="24"/>
              </w:rPr>
              <w:t>ООО ПК «ВЕНТКОМПЛЕКС»</w:t>
            </w:r>
          </w:p>
        </w:tc>
      </w:tr>
    </w:tbl>
    <w:p w14:paraId="0117B39F" w14:textId="77777777" w:rsidR="00936098" w:rsidRPr="00A75A46" w:rsidRDefault="00936098">
      <w:pPr>
        <w:widowControl/>
        <w:spacing w:line="276" w:lineRule="auto"/>
        <w:jc w:val="center"/>
        <w:rPr>
          <w:sz w:val="24"/>
          <w:szCs w:val="24"/>
        </w:rPr>
      </w:pPr>
    </w:p>
    <w:p w14:paraId="05529955" w14:textId="77777777" w:rsidR="00936098" w:rsidRPr="00A75A46" w:rsidRDefault="00936098">
      <w:pPr>
        <w:widowControl/>
        <w:spacing w:line="276" w:lineRule="auto"/>
        <w:jc w:val="center"/>
        <w:rPr>
          <w:sz w:val="24"/>
          <w:szCs w:val="24"/>
        </w:rPr>
      </w:pPr>
    </w:p>
    <w:p w14:paraId="4CD0F8B1" w14:textId="77777777" w:rsidR="00936098" w:rsidRPr="00A75A46" w:rsidRDefault="00936098">
      <w:pPr>
        <w:widowControl/>
        <w:spacing w:line="276" w:lineRule="auto"/>
        <w:jc w:val="center"/>
        <w:rPr>
          <w:sz w:val="24"/>
          <w:szCs w:val="24"/>
        </w:rPr>
      </w:pPr>
    </w:p>
    <w:p w14:paraId="07E18716" w14:textId="77777777" w:rsidR="00936098" w:rsidRPr="00A75A46" w:rsidRDefault="00936098">
      <w:pPr>
        <w:widowControl/>
        <w:spacing w:line="276" w:lineRule="auto"/>
        <w:jc w:val="center"/>
        <w:rPr>
          <w:sz w:val="24"/>
          <w:szCs w:val="24"/>
        </w:rPr>
      </w:pPr>
    </w:p>
    <w:p w14:paraId="720816FA" w14:textId="77777777" w:rsidR="00936098" w:rsidRPr="00A75A46" w:rsidRDefault="00936098">
      <w:pPr>
        <w:widowControl/>
        <w:spacing w:line="276" w:lineRule="auto"/>
        <w:jc w:val="center"/>
        <w:rPr>
          <w:sz w:val="24"/>
          <w:szCs w:val="24"/>
        </w:rPr>
      </w:pPr>
    </w:p>
    <w:tbl>
      <w:tblPr>
        <w:tblStyle w:val="15"/>
        <w:tblW w:w="9571" w:type="dxa"/>
        <w:tblInd w:w="-115" w:type="dxa"/>
        <w:tblLayout w:type="fixed"/>
        <w:tblLook w:val="0000" w:firstRow="0" w:lastRow="0" w:firstColumn="0" w:lastColumn="0" w:noHBand="0" w:noVBand="0"/>
      </w:tblPr>
      <w:tblGrid>
        <w:gridCol w:w="2707"/>
        <w:gridCol w:w="3997"/>
        <w:gridCol w:w="528"/>
        <w:gridCol w:w="2339"/>
      </w:tblGrid>
      <w:tr w:rsidR="00936098" w:rsidRPr="00A75A46" w14:paraId="2A0FBBAE" w14:textId="77777777">
        <w:trPr>
          <w:trHeight w:val="629"/>
        </w:trPr>
        <w:tc>
          <w:tcPr>
            <w:tcW w:w="2707" w:type="dxa"/>
            <w:shd w:val="clear" w:color="auto" w:fill="auto"/>
            <w:vAlign w:val="bottom"/>
          </w:tcPr>
          <w:p w14:paraId="3B6679AB" w14:textId="77777777" w:rsidR="00936098" w:rsidRPr="00A75A46" w:rsidRDefault="00EA0ED0">
            <w:pPr>
              <w:widowControl/>
              <w:jc w:val="right"/>
              <w:rPr>
                <w:sz w:val="24"/>
                <w:szCs w:val="24"/>
              </w:rPr>
            </w:pPr>
            <w:r w:rsidRPr="00A75A46">
              <w:rPr>
                <w:sz w:val="24"/>
                <w:szCs w:val="24"/>
              </w:rPr>
              <w:t xml:space="preserve">Обучающийся </w:t>
            </w:r>
          </w:p>
        </w:tc>
        <w:tc>
          <w:tcPr>
            <w:tcW w:w="3997" w:type="dxa"/>
            <w:tcBorders>
              <w:bottom w:val="single" w:sz="4" w:space="0" w:color="000000"/>
            </w:tcBorders>
            <w:shd w:val="clear" w:color="auto" w:fill="auto"/>
            <w:vAlign w:val="bottom"/>
          </w:tcPr>
          <w:p w14:paraId="655670E8" w14:textId="77777777" w:rsidR="00936098" w:rsidRPr="00A75A46" w:rsidRDefault="00936098">
            <w:pPr>
              <w:widowControl/>
              <w:jc w:val="center"/>
              <w:rPr>
                <w:b/>
                <w:sz w:val="24"/>
                <w:szCs w:val="24"/>
              </w:rPr>
            </w:pPr>
          </w:p>
        </w:tc>
        <w:tc>
          <w:tcPr>
            <w:tcW w:w="528" w:type="dxa"/>
            <w:shd w:val="clear" w:color="auto" w:fill="auto"/>
            <w:vAlign w:val="bottom"/>
          </w:tcPr>
          <w:p w14:paraId="403661AD" w14:textId="77777777" w:rsidR="00936098" w:rsidRPr="00A75A46" w:rsidRDefault="00EA0ED0">
            <w:pPr>
              <w:widowControl/>
              <w:ind w:firstLine="240"/>
              <w:rPr>
                <w:i/>
                <w:sz w:val="24"/>
                <w:szCs w:val="24"/>
              </w:rPr>
            </w:pPr>
            <w:r w:rsidRPr="00A75A46">
              <w:rPr>
                <w:i/>
                <w:sz w:val="24"/>
                <w:szCs w:val="24"/>
              </w:rPr>
              <w:t> </w:t>
            </w:r>
          </w:p>
        </w:tc>
        <w:tc>
          <w:tcPr>
            <w:tcW w:w="2339" w:type="dxa"/>
            <w:shd w:val="clear" w:color="auto" w:fill="auto"/>
            <w:vAlign w:val="bottom"/>
          </w:tcPr>
          <w:p w14:paraId="014E0B2F" w14:textId="16B4116E" w:rsidR="00936098" w:rsidRPr="00A75A46" w:rsidRDefault="00936098">
            <w:pPr>
              <w:widowControl/>
              <w:jc w:val="center"/>
              <w:rPr>
                <w:b/>
                <w:i/>
                <w:sz w:val="24"/>
                <w:szCs w:val="24"/>
              </w:rPr>
            </w:pPr>
          </w:p>
        </w:tc>
      </w:tr>
      <w:tr w:rsidR="00936098" w:rsidRPr="00A75A46" w14:paraId="711A5621" w14:textId="77777777">
        <w:trPr>
          <w:trHeight w:val="195"/>
        </w:trPr>
        <w:tc>
          <w:tcPr>
            <w:tcW w:w="2707" w:type="dxa"/>
            <w:shd w:val="clear" w:color="auto" w:fill="auto"/>
            <w:vAlign w:val="bottom"/>
          </w:tcPr>
          <w:p w14:paraId="389FBF21" w14:textId="77777777" w:rsidR="00936098" w:rsidRPr="00A75A46" w:rsidRDefault="00936098">
            <w:pPr>
              <w:widowControl/>
              <w:jc w:val="right"/>
              <w:rPr>
                <w:sz w:val="24"/>
                <w:szCs w:val="24"/>
              </w:rPr>
            </w:pPr>
          </w:p>
        </w:tc>
        <w:tc>
          <w:tcPr>
            <w:tcW w:w="3997" w:type="dxa"/>
            <w:tcBorders>
              <w:top w:val="single" w:sz="4" w:space="0" w:color="000000"/>
            </w:tcBorders>
            <w:shd w:val="clear" w:color="auto" w:fill="auto"/>
          </w:tcPr>
          <w:p w14:paraId="63742DD0" w14:textId="77777777" w:rsidR="00936098" w:rsidRPr="00A75A46" w:rsidRDefault="00EA0ED0">
            <w:pPr>
              <w:widowControl/>
              <w:jc w:val="center"/>
              <w:rPr>
                <w:i/>
                <w:sz w:val="16"/>
                <w:szCs w:val="16"/>
              </w:rPr>
            </w:pPr>
            <w:r w:rsidRPr="00A75A46">
              <w:rPr>
                <w:i/>
                <w:sz w:val="16"/>
                <w:szCs w:val="16"/>
              </w:rPr>
              <w:t>(Ф.И.О. полностью)</w:t>
            </w:r>
          </w:p>
        </w:tc>
        <w:tc>
          <w:tcPr>
            <w:tcW w:w="528" w:type="dxa"/>
            <w:shd w:val="clear" w:color="auto" w:fill="auto"/>
          </w:tcPr>
          <w:p w14:paraId="7B0E7E65" w14:textId="77777777" w:rsidR="00936098" w:rsidRPr="00A75A46" w:rsidRDefault="00936098">
            <w:pPr>
              <w:widowControl/>
              <w:jc w:val="center"/>
              <w:rPr>
                <w:i/>
                <w:sz w:val="16"/>
                <w:szCs w:val="16"/>
              </w:rPr>
            </w:pPr>
          </w:p>
        </w:tc>
        <w:tc>
          <w:tcPr>
            <w:tcW w:w="2339" w:type="dxa"/>
            <w:shd w:val="clear" w:color="auto" w:fill="auto"/>
          </w:tcPr>
          <w:p w14:paraId="7613CFDD" w14:textId="77777777" w:rsidR="00936098" w:rsidRPr="00A75A46" w:rsidRDefault="00EA0ED0">
            <w:pPr>
              <w:widowControl/>
              <w:jc w:val="center"/>
              <w:rPr>
                <w:i/>
                <w:sz w:val="16"/>
                <w:szCs w:val="16"/>
              </w:rPr>
            </w:pPr>
            <w:r w:rsidRPr="00A75A46">
              <w:rPr>
                <w:i/>
                <w:sz w:val="16"/>
                <w:szCs w:val="16"/>
              </w:rPr>
              <w:t>подпись</w:t>
            </w:r>
          </w:p>
        </w:tc>
      </w:tr>
      <w:tr w:rsidR="00936098" w:rsidRPr="00A75A46" w14:paraId="19388D80" w14:textId="77777777">
        <w:trPr>
          <w:trHeight w:val="629"/>
        </w:trPr>
        <w:tc>
          <w:tcPr>
            <w:tcW w:w="2707" w:type="dxa"/>
            <w:shd w:val="clear" w:color="auto" w:fill="auto"/>
            <w:vAlign w:val="bottom"/>
          </w:tcPr>
          <w:p w14:paraId="1A673224" w14:textId="77777777" w:rsidR="00936098" w:rsidRPr="00A75A46" w:rsidRDefault="00EA0ED0">
            <w:pPr>
              <w:widowControl/>
              <w:jc w:val="right"/>
              <w:rPr>
                <w:sz w:val="24"/>
                <w:szCs w:val="24"/>
              </w:rPr>
            </w:pPr>
            <w:r w:rsidRPr="00A75A46">
              <w:rPr>
                <w:sz w:val="24"/>
                <w:szCs w:val="24"/>
              </w:rPr>
              <w:t xml:space="preserve">Руководитель </w:t>
            </w:r>
          </w:p>
        </w:tc>
        <w:tc>
          <w:tcPr>
            <w:tcW w:w="3997" w:type="dxa"/>
            <w:tcBorders>
              <w:bottom w:val="single" w:sz="4" w:space="0" w:color="000000"/>
            </w:tcBorders>
            <w:shd w:val="clear" w:color="auto" w:fill="auto"/>
            <w:vAlign w:val="bottom"/>
          </w:tcPr>
          <w:p w14:paraId="03FB5630" w14:textId="77777777" w:rsidR="00936098" w:rsidRPr="00A75A46" w:rsidRDefault="00936098">
            <w:pPr>
              <w:widowControl/>
              <w:jc w:val="right"/>
              <w:rPr>
                <w:b/>
                <w:i/>
                <w:sz w:val="16"/>
                <w:szCs w:val="16"/>
              </w:rPr>
            </w:pPr>
          </w:p>
        </w:tc>
        <w:tc>
          <w:tcPr>
            <w:tcW w:w="528" w:type="dxa"/>
            <w:shd w:val="clear" w:color="auto" w:fill="auto"/>
            <w:vAlign w:val="bottom"/>
          </w:tcPr>
          <w:p w14:paraId="5C26315F" w14:textId="77777777" w:rsidR="00936098" w:rsidRPr="00A75A46" w:rsidRDefault="00EA0ED0">
            <w:pPr>
              <w:widowControl/>
              <w:ind w:firstLine="160"/>
              <w:rPr>
                <w:i/>
                <w:sz w:val="16"/>
                <w:szCs w:val="16"/>
              </w:rPr>
            </w:pPr>
            <w:r w:rsidRPr="00A75A46">
              <w:rPr>
                <w:i/>
                <w:sz w:val="16"/>
                <w:szCs w:val="16"/>
              </w:rPr>
              <w:t> </w:t>
            </w:r>
          </w:p>
        </w:tc>
        <w:tc>
          <w:tcPr>
            <w:tcW w:w="2339" w:type="dxa"/>
            <w:shd w:val="clear" w:color="auto" w:fill="auto"/>
            <w:vAlign w:val="bottom"/>
          </w:tcPr>
          <w:p w14:paraId="404103B8" w14:textId="77777777" w:rsidR="00936098" w:rsidRPr="00A75A46" w:rsidRDefault="00EA0ED0">
            <w:pPr>
              <w:widowControl/>
              <w:jc w:val="center"/>
              <w:rPr>
                <w:b/>
                <w:i/>
                <w:sz w:val="16"/>
                <w:szCs w:val="16"/>
              </w:rPr>
            </w:pPr>
            <w:r w:rsidRPr="00A75A46">
              <w:rPr>
                <w:b/>
                <w:i/>
                <w:sz w:val="16"/>
                <w:szCs w:val="16"/>
              </w:rPr>
              <w:t>_____________</w:t>
            </w:r>
          </w:p>
        </w:tc>
      </w:tr>
      <w:tr w:rsidR="00936098" w:rsidRPr="00A75A46" w14:paraId="33AB7EA2" w14:textId="77777777">
        <w:trPr>
          <w:trHeight w:val="195"/>
        </w:trPr>
        <w:tc>
          <w:tcPr>
            <w:tcW w:w="2707" w:type="dxa"/>
            <w:shd w:val="clear" w:color="auto" w:fill="auto"/>
            <w:vAlign w:val="bottom"/>
          </w:tcPr>
          <w:p w14:paraId="2999314E" w14:textId="77777777" w:rsidR="00936098" w:rsidRPr="00A75A46" w:rsidRDefault="00936098">
            <w:pPr>
              <w:widowControl/>
              <w:jc w:val="right"/>
              <w:rPr>
                <w:sz w:val="24"/>
                <w:szCs w:val="24"/>
              </w:rPr>
            </w:pPr>
          </w:p>
        </w:tc>
        <w:tc>
          <w:tcPr>
            <w:tcW w:w="3997" w:type="dxa"/>
            <w:tcBorders>
              <w:top w:val="single" w:sz="4" w:space="0" w:color="000000"/>
            </w:tcBorders>
            <w:shd w:val="clear" w:color="auto" w:fill="auto"/>
          </w:tcPr>
          <w:p w14:paraId="750553F3" w14:textId="77777777" w:rsidR="00936098" w:rsidRPr="00A75A46" w:rsidRDefault="00EA0ED0">
            <w:pPr>
              <w:widowControl/>
              <w:jc w:val="center"/>
              <w:rPr>
                <w:i/>
                <w:sz w:val="16"/>
                <w:szCs w:val="16"/>
              </w:rPr>
            </w:pPr>
            <w:r w:rsidRPr="00A75A46">
              <w:rPr>
                <w:i/>
                <w:sz w:val="16"/>
                <w:szCs w:val="16"/>
              </w:rPr>
              <w:t>(Ф.И.О. полностью)</w:t>
            </w:r>
          </w:p>
        </w:tc>
        <w:tc>
          <w:tcPr>
            <w:tcW w:w="528" w:type="dxa"/>
            <w:shd w:val="clear" w:color="auto" w:fill="auto"/>
          </w:tcPr>
          <w:p w14:paraId="68729094" w14:textId="77777777" w:rsidR="00936098" w:rsidRPr="00A75A46" w:rsidRDefault="00936098">
            <w:pPr>
              <w:widowControl/>
              <w:jc w:val="center"/>
              <w:rPr>
                <w:i/>
                <w:sz w:val="16"/>
                <w:szCs w:val="16"/>
              </w:rPr>
            </w:pPr>
          </w:p>
        </w:tc>
        <w:tc>
          <w:tcPr>
            <w:tcW w:w="2339" w:type="dxa"/>
            <w:shd w:val="clear" w:color="auto" w:fill="auto"/>
          </w:tcPr>
          <w:p w14:paraId="0E216EFC" w14:textId="77777777" w:rsidR="00936098" w:rsidRPr="00A75A46" w:rsidRDefault="00EA0ED0">
            <w:pPr>
              <w:widowControl/>
              <w:jc w:val="center"/>
              <w:rPr>
                <w:i/>
                <w:sz w:val="16"/>
                <w:szCs w:val="16"/>
              </w:rPr>
            </w:pPr>
            <w:r w:rsidRPr="00A75A46">
              <w:rPr>
                <w:i/>
                <w:sz w:val="16"/>
                <w:szCs w:val="16"/>
              </w:rPr>
              <w:t>подпись</w:t>
            </w:r>
          </w:p>
        </w:tc>
      </w:tr>
    </w:tbl>
    <w:p w14:paraId="5525D275" w14:textId="77777777" w:rsidR="00936098" w:rsidRPr="00A75A46" w:rsidRDefault="00936098">
      <w:pPr>
        <w:widowControl/>
        <w:spacing w:line="276" w:lineRule="auto"/>
        <w:jc w:val="center"/>
        <w:rPr>
          <w:sz w:val="24"/>
          <w:szCs w:val="24"/>
        </w:rPr>
      </w:pPr>
    </w:p>
    <w:p w14:paraId="2707C8E4" w14:textId="77777777" w:rsidR="00936098" w:rsidRPr="00A75A46" w:rsidRDefault="00936098">
      <w:pPr>
        <w:widowControl/>
        <w:spacing w:line="276" w:lineRule="auto"/>
        <w:jc w:val="center"/>
        <w:rPr>
          <w:b/>
          <w:sz w:val="24"/>
          <w:szCs w:val="24"/>
        </w:rPr>
      </w:pPr>
    </w:p>
    <w:p w14:paraId="70B2AC5D" w14:textId="77777777" w:rsidR="00936098" w:rsidRPr="00A75A46" w:rsidRDefault="00936098">
      <w:pPr>
        <w:widowControl/>
        <w:spacing w:line="276" w:lineRule="auto"/>
        <w:jc w:val="center"/>
        <w:rPr>
          <w:b/>
          <w:sz w:val="24"/>
          <w:szCs w:val="24"/>
        </w:rPr>
      </w:pPr>
    </w:p>
    <w:p w14:paraId="118B6E50" w14:textId="77777777" w:rsidR="00936098" w:rsidRPr="00A75A46" w:rsidRDefault="00936098">
      <w:pPr>
        <w:widowControl/>
        <w:spacing w:line="276" w:lineRule="auto"/>
        <w:jc w:val="center"/>
        <w:rPr>
          <w:b/>
          <w:sz w:val="24"/>
          <w:szCs w:val="24"/>
        </w:rPr>
      </w:pPr>
    </w:p>
    <w:p w14:paraId="2D13B6B9" w14:textId="77777777" w:rsidR="00936098" w:rsidRPr="00A75A46" w:rsidRDefault="00936098">
      <w:pPr>
        <w:widowControl/>
        <w:spacing w:line="276" w:lineRule="auto"/>
        <w:jc w:val="center"/>
        <w:rPr>
          <w:b/>
          <w:sz w:val="24"/>
          <w:szCs w:val="24"/>
        </w:rPr>
      </w:pPr>
    </w:p>
    <w:p w14:paraId="6855B1DE" w14:textId="77777777" w:rsidR="00936098" w:rsidRPr="00A75A46" w:rsidRDefault="00936098">
      <w:pPr>
        <w:widowControl/>
        <w:spacing w:line="276" w:lineRule="auto"/>
        <w:jc w:val="center"/>
        <w:rPr>
          <w:b/>
          <w:sz w:val="24"/>
          <w:szCs w:val="24"/>
        </w:rPr>
      </w:pPr>
    </w:p>
    <w:p w14:paraId="3A95899C" w14:textId="77777777" w:rsidR="00936098" w:rsidRPr="00A75A46" w:rsidRDefault="00936098">
      <w:pPr>
        <w:widowControl/>
        <w:spacing w:line="276" w:lineRule="auto"/>
        <w:jc w:val="center"/>
        <w:rPr>
          <w:b/>
          <w:sz w:val="24"/>
          <w:szCs w:val="24"/>
        </w:rPr>
      </w:pPr>
    </w:p>
    <w:p w14:paraId="15CCF819" w14:textId="77777777" w:rsidR="00936098" w:rsidRPr="00A75A46" w:rsidRDefault="00936098">
      <w:pPr>
        <w:widowControl/>
        <w:spacing w:line="276" w:lineRule="auto"/>
        <w:jc w:val="center"/>
        <w:rPr>
          <w:b/>
          <w:sz w:val="24"/>
          <w:szCs w:val="24"/>
        </w:rPr>
      </w:pPr>
    </w:p>
    <w:p w14:paraId="73568310" w14:textId="77777777" w:rsidR="00936098" w:rsidRPr="00A75A46" w:rsidRDefault="00936098">
      <w:pPr>
        <w:widowControl/>
        <w:spacing w:line="276" w:lineRule="auto"/>
        <w:jc w:val="center"/>
        <w:rPr>
          <w:b/>
          <w:sz w:val="24"/>
          <w:szCs w:val="24"/>
        </w:rPr>
      </w:pPr>
    </w:p>
    <w:p w14:paraId="58EEEE8D" w14:textId="77777777" w:rsidR="00936098" w:rsidRPr="00A75A46" w:rsidRDefault="00936098">
      <w:pPr>
        <w:widowControl/>
        <w:spacing w:line="276" w:lineRule="auto"/>
        <w:jc w:val="center"/>
        <w:rPr>
          <w:b/>
          <w:sz w:val="24"/>
          <w:szCs w:val="24"/>
        </w:rPr>
      </w:pPr>
    </w:p>
    <w:p w14:paraId="61428D3C" w14:textId="77777777" w:rsidR="00936098" w:rsidRPr="00A75A46" w:rsidRDefault="00936098">
      <w:pPr>
        <w:widowControl/>
        <w:spacing w:line="276" w:lineRule="auto"/>
        <w:jc w:val="center"/>
        <w:rPr>
          <w:b/>
          <w:sz w:val="24"/>
          <w:szCs w:val="24"/>
        </w:rPr>
      </w:pPr>
    </w:p>
    <w:p w14:paraId="513113DB" w14:textId="77777777" w:rsidR="00936098" w:rsidRPr="00A75A46" w:rsidRDefault="00936098">
      <w:pPr>
        <w:widowControl/>
        <w:spacing w:line="276" w:lineRule="auto"/>
        <w:jc w:val="center"/>
        <w:rPr>
          <w:b/>
          <w:sz w:val="24"/>
          <w:szCs w:val="24"/>
        </w:rPr>
      </w:pPr>
    </w:p>
    <w:p w14:paraId="62D3A953" w14:textId="77777777" w:rsidR="00936098" w:rsidRPr="00A75A46" w:rsidRDefault="00EA0ED0">
      <w:pPr>
        <w:widowControl/>
        <w:spacing w:line="276" w:lineRule="auto"/>
        <w:jc w:val="center"/>
        <w:rPr>
          <w:b/>
          <w:sz w:val="24"/>
          <w:szCs w:val="24"/>
        </w:rPr>
      </w:pPr>
      <w:r w:rsidRPr="00A75A46">
        <w:rPr>
          <w:b/>
          <w:sz w:val="24"/>
          <w:szCs w:val="24"/>
        </w:rPr>
        <w:lastRenderedPageBreak/>
        <w:t>МОСКВА 2022 г.</w:t>
      </w:r>
    </w:p>
    <w:p w14:paraId="6D13BD26" w14:textId="77777777" w:rsidR="00936098" w:rsidRPr="00A75A46" w:rsidRDefault="00EA0ED0">
      <w:pPr>
        <w:widowControl/>
        <w:ind w:left="-567" w:hanging="10"/>
        <w:jc w:val="center"/>
        <w:rPr>
          <w:b/>
          <w:color w:val="000000"/>
          <w:sz w:val="28"/>
          <w:szCs w:val="28"/>
        </w:rPr>
      </w:pPr>
      <w:r w:rsidRPr="00A75A46">
        <w:rPr>
          <w:b/>
          <w:color w:val="000000"/>
          <w:sz w:val="28"/>
          <w:szCs w:val="28"/>
        </w:rPr>
        <w:t xml:space="preserve"> Образовательная автономная некоммерческая организация высшего образования</w:t>
      </w:r>
    </w:p>
    <w:p w14:paraId="294C5F81" w14:textId="77777777" w:rsidR="00936098" w:rsidRPr="00A75A46" w:rsidRDefault="00936098">
      <w:pPr>
        <w:widowControl/>
        <w:ind w:left="89" w:hanging="10"/>
        <w:jc w:val="center"/>
        <w:rPr>
          <w:b/>
          <w:color w:val="000000"/>
          <w:sz w:val="28"/>
          <w:szCs w:val="28"/>
        </w:rPr>
      </w:pPr>
    </w:p>
    <w:p w14:paraId="71F8A5B6" w14:textId="77777777" w:rsidR="00936098" w:rsidRPr="00A75A46" w:rsidRDefault="00EA0ED0">
      <w:pPr>
        <w:widowControl/>
        <w:ind w:left="-142" w:hanging="10"/>
        <w:jc w:val="center"/>
        <w:rPr>
          <w:b/>
          <w:color w:val="000000"/>
          <w:sz w:val="28"/>
          <w:szCs w:val="28"/>
        </w:rPr>
      </w:pPr>
      <w:r w:rsidRPr="00A75A46">
        <w:rPr>
          <w:b/>
          <w:color w:val="000000"/>
          <w:sz w:val="28"/>
          <w:szCs w:val="28"/>
        </w:rPr>
        <w:t xml:space="preserve">«МОСКОВСКИЙ </w:t>
      </w:r>
      <w:r w:rsidRPr="00A75A46">
        <w:rPr>
          <w:b/>
          <w:sz w:val="28"/>
          <w:szCs w:val="28"/>
        </w:rPr>
        <w:t>ТЕХНОЛОГИЧЕСКИЙ</w:t>
      </w:r>
      <w:r w:rsidRPr="00A75A46">
        <w:rPr>
          <w:b/>
          <w:color w:val="000000"/>
          <w:sz w:val="28"/>
          <w:szCs w:val="28"/>
        </w:rPr>
        <w:t xml:space="preserve"> ИНСТИТУТ»</w:t>
      </w:r>
    </w:p>
    <w:tbl>
      <w:tblPr>
        <w:tblStyle w:val="14"/>
        <w:tblW w:w="9430" w:type="dxa"/>
        <w:tblInd w:w="-115" w:type="dxa"/>
        <w:tblBorders>
          <w:top w:val="single" w:sz="4" w:space="0" w:color="000000"/>
        </w:tblBorders>
        <w:tblLayout w:type="fixed"/>
        <w:tblLook w:val="0400" w:firstRow="0" w:lastRow="0" w:firstColumn="0" w:lastColumn="0" w:noHBand="0" w:noVBand="1"/>
      </w:tblPr>
      <w:tblGrid>
        <w:gridCol w:w="4717"/>
        <w:gridCol w:w="4713"/>
      </w:tblGrid>
      <w:tr w:rsidR="00936098" w:rsidRPr="00A75A46" w14:paraId="328CF37E" w14:textId="77777777">
        <w:trPr>
          <w:trHeight w:val="117"/>
        </w:trPr>
        <w:tc>
          <w:tcPr>
            <w:tcW w:w="4717" w:type="dxa"/>
            <w:tcBorders>
              <w:top w:val="single" w:sz="4" w:space="0" w:color="000000"/>
              <w:left w:val="nil"/>
              <w:bottom w:val="nil"/>
              <w:right w:val="nil"/>
            </w:tcBorders>
            <w:shd w:val="clear" w:color="auto" w:fill="auto"/>
          </w:tcPr>
          <w:p w14:paraId="6AFA2CC1" w14:textId="77777777" w:rsidR="00936098" w:rsidRPr="00A75A46" w:rsidRDefault="00936098">
            <w:pPr>
              <w:widowControl/>
              <w:jc w:val="both"/>
              <w:rPr>
                <w:b/>
                <w:color w:val="000000"/>
                <w:sz w:val="28"/>
                <w:szCs w:val="28"/>
              </w:rPr>
            </w:pPr>
          </w:p>
        </w:tc>
        <w:tc>
          <w:tcPr>
            <w:tcW w:w="4713" w:type="dxa"/>
            <w:tcBorders>
              <w:top w:val="single" w:sz="4" w:space="0" w:color="000000"/>
              <w:left w:val="nil"/>
              <w:bottom w:val="nil"/>
              <w:right w:val="nil"/>
            </w:tcBorders>
            <w:shd w:val="clear" w:color="auto" w:fill="auto"/>
          </w:tcPr>
          <w:p w14:paraId="1A93C8D9" w14:textId="77777777" w:rsidR="00936098" w:rsidRPr="00A75A46" w:rsidRDefault="00936098">
            <w:pPr>
              <w:widowControl/>
              <w:ind w:left="89" w:hanging="10"/>
              <w:jc w:val="both"/>
              <w:rPr>
                <w:color w:val="000000"/>
                <w:sz w:val="28"/>
                <w:szCs w:val="28"/>
              </w:rPr>
            </w:pPr>
          </w:p>
        </w:tc>
      </w:tr>
    </w:tbl>
    <w:p w14:paraId="6465E743" w14:textId="77777777" w:rsidR="00936098" w:rsidRPr="00A75A46" w:rsidRDefault="00936098">
      <w:pPr>
        <w:widowControl/>
        <w:jc w:val="center"/>
        <w:rPr>
          <w:sz w:val="10"/>
          <w:szCs w:val="10"/>
        </w:rPr>
      </w:pPr>
    </w:p>
    <w:p w14:paraId="3465E1E9" w14:textId="77777777" w:rsidR="00936098" w:rsidRPr="00A75A46" w:rsidRDefault="00EA0ED0">
      <w:pPr>
        <w:widowControl/>
        <w:spacing w:line="360" w:lineRule="auto"/>
        <w:jc w:val="center"/>
        <w:rPr>
          <w:sz w:val="24"/>
          <w:szCs w:val="24"/>
        </w:rPr>
      </w:pPr>
      <w:r w:rsidRPr="00A75A46">
        <w:rPr>
          <w:b/>
          <w:sz w:val="24"/>
          <w:szCs w:val="24"/>
        </w:rPr>
        <w:t>ЗАДАНИЕ</w:t>
      </w:r>
    </w:p>
    <w:p w14:paraId="4398890D" w14:textId="77777777" w:rsidR="00936098" w:rsidRPr="00A75A46" w:rsidRDefault="00EA0ED0">
      <w:pPr>
        <w:widowControl/>
        <w:spacing w:line="360" w:lineRule="auto"/>
        <w:jc w:val="center"/>
        <w:rPr>
          <w:sz w:val="24"/>
          <w:szCs w:val="24"/>
        </w:rPr>
      </w:pPr>
      <w:r w:rsidRPr="00A75A46">
        <w:rPr>
          <w:b/>
          <w:sz w:val="24"/>
          <w:szCs w:val="24"/>
        </w:rPr>
        <w:t>на выпускную квалификационную работу</w:t>
      </w:r>
    </w:p>
    <w:p w14:paraId="4DCE96A8" w14:textId="77777777" w:rsidR="00936098" w:rsidRPr="00A75A46" w:rsidRDefault="00EA0ED0">
      <w:pPr>
        <w:widowControl/>
        <w:tabs>
          <w:tab w:val="left" w:pos="284"/>
        </w:tabs>
        <w:spacing w:line="360" w:lineRule="auto"/>
        <w:jc w:val="center"/>
        <w:rPr>
          <w:sz w:val="24"/>
          <w:szCs w:val="24"/>
        </w:rPr>
      </w:pPr>
      <w:r w:rsidRPr="00A75A46">
        <w:rPr>
          <w:sz w:val="24"/>
          <w:szCs w:val="24"/>
        </w:rPr>
        <w:t xml:space="preserve">обучающемуся (щейся) </w:t>
      </w:r>
      <w:r w:rsidRPr="00A75A46">
        <w:rPr>
          <w:color w:val="FF0000"/>
          <w:sz w:val="24"/>
          <w:szCs w:val="24"/>
        </w:rPr>
        <w:t>Фамилия Имя Отчество</w:t>
      </w:r>
    </w:p>
    <w:p w14:paraId="09768A32" w14:textId="77777777" w:rsidR="00936098" w:rsidRPr="00A75A46" w:rsidRDefault="00EA0ED0">
      <w:pPr>
        <w:widowControl/>
        <w:tabs>
          <w:tab w:val="left" w:pos="284"/>
        </w:tabs>
        <w:spacing w:line="360" w:lineRule="auto"/>
        <w:jc w:val="both"/>
        <w:rPr>
          <w:sz w:val="24"/>
          <w:szCs w:val="24"/>
        </w:rPr>
      </w:pPr>
      <w:r w:rsidRPr="00A75A46">
        <w:rPr>
          <w:sz w:val="24"/>
          <w:szCs w:val="24"/>
        </w:rPr>
        <w:t>1. Тема: Модернизация и администрирование корпоративной информационной системы предприятия ООО ПК «ВентКомплекс»</w:t>
      </w:r>
    </w:p>
    <w:p w14:paraId="23A04781" w14:textId="77777777" w:rsidR="00936098" w:rsidRPr="00A75A46" w:rsidRDefault="00EA0ED0">
      <w:pPr>
        <w:widowControl/>
        <w:tabs>
          <w:tab w:val="left" w:pos="284"/>
        </w:tabs>
        <w:spacing w:line="360" w:lineRule="auto"/>
        <w:jc w:val="both"/>
        <w:rPr>
          <w:color w:val="FF0000"/>
          <w:sz w:val="24"/>
          <w:szCs w:val="24"/>
        </w:rPr>
      </w:pPr>
      <w:r w:rsidRPr="00A75A46">
        <w:rPr>
          <w:sz w:val="24"/>
          <w:szCs w:val="24"/>
        </w:rPr>
        <w:t>2. Срок сдачи обучающимся законченной работы </w:t>
      </w:r>
      <w:r w:rsidRPr="00A75A46">
        <w:rPr>
          <w:color w:val="FF0000"/>
          <w:sz w:val="24"/>
          <w:szCs w:val="24"/>
        </w:rPr>
        <w:t>«__» _________ 20___ г.</w:t>
      </w:r>
    </w:p>
    <w:p w14:paraId="56E3E133" w14:textId="77777777" w:rsidR="00936098" w:rsidRPr="00A75A46" w:rsidRDefault="00EA0ED0">
      <w:pPr>
        <w:widowControl/>
        <w:tabs>
          <w:tab w:val="left" w:pos="284"/>
        </w:tabs>
        <w:spacing w:line="360" w:lineRule="auto"/>
        <w:jc w:val="both"/>
        <w:rPr>
          <w:sz w:val="24"/>
          <w:szCs w:val="24"/>
          <w:u w:val="single"/>
        </w:rPr>
      </w:pPr>
      <w:r w:rsidRPr="00A75A46">
        <w:rPr>
          <w:sz w:val="24"/>
          <w:szCs w:val="24"/>
        </w:rPr>
        <w:t>3. Исходные данные к ВКР: научная и учебная литература, интернет ресурсы и др..</w:t>
      </w:r>
    </w:p>
    <w:p w14:paraId="7F434A59" w14:textId="77777777" w:rsidR="00936098" w:rsidRPr="00A75A46" w:rsidRDefault="00EA0ED0">
      <w:pPr>
        <w:widowControl/>
        <w:tabs>
          <w:tab w:val="left" w:pos="284"/>
        </w:tabs>
        <w:spacing w:line="360" w:lineRule="auto"/>
        <w:jc w:val="both"/>
        <w:rPr>
          <w:sz w:val="24"/>
          <w:szCs w:val="24"/>
        </w:rPr>
      </w:pPr>
      <w:r w:rsidRPr="00A75A46">
        <w:rPr>
          <w:sz w:val="24"/>
          <w:szCs w:val="24"/>
        </w:rPr>
        <w:t>4. Содержание ВКР (перечень подлежащих разработке вопросов):</w:t>
      </w:r>
    </w:p>
    <w:p w14:paraId="53883CF4" w14:textId="77777777" w:rsidR="00936098" w:rsidRPr="00A75A46" w:rsidRDefault="00EA0ED0">
      <w:pPr>
        <w:widowControl/>
        <w:tabs>
          <w:tab w:val="left" w:pos="284"/>
        </w:tabs>
        <w:spacing w:line="360" w:lineRule="auto"/>
        <w:jc w:val="both"/>
        <w:rPr>
          <w:b/>
          <w:sz w:val="28"/>
          <w:szCs w:val="28"/>
        </w:rPr>
      </w:pPr>
      <w:r w:rsidRPr="00A75A46">
        <w:rPr>
          <w:b/>
          <w:sz w:val="28"/>
          <w:szCs w:val="28"/>
        </w:rPr>
        <w:t>ВВЕДЕНИЕ</w:t>
      </w:r>
    </w:p>
    <w:p w14:paraId="2C9749F6" w14:textId="77777777" w:rsidR="00936098" w:rsidRPr="00A75A46" w:rsidRDefault="00EA0ED0">
      <w:pPr>
        <w:widowControl/>
        <w:tabs>
          <w:tab w:val="left" w:pos="284"/>
        </w:tabs>
        <w:spacing w:line="360" w:lineRule="auto"/>
        <w:jc w:val="both"/>
        <w:rPr>
          <w:b/>
          <w:sz w:val="28"/>
          <w:szCs w:val="28"/>
        </w:rPr>
      </w:pPr>
      <w:r w:rsidRPr="00A75A46">
        <w:rPr>
          <w:b/>
          <w:sz w:val="28"/>
          <w:szCs w:val="28"/>
        </w:rPr>
        <w:t>1. АНАЛИТИЧЕСКАЯ ЧАСТЬ</w:t>
      </w:r>
    </w:p>
    <w:p w14:paraId="42FD3CBB" w14:textId="77777777" w:rsidR="00936098" w:rsidRPr="00A75A46" w:rsidRDefault="00EA0ED0">
      <w:pPr>
        <w:widowControl/>
        <w:tabs>
          <w:tab w:val="left" w:pos="284"/>
        </w:tabs>
        <w:spacing w:line="360" w:lineRule="auto"/>
        <w:jc w:val="both"/>
        <w:rPr>
          <w:sz w:val="28"/>
          <w:szCs w:val="28"/>
        </w:rPr>
      </w:pPr>
      <w:r w:rsidRPr="00A75A46">
        <w:rPr>
          <w:sz w:val="28"/>
          <w:szCs w:val="28"/>
        </w:rPr>
        <w:t>1.1 Технико–экономическая характеристика предметной области и предприятия. Анализ деятельности «КАК ЕСТЬ»</w:t>
      </w:r>
    </w:p>
    <w:p w14:paraId="080FAE06" w14:textId="77777777" w:rsidR="00936098" w:rsidRPr="00A75A46" w:rsidRDefault="00EA0ED0">
      <w:pPr>
        <w:widowControl/>
        <w:tabs>
          <w:tab w:val="left" w:pos="284"/>
        </w:tabs>
        <w:spacing w:line="360" w:lineRule="auto"/>
        <w:jc w:val="both"/>
        <w:rPr>
          <w:sz w:val="28"/>
          <w:szCs w:val="28"/>
        </w:rPr>
      </w:pPr>
      <w:r w:rsidRPr="00A75A46">
        <w:rPr>
          <w:sz w:val="28"/>
          <w:szCs w:val="28"/>
        </w:rPr>
        <w:t>1.1.1 Характеристика предприятия и его деятельности</w:t>
      </w:r>
    </w:p>
    <w:p w14:paraId="5C93D8B8" w14:textId="77777777" w:rsidR="00936098" w:rsidRPr="00A75A46" w:rsidRDefault="00EA0ED0">
      <w:pPr>
        <w:widowControl/>
        <w:tabs>
          <w:tab w:val="left" w:pos="284"/>
        </w:tabs>
        <w:spacing w:line="360" w:lineRule="auto"/>
        <w:jc w:val="both"/>
        <w:rPr>
          <w:sz w:val="28"/>
          <w:szCs w:val="28"/>
        </w:rPr>
      </w:pPr>
      <w:r w:rsidRPr="00A75A46">
        <w:rPr>
          <w:sz w:val="28"/>
          <w:szCs w:val="28"/>
        </w:rPr>
        <w:t>1.1.2</w:t>
      </w:r>
      <w:r w:rsidRPr="00A75A46">
        <w:rPr>
          <w:sz w:val="28"/>
          <w:szCs w:val="28"/>
        </w:rPr>
        <w:tab/>
        <w:t>Организационная структура управления предприятие</w:t>
      </w:r>
    </w:p>
    <w:p w14:paraId="2EEE020E" w14:textId="77777777" w:rsidR="00936098" w:rsidRPr="00A75A46" w:rsidRDefault="00EA0ED0">
      <w:pPr>
        <w:widowControl/>
        <w:tabs>
          <w:tab w:val="left" w:pos="284"/>
        </w:tabs>
        <w:spacing w:line="360" w:lineRule="auto"/>
        <w:jc w:val="both"/>
        <w:rPr>
          <w:sz w:val="28"/>
          <w:szCs w:val="28"/>
        </w:rPr>
      </w:pPr>
      <w:r w:rsidRPr="00A75A46">
        <w:rPr>
          <w:sz w:val="28"/>
          <w:szCs w:val="28"/>
        </w:rPr>
        <w:t>1.1.3</w:t>
      </w:r>
      <w:r w:rsidRPr="00A75A46">
        <w:rPr>
          <w:sz w:val="28"/>
          <w:szCs w:val="28"/>
        </w:rPr>
        <w:tab/>
        <w:t>Программная и техническая архитектура ИС предприятия</w:t>
      </w:r>
    </w:p>
    <w:p w14:paraId="7BD1AC8C" w14:textId="77777777" w:rsidR="00936098" w:rsidRPr="00A75A46" w:rsidRDefault="00EA0ED0">
      <w:pPr>
        <w:widowControl/>
        <w:tabs>
          <w:tab w:val="left" w:pos="284"/>
        </w:tabs>
        <w:spacing w:line="360" w:lineRule="auto"/>
        <w:jc w:val="both"/>
        <w:rPr>
          <w:sz w:val="28"/>
          <w:szCs w:val="28"/>
        </w:rPr>
      </w:pPr>
      <w:r w:rsidRPr="00A75A46">
        <w:rPr>
          <w:sz w:val="28"/>
          <w:szCs w:val="28"/>
        </w:rPr>
        <w:t>1.2 Характеристика комплекса задач, задачи и обоснование необходимости автоматизации</w:t>
      </w:r>
    </w:p>
    <w:p w14:paraId="35D5726B" w14:textId="77777777" w:rsidR="00936098" w:rsidRPr="00A75A46" w:rsidRDefault="00EA0ED0">
      <w:pPr>
        <w:widowControl/>
        <w:tabs>
          <w:tab w:val="left" w:pos="284"/>
        </w:tabs>
        <w:spacing w:line="360" w:lineRule="auto"/>
        <w:jc w:val="both"/>
        <w:rPr>
          <w:sz w:val="28"/>
          <w:szCs w:val="28"/>
        </w:rPr>
      </w:pPr>
      <w:r w:rsidRPr="00A75A46">
        <w:rPr>
          <w:sz w:val="28"/>
          <w:szCs w:val="28"/>
        </w:rPr>
        <w:t>1.2.1</w:t>
      </w:r>
      <w:r w:rsidRPr="00A75A46">
        <w:rPr>
          <w:sz w:val="28"/>
          <w:szCs w:val="28"/>
        </w:rPr>
        <w:tab/>
        <w:t>Выбор комплекса задач автоматизации и характеристика существующих бизнес-процессов</w:t>
      </w:r>
      <w:r w:rsidRPr="00A75A46">
        <w:rPr>
          <w:sz w:val="28"/>
          <w:szCs w:val="28"/>
        </w:rPr>
        <w:tab/>
      </w:r>
    </w:p>
    <w:p w14:paraId="58933A94" w14:textId="77777777" w:rsidR="00936098" w:rsidRPr="00A75A46" w:rsidRDefault="00EA0ED0">
      <w:pPr>
        <w:widowControl/>
        <w:tabs>
          <w:tab w:val="left" w:pos="284"/>
        </w:tabs>
        <w:spacing w:line="360" w:lineRule="auto"/>
        <w:jc w:val="both"/>
        <w:rPr>
          <w:sz w:val="28"/>
          <w:szCs w:val="28"/>
        </w:rPr>
      </w:pPr>
      <w:r w:rsidRPr="00A75A46">
        <w:rPr>
          <w:sz w:val="28"/>
          <w:szCs w:val="28"/>
        </w:rPr>
        <w:t>1.2.2</w:t>
      </w:r>
      <w:r w:rsidRPr="00A75A46">
        <w:rPr>
          <w:sz w:val="28"/>
          <w:szCs w:val="28"/>
        </w:rPr>
        <w:tab/>
        <w:t>Определение места проектируемой задачи в комплексе задач и ее описание</w:t>
      </w:r>
    </w:p>
    <w:p w14:paraId="233B1317" w14:textId="77777777" w:rsidR="00936098" w:rsidRPr="00A75A46" w:rsidRDefault="00EA0ED0">
      <w:pPr>
        <w:widowControl/>
        <w:tabs>
          <w:tab w:val="left" w:pos="284"/>
        </w:tabs>
        <w:spacing w:line="360" w:lineRule="auto"/>
        <w:jc w:val="both"/>
        <w:rPr>
          <w:sz w:val="28"/>
          <w:szCs w:val="28"/>
        </w:rPr>
      </w:pPr>
      <w:r w:rsidRPr="00A75A46">
        <w:rPr>
          <w:sz w:val="28"/>
          <w:szCs w:val="28"/>
        </w:rPr>
        <w:t xml:space="preserve">1.2.3 </w:t>
      </w:r>
      <w:r w:rsidRPr="00A75A46">
        <w:rPr>
          <w:sz w:val="28"/>
          <w:szCs w:val="28"/>
        </w:rPr>
        <w:tab/>
        <w:t>Обоснование необходимости использования вычислительной техники для решения задачи</w:t>
      </w:r>
    </w:p>
    <w:p w14:paraId="2C580C3C" w14:textId="77777777" w:rsidR="00936098" w:rsidRPr="00A75A46" w:rsidRDefault="00EA0ED0">
      <w:pPr>
        <w:widowControl/>
        <w:tabs>
          <w:tab w:val="left" w:pos="284"/>
        </w:tabs>
        <w:spacing w:line="360" w:lineRule="auto"/>
        <w:jc w:val="both"/>
        <w:rPr>
          <w:sz w:val="28"/>
          <w:szCs w:val="28"/>
        </w:rPr>
      </w:pPr>
      <w:r w:rsidRPr="00A75A46">
        <w:rPr>
          <w:sz w:val="28"/>
          <w:szCs w:val="28"/>
        </w:rPr>
        <w:t>1.2.4.</w:t>
      </w:r>
      <w:r w:rsidRPr="00A75A46">
        <w:rPr>
          <w:sz w:val="28"/>
          <w:szCs w:val="28"/>
        </w:rPr>
        <w:tab/>
        <w:t>Анализ системы обеспечения информационной безопасности и защиты информации</w:t>
      </w:r>
    </w:p>
    <w:p w14:paraId="48DA1A16" w14:textId="77777777" w:rsidR="00936098" w:rsidRPr="00A75A46" w:rsidRDefault="00EA0ED0">
      <w:pPr>
        <w:widowControl/>
        <w:tabs>
          <w:tab w:val="left" w:pos="284"/>
        </w:tabs>
        <w:spacing w:line="360" w:lineRule="auto"/>
        <w:jc w:val="both"/>
        <w:rPr>
          <w:sz w:val="28"/>
          <w:szCs w:val="28"/>
        </w:rPr>
      </w:pPr>
      <w:r w:rsidRPr="00A75A46">
        <w:rPr>
          <w:sz w:val="28"/>
          <w:szCs w:val="28"/>
        </w:rPr>
        <w:t>1.3</w:t>
      </w:r>
      <w:r w:rsidRPr="00A75A46">
        <w:rPr>
          <w:sz w:val="28"/>
          <w:szCs w:val="28"/>
        </w:rPr>
        <w:tab/>
        <w:t>Анализ существующих разработок и выбор стратегии автоматизации «КАК ДОЛЖНО БЫТЬ»</w:t>
      </w:r>
    </w:p>
    <w:p w14:paraId="722791FC" w14:textId="77777777" w:rsidR="00936098" w:rsidRPr="00A75A46" w:rsidRDefault="00EA0ED0">
      <w:pPr>
        <w:widowControl/>
        <w:tabs>
          <w:tab w:val="left" w:pos="284"/>
        </w:tabs>
        <w:spacing w:line="360" w:lineRule="auto"/>
        <w:jc w:val="both"/>
        <w:rPr>
          <w:sz w:val="28"/>
          <w:szCs w:val="28"/>
        </w:rPr>
      </w:pPr>
      <w:r w:rsidRPr="00A75A46">
        <w:rPr>
          <w:sz w:val="28"/>
          <w:szCs w:val="28"/>
        </w:rPr>
        <w:lastRenderedPageBreak/>
        <w:t>1.3.1</w:t>
      </w:r>
      <w:r w:rsidRPr="00A75A46">
        <w:rPr>
          <w:sz w:val="28"/>
          <w:szCs w:val="28"/>
        </w:rPr>
        <w:tab/>
        <w:t>Анализ существующих разработок для автоматизации задачи</w:t>
      </w:r>
      <w:r w:rsidRPr="00A75A46">
        <w:rPr>
          <w:sz w:val="28"/>
          <w:szCs w:val="28"/>
        </w:rPr>
        <w:tab/>
      </w:r>
    </w:p>
    <w:p w14:paraId="73186223" w14:textId="77777777" w:rsidR="00936098" w:rsidRPr="00A75A46" w:rsidRDefault="00EA0ED0">
      <w:pPr>
        <w:widowControl/>
        <w:tabs>
          <w:tab w:val="left" w:pos="284"/>
        </w:tabs>
        <w:spacing w:line="360" w:lineRule="auto"/>
        <w:jc w:val="both"/>
        <w:rPr>
          <w:sz w:val="28"/>
          <w:szCs w:val="28"/>
        </w:rPr>
      </w:pPr>
      <w:r w:rsidRPr="00A75A46">
        <w:rPr>
          <w:sz w:val="28"/>
          <w:szCs w:val="28"/>
        </w:rPr>
        <w:t>1.3.2 Выбор и обоснование стратегии автоматизации задачи</w:t>
      </w:r>
    </w:p>
    <w:p w14:paraId="0979C0A5" w14:textId="77777777" w:rsidR="00936098" w:rsidRPr="00A75A46" w:rsidRDefault="00EA0ED0">
      <w:pPr>
        <w:widowControl/>
        <w:tabs>
          <w:tab w:val="left" w:pos="284"/>
        </w:tabs>
        <w:spacing w:line="360" w:lineRule="auto"/>
        <w:jc w:val="both"/>
        <w:rPr>
          <w:sz w:val="28"/>
          <w:szCs w:val="28"/>
        </w:rPr>
      </w:pPr>
      <w:r w:rsidRPr="00A75A46">
        <w:rPr>
          <w:sz w:val="28"/>
          <w:szCs w:val="28"/>
        </w:rPr>
        <w:t>1.3.3 Выбор и обоснование способа приобретения ИС для автоматизации задачи</w:t>
      </w:r>
    </w:p>
    <w:p w14:paraId="1EE02B06" w14:textId="77777777" w:rsidR="00936098" w:rsidRPr="00A75A46" w:rsidRDefault="00EA0ED0">
      <w:pPr>
        <w:widowControl/>
        <w:tabs>
          <w:tab w:val="left" w:pos="284"/>
        </w:tabs>
        <w:spacing w:line="360" w:lineRule="auto"/>
        <w:jc w:val="both"/>
        <w:rPr>
          <w:sz w:val="28"/>
          <w:szCs w:val="28"/>
        </w:rPr>
      </w:pPr>
      <w:r w:rsidRPr="00A75A46">
        <w:rPr>
          <w:sz w:val="28"/>
          <w:szCs w:val="28"/>
        </w:rPr>
        <w:t>1.4</w:t>
      </w:r>
      <w:r w:rsidRPr="00A75A46">
        <w:rPr>
          <w:sz w:val="28"/>
          <w:szCs w:val="28"/>
        </w:rPr>
        <w:tab/>
        <w:t>Обоснование проектных решений</w:t>
      </w:r>
    </w:p>
    <w:p w14:paraId="18DF37AF" w14:textId="77777777" w:rsidR="00936098" w:rsidRPr="00A75A46" w:rsidRDefault="00EA0ED0">
      <w:pPr>
        <w:widowControl/>
        <w:tabs>
          <w:tab w:val="left" w:pos="284"/>
        </w:tabs>
        <w:spacing w:line="360" w:lineRule="auto"/>
        <w:jc w:val="both"/>
        <w:rPr>
          <w:sz w:val="28"/>
          <w:szCs w:val="28"/>
        </w:rPr>
      </w:pPr>
      <w:r w:rsidRPr="00A75A46">
        <w:rPr>
          <w:sz w:val="28"/>
          <w:szCs w:val="28"/>
        </w:rPr>
        <w:t>1.4.1</w:t>
      </w:r>
      <w:r w:rsidRPr="00A75A46">
        <w:rPr>
          <w:sz w:val="28"/>
          <w:szCs w:val="28"/>
        </w:rPr>
        <w:tab/>
        <w:t>Обоснование проектных решений по информационному обеспечению</w:t>
      </w:r>
    </w:p>
    <w:p w14:paraId="4667F862" w14:textId="77777777" w:rsidR="00936098" w:rsidRPr="00A75A46" w:rsidRDefault="00EA0ED0">
      <w:pPr>
        <w:widowControl/>
        <w:tabs>
          <w:tab w:val="left" w:pos="284"/>
        </w:tabs>
        <w:spacing w:line="360" w:lineRule="auto"/>
        <w:jc w:val="both"/>
        <w:rPr>
          <w:sz w:val="28"/>
          <w:szCs w:val="28"/>
        </w:rPr>
      </w:pPr>
      <w:r w:rsidRPr="00A75A46">
        <w:rPr>
          <w:sz w:val="28"/>
          <w:szCs w:val="28"/>
        </w:rPr>
        <w:t>1.4.2</w:t>
      </w:r>
      <w:r w:rsidRPr="00A75A46">
        <w:rPr>
          <w:sz w:val="28"/>
          <w:szCs w:val="28"/>
        </w:rPr>
        <w:tab/>
        <w:t>Обоснование проектных решений по программному обеспечению</w:t>
      </w:r>
    </w:p>
    <w:p w14:paraId="1DB0B034" w14:textId="77777777" w:rsidR="00936098" w:rsidRPr="00A75A46" w:rsidRDefault="00EA0ED0">
      <w:pPr>
        <w:widowControl/>
        <w:tabs>
          <w:tab w:val="left" w:pos="284"/>
        </w:tabs>
        <w:spacing w:line="360" w:lineRule="auto"/>
        <w:jc w:val="both"/>
        <w:rPr>
          <w:sz w:val="28"/>
          <w:szCs w:val="28"/>
        </w:rPr>
      </w:pPr>
      <w:r w:rsidRPr="00A75A46">
        <w:rPr>
          <w:sz w:val="28"/>
          <w:szCs w:val="28"/>
        </w:rPr>
        <w:t>1.4.3</w:t>
      </w:r>
      <w:r w:rsidRPr="00A75A46">
        <w:rPr>
          <w:sz w:val="28"/>
          <w:szCs w:val="28"/>
        </w:rPr>
        <w:tab/>
        <w:t>Обоснование проектных решений по техническому обеспечению</w:t>
      </w:r>
    </w:p>
    <w:p w14:paraId="1E64843F" w14:textId="77777777" w:rsidR="00936098" w:rsidRPr="00A75A46" w:rsidRDefault="00EA0ED0">
      <w:pPr>
        <w:widowControl/>
        <w:tabs>
          <w:tab w:val="left" w:pos="284"/>
        </w:tabs>
        <w:spacing w:line="360" w:lineRule="auto"/>
        <w:jc w:val="both"/>
        <w:rPr>
          <w:b/>
          <w:sz w:val="28"/>
          <w:szCs w:val="28"/>
        </w:rPr>
      </w:pPr>
      <w:r w:rsidRPr="00A75A46">
        <w:rPr>
          <w:b/>
          <w:sz w:val="28"/>
          <w:szCs w:val="28"/>
        </w:rPr>
        <w:t>2. ПРОЕКТИРОВАНИЕ ПРОГРАММНОГО ОБЕСПЕЧЕНИЯ</w:t>
      </w:r>
    </w:p>
    <w:p w14:paraId="1132380F" w14:textId="77777777" w:rsidR="00936098" w:rsidRPr="00A75A46" w:rsidRDefault="00EA0ED0">
      <w:pPr>
        <w:widowControl/>
        <w:tabs>
          <w:tab w:val="left" w:pos="284"/>
        </w:tabs>
        <w:spacing w:line="360" w:lineRule="auto"/>
        <w:jc w:val="both"/>
        <w:rPr>
          <w:sz w:val="28"/>
          <w:szCs w:val="28"/>
        </w:rPr>
      </w:pPr>
      <w:r w:rsidRPr="00A75A46">
        <w:rPr>
          <w:sz w:val="28"/>
          <w:szCs w:val="28"/>
        </w:rPr>
        <w:t>2.1 Разработка проекта автоматизации</w:t>
      </w:r>
      <w:r w:rsidRPr="00A75A46">
        <w:rPr>
          <w:sz w:val="28"/>
          <w:szCs w:val="28"/>
        </w:rPr>
        <w:tab/>
      </w:r>
    </w:p>
    <w:p w14:paraId="4E9D62C0" w14:textId="77777777" w:rsidR="00936098" w:rsidRPr="00A75A46" w:rsidRDefault="00EA0ED0">
      <w:pPr>
        <w:widowControl/>
        <w:tabs>
          <w:tab w:val="left" w:pos="284"/>
        </w:tabs>
        <w:spacing w:line="360" w:lineRule="auto"/>
        <w:jc w:val="both"/>
        <w:rPr>
          <w:sz w:val="28"/>
          <w:szCs w:val="28"/>
        </w:rPr>
      </w:pPr>
      <w:r w:rsidRPr="00A75A46">
        <w:rPr>
          <w:sz w:val="28"/>
          <w:szCs w:val="28"/>
        </w:rPr>
        <w:t>2.1.1 Этапы жизненного цикла проекта автоматизации</w:t>
      </w:r>
    </w:p>
    <w:p w14:paraId="06E24EA6" w14:textId="77777777" w:rsidR="00936098" w:rsidRPr="00A75A46" w:rsidRDefault="00EA0ED0">
      <w:pPr>
        <w:widowControl/>
        <w:tabs>
          <w:tab w:val="left" w:pos="284"/>
        </w:tabs>
        <w:spacing w:line="360" w:lineRule="auto"/>
        <w:jc w:val="both"/>
        <w:rPr>
          <w:sz w:val="28"/>
          <w:szCs w:val="28"/>
        </w:rPr>
      </w:pPr>
      <w:r w:rsidRPr="00A75A46">
        <w:rPr>
          <w:sz w:val="28"/>
          <w:szCs w:val="28"/>
        </w:rPr>
        <w:t>2.1.2</w:t>
      </w:r>
      <w:r w:rsidRPr="00A75A46">
        <w:rPr>
          <w:sz w:val="28"/>
          <w:szCs w:val="28"/>
        </w:rPr>
        <w:tab/>
        <w:t>Ожидаемые риски на этапах жизненного цикла и их описание</w:t>
      </w:r>
      <w:r w:rsidRPr="00A75A46">
        <w:rPr>
          <w:sz w:val="28"/>
          <w:szCs w:val="28"/>
        </w:rPr>
        <w:tab/>
      </w:r>
    </w:p>
    <w:p w14:paraId="32EFE330" w14:textId="77777777" w:rsidR="00936098" w:rsidRPr="00A75A46" w:rsidRDefault="00EA0ED0">
      <w:pPr>
        <w:widowControl/>
        <w:tabs>
          <w:tab w:val="left" w:pos="284"/>
        </w:tabs>
        <w:spacing w:line="360" w:lineRule="auto"/>
        <w:jc w:val="both"/>
        <w:rPr>
          <w:sz w:val="28"/>
          <w:szCs w:val="28"/>
        </w:rPr>
      </w:pPr>
      <w:r w:rsidRPr="00A75A46">
        <w:rPr>
          <w:sz w:val="28"/>
          <w:szCs w:val="28"/>
        </w:rPr>
        <w:t>2.1.3 Организационно-правовые и программно-аппаратные средства обеспечения информационной безопасности и защиты информации</w:t>
      </w:r>
      <w:r w:rsidRPr="00A75A46">
        <w:rPr>
          <w:sz w:val="28"/>
          <w:szCs w:val="28"/>
        </w:rPr>
        <w:tab/>
      </w:r>
    </w:p>
    <w:p w14:paraId="37EB7AB6" w14:textId="77777777" w:rsidR="00936098" w:rsidRPr="00A75A46" w:rsidRDefault="00EA0ED0">
      <w:pPr>
        <w:widowControl/>
        <w:tabs>
          <w:tab w:val="left" w:pos="284"/>
        </w:tabs>
        <w:spacing w:line="360" w:lineRule="auto"/>
        <w:jc w:val="both"/>
        <w:rPr>
          <w:sz w:val="28"/>
          <w:szCs w:val="28"/>
        </w:rPr>
      </w:pPr>
      <w:r w:rsidRPr="00A75A46">
        <w:rPr>
          <w:sz w:val="28"/>
          <w:szCs w:val="28"/>
        </w:rPr>
        <w:t>2.2</w:t>
      </w:r>
      <w:r w:rsidRPr="00A75A46">
        <w:rPr>
          <w:sz w:val="28"/>
          <w:szCs w:val="28"/>
        </w:rPr>
        <w:tab/>
        <w:t>Информационное обеспечение задачи</w:t>
      </w:r>
    </w:p>
    <w:p w14:paraId="5FCF5C86" w14:textId="77777777" w:rsidR="00936098" w:rsidRPr="00A75A46" w:rsidRDefault="00EA0ED0">
      <w:pPr>
        <w:widowControl/>
        <w:tabs>
          <w:tab w:val="left" w:pos="284"/>
        </w:tabs>
        <w:spacing w:line="360" w:lineRule="auto"/>
        <w:jc w:val="both"/>
        <w:rPr>
          <w:sz w:val="28"/>
          <w:szCs w:val="28"/>
        </w:rPr>
      </w:pPr>
      <w:r w:rsidRPr="00A75A46">
        <w:rPr>
          <w:sz w:val="28"/>
          <w:szCs w:val="28"/>
        </w:rPr>
        <w:t>2.2.1</w:t>
      </w:r>
      <w:r w:rsidRPr="00A75A46">
        <w:rPr>
          <w:sz w:val="28"/>
          <w:szCs w:val="28"/>
        </w:rPr>
        <w:tab/>
        <w:t>Характеристика нормативно–справочной, входной и оперативной информации</w:t>
      </w:r>
    </w:p>
    <w:p w14:paraId="311D7AAA" w14:textId="77777777" w:rsidR="00936098" w:rsidRPr="00A75A46" w:rsidRDefault="00EA0ED0">
      <w:pPr>
        <w:widowControl/>
        <w:tabs>
          <w:tab w:val="left" w:pos="284"/>
          <w:tab w:val="left" w:pos="7883"/>
        </w:tabs>
        <w:spacing w:line="360" w:lineRule="auto"/>
        <w:jc w:val="both"/>
        <w:rPr>
          <w:sz w:val="28"/>
          <w:szCs w:val="28"/>
        </w:rPr>
      </w:pPr>
      <w:r w:rsidRPr="00A75A46">
        <w:rPr>
          <w:sz w:val="28"/>
          <w:szCs w:val="28"/>
        </w:rPr>
        <w:t>2.2.2 Характеристика результатной информации</w:t>
      </w:r>
    </w:p>
    <w:p w14:paraId="52F79A82" w14:textId="77777777" w:rsidR="00936098" w:rsidRPr="00A75A46" w:rsidRDefault="00EA0ED0">
      <w:pPr>
        <w:widowControl/>
        <w:tabs>
          <w:tab w:val="left" w:pos="284"/>
        </w:tabs>
        <w:spacing w:line="360" w:lineRule="auto"/>
        <w:jc w:val="both"/>
        <w:rPr>
          <w:sz w:val="28"/>
          <w:szCs w:val="28"/>
        </w:rPr>
      </w:pPr>
      <w:r w:rsidRPr="00A75A46">
        <w:rPr>
          <w:sz w:val="28"/>
          <w:szCs w:val="28"/>
        </w:rPr>
        <w:t>2.3</w:t>
      </w:r>
      <w:r w:rsidRPr="00A75A46">
        <w:rPr>
          <w:sz w:val="28"/>
          <w:szCs w:val="28"/>
        </w:rPr>
        <w:tab/>
        <w:t>Программное обеспечение задачи</w:t>
      </w:r>
      <w:r w:rsidRPr="00A75A46">
        <w:rPr>
          <w:sz w:val="28"/>
          <w:szCs w:val="28"/>
        </w:rPr>
        <w:tab/>
      </w:r>
    </w:p>
    <w:p w14:paraId="7FEF4364" w14:textId="77777777" w:rsidR="00936098" w:rsidRPr="00A75A46" w:rsidRDefault="00EA0ED0">
      <w:pPr>
        <w:widowControl/>
        <w:tabs>
          <w:tab w:val="left" w:pos="284"/>
        </w:tabs>
        <w:spacing w:line="360" w:lineRule="auto"/>
        <w:jc w:val="both"/>
        <w:rPr>
          <w:sz w:val="28"/>
          <w:szCs w:val="28"/>
        </w:rPr>
      </w:pPr>
      <w:r w:rsidRPr="00A75A46">
        <w:rPr>
          <w:sz w:val="28"/>
          <w:szCs w:val="28"/>
        </w:rPr>
        <w:t>2.3.1</w:t>
      </w:r>
      <w:r w:rsidRPr="00A75A46">
        <w:rPr>
          <w:sz w:val="28"/>
          <w:szCs w:val="28"/>
        </w:rPr>
        <w:tab/>
        <w:t>Сценарий диалога</w:t>
      </w:r>
    </w:p>
    <w:p w14:paraId="18F94F30" w14:textId="77777777" w:rsidR="00936098" w:rsidRPr="00A75A46" w:rsidRDefault="00EA0ED0">
      <w:pPr>
        <w:widowControl/>
        <w:tabs>
          <w:tab w:val="left" w:pos="284"/>
        </w:tabs>
        <w:spacing w:line="360" w:lineRule="auto"/>
        <w:jc w:val="both"/>
        <w:rPr>
          <w:sz w:val="28"/>
          <w:szCs w:val="28"/>
        </w:rPr>
      </w:pPr>
      <w:r w:rsidRPr="00A75A46">
        <w:rPr>
          <w:sz w:val="28"/>
          <w:szCs w:val="28"/>
        </w:rPr>
        <w:t>2.3.2</w:t>
      </w:r>
      <w:r w:rsidRPr="00A75A46">
        <w:rPr>
          <w:sz w:val="28"/>
          <w:szCs w:val="28"/>
        </w:rPr>
        <w:tab/>
        <w:t>Характеристика базы данных</w:t>
      </w:r>
    </w:p>
    <w:p w14:paraId="2F5FA1A8" w14:textId="77777777" w:rsidR="00936098" w:rsidRPr="00A75A46" w:rsidRDefault="00EA0ED0">
      <w:pPr>
        <w:widowControl/>
        <w:tabs>
          <w:tab w:val="left" w:pos="284"/>
        </w:tabs>
        <w:spacing w:line="360" w:lineRule="auto"/>
        <w:jc w:val="both"/>
        <w:rPr>
          <w:sz w:val="28"/>
          <w:szCs w:val="28"/>
        </w:rPr>
      </w:pPr>
      <w:r w:rsidRPr="00A75A46">
        <w:rPr>
          <w:sz w:val="28"/>
          <w:szCs w:val="28"/>
        </w:rPr>
        <w:t>2.3.3</w:t>
      </w:r>
      <w:r w:rsidRPr="00A75A46">
        <w:rPr>
          <w:sz w:val="28"/>
          <w:szCs w:val="28"/>
        </w:rPr>
        <w:tab/>
        <w:t>Структурная схема пакета (дерево вызова программных модулей)</w:t>
      </w:r>
    </w:p>
    <w:p w14:paraId="02C96CDF" w14:textId="77777777" w:rsidR="00936098" w:rsidRPr="00A75A46" w:rsidRDefault="00EA0ED0">
      <w:pPr>
        <w:widowControl/>
        <w:tabs>
          <w:tab w:val="left" w:pos="284"/>
        </w:tabs>
        <w:spacing w:line="360" w:lineRule="auto"/>
        <w:jc w:val="both"/>
        <w:rPr>
          <w:sz w:val="28"/>
          <w:szCs w:val="28"/>
        </w:rPr>
      </w:pPr>
      <w:r w:rsidRPr="00A75A46">
        <w:rPr>
          <w:sz w:val="28"/>
          <w:szCs w:val="28"/>
        </w:rPr>
        <w:t>2.4 Испытание разработанного решения</w:t>
      </w:r>
    </w:p>
    <w:p w14:paraId="04625B64" w14:textId="77777777" w:rsidR="00936098" w:rsidRPr="00A75A46" w:rsidRDefault="00EA0ED0">
      <w:pPr>
        <w:widowControl/>
        <w:tabs>
          <w:tab w:val="left" w:pos="284"/>
        </w:tabs>
        <w:spacing w:line="360" w:lineRule="auto"/>
        <w:jc w:val="both"/>
        <w:rPr>
          <w:sz w:val="28"/>
          <w:szCs w:val="28"/>
        </w:rPr>
      </w:pPr>
      <w:r w:rsidRPr="00A75A46">
        <w:rPr>
          <w:sz w:val="28"/>
          <w:szCs w:val="28"/>
        </w:rPr>
        <w:t>2.4.1 Описание программных модулей</w:t>
      </w:r>
    </w:p>
    <w:p w14:paraId="4C58BD88" w14:textId="77777777" w:rsidR="00936098" w:rsidRPr="00A75A46" w:rsidRDefault="00EA0ED0">
      <w:pPr>
        <w:widowControl/>
        <w:tabs>
          <w:tab w:val="left" w:pos="284"/>
        </w:tabs>
        <w:spacing w:line="360" w:lineRule="auto"/>
        <w:jc w:val="both"/>
        <w:rPr>
          <w:sz w:val="28"/>
          <w:szCs w:val="28"/>
        </w:rPr>
      </w:pPr>
      <w:r w:rsidRPr="00A75A46">
        <w:rPr>
          <w:sz w:val="28"/>
          <w:szCs w:val="28"/>
        </w:rPr>
        <w:t>2.4.2 Методы проведения испытаний</w:t>
      </w:r>
    </w:p>
    <w:p w14:paraId="036BEFB4" w14:textId="77777777" w:rsidR="00936098" w:rsidRPr="00A75A46" w:rsidRDefault="00EA0ED0">
      <w:pPr>
        <w:widowControl/>
        <w:tabs>
          <w:tab w:val="left" w:pos="284"/>
        </w:tabs>
        <w:spacing w:line="360" w:lineRule="auto"/>
        <w:jc w:val="both"/>
        <w:rPr>
          <w:sz w:val="28"/>
          <w:szCs w:val="28"/>
        </w:rPr>
      </w:pPr>
      <w:r w:rsidRPr="00A75A46">
        <w:rPr>
          <w:sz w:val="28"/>
          <w:szCs w:val="28"/>
        </w:rPr>
        <w:t>2.4.3 Проведение проверочных испытаний и их результаты</w:t>
      </w:r>
    </w:p>
    <w:p w14:paraId="5ED786C2" w14:textId="77777777" w:rsidR="00936098" w:rsidRPr="00A75A46" w:rsidRDefault="00EA0ED0">
      <w:pPr>
        <w:widowControl/>
        <w:tabs>
          <w:tab w:val="left" w:pos="284"/>
        </w:tabs>
        <w:spacing w:line="360" w:lineRule="auto"/>
        <w:jc w:val="both"/>
        <w:rPr>
          <w:b/>
          <w:sz w:val="28"/>
          <w:szCs w:val="28"/>
        </w:rPr>
      </w:pPr>
      <w:r w:rsidRPr="00A75A46">
        <w:rPr>
          <w:b/>
          <w:sz w:val="28"/>
          <w:szCs w:val="28"/>
        </w:rPr>
        <w:t>3.</w:t>
      </w:r>
      <w:r w:rsidRPr="00A75A46">
        <w:rPr>
          <w:b/>
          <w:sz w:val="28"/>
          <w:szCs w:val="28"/>
        </w:rPr>
        <w:tab/>
        <w:t>ОБОСНОВАНИЕ ЭКОНОМИЧЕСКОЙ ЭФФЕКТИВНОСТИ ПРОЕКТА</w:t>
      </w:r>
      <w:r w:rsidRPr="00A75A46">
        <w:rPr>
          <w:b/>
          <w:sz w:val="28"/>
          <w:szCs w:val="28"/>
        </w:rPr>
        <w:tab/>
      </w:r>
    </w:p>
    <w:p w14:paraId="0D59AD6D" w14:textId="77777777" w:rsidR="00936098" w:rsidRPr="00A75A46" w:rsidRDefault="00EA0ED0">
      <w:pPr>
        <w:widowControl/>
        <w:tabs>
          <w:tab w:val="left" w:pos="284"/>
        </w:tabs>
        <w:spacing w:line="360" w:lineRule="auto"/>
        <w:jc w:val="both"/>
        <w:rPr>
          <w:sz w:val="28"/>
          <w:szCs w:val="28"/>
        </w:rPr>
      </w:pPr>
      <w:r w:rsidRPr="00A75A46">
        <w:rPr>
          <w:sz w:val="28"/>
          <w:szCs w:val="28"/>
        </w:rPr>
        <w:t>3.1 Выбор и обоснование методики расчёта    экономической эффективности</w:t>
      </w:r>
    </w:p>
    <w:p w14:paraId="445EE61F" w14:textId="77777777" w:rsidR="00936098" w:rsidRPr="00A75A46" w:rsidRDefault="00EA0ED0">
      <w:pPr>
        <w:widowControl/>
        <w:tabs>
          <w:tab w:val="left" w:pos="284"/>
        </w:tabs>
        <w:spacing w:line="360" w:lineRule="auto"/>
        <w:jc w:val="both"/>
        <w:rPr>
          <w:sz w:val="28"/>
          <w:szCs w:val="28"/>
        </w:rPr>
      </w:pPr>
      <w:r w:rsidRPr="00A75A46">
        <w:rPr>
          <w:sz w:val="28"/>
          <w:szCs w:val="28"/>
        </w:rPr>
        <w:t>3.2 Расчёт показателей экономической эффективности проекта</w:t>
      </w:r>
    </w:p>
    <w:p w14:paraId="07AEFD98" w14:textId="77777777" w:rsidR="00936098" w:rsidRPr="00A75A46" w:rsidRDefault="00EA0ED0">
      <w:pPr>
        <w:widowControl/>
        <w:tabs>
          <w:tab w:val="left" w:pos="284"/>
        </w:tabs>
        <w:spacing w:line="360" w:lineRule="auto"/>
        <w:jc w:val="both"/>
        <w:rPr>
          <w:b/>
          <w:sz w:val="28"/>
          <w:szCs w:val="28"/>
        </w:rPr>
      </w:pPr>
      <w:r w:rsidRPr="00A75A46">
        <w:rPr>
          <w:b/>
          <w:sz w:val="28"/>
          <w:szCs w:val="28"/>
        </w:rPr>
        <w:lastRenderedPageBreak/>
        <w:t xml:space="preserve">ЗАКЛЮЧЕНИЕ </w:t>
      </w:r>
    </w:p>
    <w:p w14:paraId="5F436AE3" w14:textId="77777777" w:rsidR="00936098" w:rsidRPr="00A75A46" w:rsidRDefault="00EA0ED0">
      <w:pPr>
        <w:widowControl/>
        <w:tabs>
          <w:tab w:val="left" w:pos="284"/>
        </w:tabs>
        <w:spacing w:line="360" w:lineRule="auto"/>
        <w:jc w:val="both"/>
        <w:rPr>
          <w:b/>
          <w:sz w:val="24"/>
          <w:szCs w:val="24"/>
        </w:rPr>
      </w:pPr>
      <w:r w:rsidRPr="00A75A46">
        <w:rPr>
          <w:b/>
          <w:sz w:val="28"/>
          <w:szCs w:val="28"/>
        </w:rPr>
        <w:t>СПИСОК ИСПОЛЬЗОВАННЫХ ИСТОЧНИКОВ</w:t>
      </w:r>
    </w:p>
    <w:p w14:paraId="386868EC" w14:textId="77777777" w:rsidR="00936098" w:rsidRPr="00A75A46" w:rsidRDefault="00EA0ED0">
      <w:pPr>
        <w:widowControl/>
        <w:tabs>
          <w:tab w:val="left" w:pos="284"/>
        </w:tabs>
        <w:spacing w:line="360" w:lineRule="auto"/>
        <w:jc w:val="both"/>
        <w:rPr>
          <w:sz w:val="24"/>
          <w:szCs w:val="24"/>
        </w:rPr>
      </w:pPr>
      <w:r w:rsidRPr="00A75A46">
        <w:rPr>
          <w:sz w:val="24"/>
          <w:szCs w:val="24"/>
        </w:rPr>
        <w:t>4. Перечень графического материала 6 таблиц, 44  рисунков.</w:t>
      </w:r>
    </w:p>
    <w:p w14:paraId="188DF323" w14:textId="77777777" w:rsidR="00936098" w:rsidRPr="00A75A46" w:rsidRDefault="00EA0ED0">
      <w:pPr>
        <w:widowControl/>
        <w:tabs>
          <w:tab w:val="left" w:pos="284"/>
        </w:tabs>
        <w:spacing w:line="360" w:lineRule="auto"/>
        <w:jc w:val="both"/>
        <w:rPr>
          <w:color w:val="FF0000"/>
          <w:sz w:val="24"/>
          <w:szCs w:val="24"/>
        </w:rPr>
      </w:pPr>
      <w:r w:rsidRPr="00A75A46">
        <w:rPr>
          <w:sz w:val="24"/>
          <w:szCs w:val="24"/>
        </w:rPr>
        <w:t>5. Приложения 1.</w:t>
      </w:r>
    </w:p>
    <w:p w14:paraId="18B5518C" w14:textId="77777777" w:rsidR="00936098" w:rsidRPr="00A75A46" w:rsidRDefault="00EA0ED0">
      <w:pPr>
        <w:widowControl/>
        <w:tabs>
          <w:tab w:val="left" w:pos="284"/>
        </w:tabs>
        <w:spacing w:before="280" w:after="280" w:line="276" w:lineRule="auto"/>
        <w:rPr>
          <w:sz w:val="24"/>
          <w:szCs w:val="24"/>
        </w:rPr>
      </w:pPr>
      <w:r w:rsidRPr="00A75A46">
        <w:rPr>
          <w:sz w:val="24"/>
          <w:szCs w:val="24"/>
        </w:rPr>
        <w:t>Дата выдачи задания __.__.202__                     Задание принял (дата) __.__.202__</w:t>
      </w:r>
    </w:p>
    <w:p w14:paraId="7F061470" w14:textId="77777777" w:rsidR="00936098" w:rsidRPr="00A75A46" w:rsidRDefault="00EA0ED0">
      <w:pPr>
        <w:widowControl/>
        <w:tabs>
          <w:tab w:val="left" w:pos="284"/>
        </w:tabs>
        <w:spacing w:before="280" w:after="280" w:line="276" w:lineRule="auto"/>
        <w:rPr>
          <w:sz w:val="24"/>
          <w:szCs w:val="24"/>
        </w:rPr>
      </w:pPr>
      <w:r w:rsidRPr="00A75A46">
        <w:rPr>
          <w:sz w:val="24"/>
          <w:szCs w:val="24"/>
        </w:rPr>
        <w:t xml:space="preserve">Подпись руководителя ____________       Подпись обучающегося   </w:t>
      </w:r>
      <w:r w:rsidRPr="00A75A46">
        <w:rPr>
          <w:noProof/>
          <w:sz w:val="24"/>
          <w:szCs w:val="24"/>
        </w:rPr>
        <w:drawing>
          <wp:inline distT="0" distB="0" distL="0" distR="0" wp14:anchorId="65CC0263" wp14:editId="5E847E8F">
            <wp:extent cx="1164590" cy="585470"/>
            <wp:effectExtent l="0" t="0" r="0" b="0"/>
            <wp:docPr id="2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1164590" cy="585470"/>
                    </a:xfrm>
                    <a:prstGeom prst="rect">
                      <a:avLst/>
                    </a:prstGeom>
                    <a:ln/>
                  </pic:spPr>
                </pic:pic>
              </a:graphicData>
            </a:graphic>
          </wp:inline>
        </w:drawing>
      </w:r>
    </w:p>
    <w:p w14:paraId="274B0FD0" w14:textId="77777777" w:rsidR="00936098" w:rsidRPr="00A75A46" w:rsidRDefault="00936098">
      <w:pPr>
        <w:widowControl/>
        <w:spacing w:line="276" w:lineRule="auto"/>
        <w:jc w:val="center"/>
        <w:rPr>
          <w:b/>
          <w:sz w:val="24"/>
          <w:szCs w:val="24"/>
        </w:rPr>
      </w:pPr>
    </w:p>
    <w:p w14:paraId="05AA739C" w14:textId="77777777" w:rsidR="00936098" w:rsidRPr="00A75A46" w:rsidRDefault="00936098">
      <w:pPr>
        <w:widowControl/>
        <w:spacing w:line="276" w:lineRule="auto"/>
        <w:jc w:val="center"/>
        <w:rPr>
          <w:b/>
        </w:rPr>
      </w:pPr>
    </w:p>
    <w:p w14:paraId="7721E15D" w14:textId="77777777" w:rsidR="00936098" w:rsidRPr="00A75A46" w:rsidRDefault="00EA0ED0">
      <w:pPr>
        <w:rPr>
          <w:b/>
        </w:rPr>
      </w:pPr>
      <w:r w:rsidRPr="00A75A46">
        <w:br w:type="page"/>
      </w:r>
    </w:p>
    <w:p w14:paraId="69CFA7BE" w14:textId="77777777" w:rsidR="00936098" w:rsidRPr="00A75A46" w:rsidRDefault="00EA0ED0">
      <w:pPr>
        <w:pStyle w:val="1"/>
        <w:ind w:firstLine="709"/>
        <w:jc w:val="center"/>
        <w:rPr>
          <w:rFonts w:ascii="Times New Roman" w:eastAsia="Times New Roman" w:hAnsi="Times New Roman" w:cs="Times New Roman"/>
          <w:color w:val="000000"/>
        </w:rPr>
      </w:pPr>
      <w:bookmarkStart w:id="3" w:name="_heading=h.19c6y18" w:colFirst="0" w:colLast="0"/>
      <w:bookmarkEnd w:id="3"/>
      <w:r w:rsidRPr="00A75A46">
        <w:rPr>
          <w:rFonts w:ascii="Times New Roman" w:eastAsia="Times New Roman" w:hAnsi="Times New Roman" w:cs="Times New Roman"/>
          <w:color w:val="000000"/>
        </w:rPr>
        <w:lastRenderedPageBreak/>
        <w:t>СОДЕРЖАНИЕ</w:t>
      </w:r>
    </w:p>
    <w:p w14:paraId="5E6300B5" w14:textId="77777777" w:rsidR="00936098" w:rsidRPr="00A75A46" w:rsidRDefault="00936098">
      <w:pPr>
        <w:rPr>
          <w:sz w:val="28"/>
          <w:szCs w:val="28"/>
        </w:rPr>
      </w:pPr>
    </w:p>
    <w:sdt>
      <w:sdtPr>
        <w:id w:val="2063212970"/>
        <w:docPartObj>
          <w:docPartGallery w:val="Table of Contents"/>
          <w:docPartUnique/>
        </w:docPartObj>
      </w:sdtPr>
      <w:sdtContent>
        <w:p w14:paraId="171F140C" w14:textId="77777777" w:rsidR="00936098" w:rsidRPr="00A75A46" w:rsidRDefault="00EA0ED0">
          <w:pPr>
            <w:pBdr>
              <w:top w:val="nil"/>
              <w:left w:val="nil"/>
              <w:bottom w:val="nil"/>
              <w:right w:val="nil"/>
              <w:between w:val="nil"/>
            </w:pBdr>
            <w:tabs>
              <w:tab w:val="right" w:pos="9345"/>
            </w:tabs>
            <w:spacing w:line="360" w:lineRule="auto"/>
            <w:ind w:left="600"/>
            <w:jc w:val="both"/>
            <w:rPr>
              <w:color w:val="000000"/>
              <w:sz w:val="32"/>
              <w:szCs w:val="32"/>
            </w:rPr>
          </w:pPr>
          <w:r w:rsidRPr="00A75A46">
            <w:fldChar w:fldCharType="begin"/>
          </w:r>
          <w:r w:rsidRPr="00A75A46">
            <w:instrText xml:space="preserve"> TOC \h \u \z </w:instrText>
          </w:r>
          <w:r w:rsidRPr="00A75A46">
            <w:fldChar w:fldCharType="separate"/>
          </w:r>
        </w:p>
        <w:p w14:paraId="1E50C03E" w14:textId="77777777" w:rsidR="00936098" w:rsidRPr="00A75A46" w:rsidRDefault="00000000">
          <w:pPr>
            <w:pBdr>
              <w:top w:val="nil"/>
              <w:left w:val="nil"/>
              <w:bottom w:val="nil"/>
              <w:right w:val="nil"/>
              <w:between w:val="nil"/>
            </w:pBdr>
            <w:tabs>
              <w:tab w:val="right" w:pos="9345"/>
            </w:tabs>
            <w:spacing w:line="360" w:lineRule="auto"/>
            <w:jc w:val="both"/>
            <w:rPr>
              <w:color w:val="000000"/>
              <w:sz w:val="32"/>
              <w:szCs w:val="32"/>
            </w:rPr>
          </w:pPr>
          <w:hyperlink w:anchor="_heading=h.3tbugp1">
            <w:r w:rsidR="00EA0ED0" w:rsidRPr="00A75A46">
              <w:rPr>
                <w:color w:val="000000"/>
                <w:sz w:val="28"/>
                <w:szCs w:val="28"/>
              </w:rPr>
              <w:t>ВВЕДЕНИЕ</w:t>
            </w:r>
            <w:r w:rsidR="00EA0ED0" w:rsidRPr="00A75A46">
              <w:rPr>
                <w:color w:val="000000"/>
                <w:sz w:val="28"/>
                <w:szCs w:val="28"/>
              </w:rPr>
              <w:tab/>
              <w:t>8</w:t>
            </w:r>
          </w:hyperlink>
        </w:p>
        <w:p w14:paraId="1AEBC0A0" w14:textId="77777777" w:rsidR="00936098" w:rsidRPr="00A75A46" w:rsidRDefault="00000000">
          <w:pPr>
            <w:pBdr>
              <w:top w:val="nil"/>
              <w:left w:val="nil"/>
              <w:bottom w:val="nil"/>
              <w:right w:val="nil"/>
              <w:between w:val="nil"/>
            </w:pBdr>
            <w:tabs>
              <w:tab w:val="right" w:pos="9345"/>
            </w:tabs>
            <w:spacing w:line="360" w:lineRule="auto"/>
            <w:jc w:val="both"/>
            <w:rPr>
              <w:color w:val="000000"/>
              <w:sz w:val="32"/>
              <w:szCs w:val="32"/>
            </w:rPr>
          </w:pPr>
          <w:hyperlink w:anchor="_heading=h.28h4qwu">
            <w:r w:rsidR="00EA0ED0" w:rsidRPr="00A75A46">
              <w:rPr>
                <w:color w:val="000000"/>
                <w:sz w:val="28"/>
                <w:szCs w:val="28"/>
              </w:rPr>
              <w:t>1. АНАЛИТИЧЕСКАЯ ЧАСТЬ</w:t>
            </w:r>
            <w:r w:rsidR="00EA0ED0" w:rsidRPr="00A75A46">
              <w:rPr>
                <w:color w:val="000000"/>
                <w:sz w:val="28"/>
                <w:szCs w:val="28"/>
              </w:rPr>
              <w:tab/>
              <w:t>10</w:t>
            </w:r>
          </w:hyperlink>
        </w:p>
        <w:p w14:paraId="61497325" w14:textId="77777777" w:rsidR="00936098" w:rsidRPr="00A75A46" w:rsidRDefault="00000000">
          <w:pPr>
            <w:pBdr>
              <w:top w:val="nil"/>
              <w:left w:val="nil"/>
              <w:bottom w:val="nil"/>
              <w:right w:val="nil"/>
              <w:between w:val="nil"/>
            </w:pBdr>
            <w:tabs>
              <w:tab w:val="right" w:pos="9345"/>
            </w:tabs>
            <w:spacing w:line="360" w:lineRule="auto"/>
            <w:ind w:left="200"/>
            <w:jc w:val="both"/>
            <w:rPr>
              <w:color w:val="000000"/>
              <w:sz w:val="32"/>
              <w:szCs w:val="32"/>
            </w:rPr>
          </w:pPr>
          <w:hyperlink w:anchor="_heading=h.nmf14n">
            <w:r w:rsidR="00EA0ED0" w:rsidRPr="00A75A46">
              <w:rPr>
                <w:color w:val="000000"/>
                <w:sz w:val="28"/>
                <w:szCs w:val="28"/>
              </w:rPr>
              <w:t>1.1 Технико–экономическая характеристика предметной области и предприятия. Анализ деятельности «КАК ЕСТЬ»</w:t>
            </w:r>
            <w:r w:rsidR="00EA0ED0" w:rsidRPr="00A75A46">
              <w:rPr>
                <w:color w:val="000000"/>
                <w:sz w:val="28"/>
                <w:szCs w:val="28"/>
              </w:rPr>
              <w:tab/>
              <w:t>10</w:t>
            </w:r>
          </w:hyperlink>
        </w:p>
        <w:p w14:paraId="59D3350C" w14:textId="77777777" w:rsidR="00936098" w:rsidRPr="00A75A46" w:rsidRDefault="00000000">
          <w:pPr>
            <w:pBdr>
              <w:top w:val="nil"/>
              <w:left w:val="nil"/>
              <w:bottom w:val="nil"/>
              <w:right w:val="nil"/>
              <w:between w:val="nil"/>
            </w:pBdr>
            <w:tabs>
              <w:tab w:val="right" w:pos="9345"/>
            </w:tabs>
            <w:spacing w:line="360" w:lineRule="auto"/>
            <w:ind w:left="400"/>
            <w:jc w:val="both"/>
            <w:rPr>
              <w:color w:val="000000"/>
              <w:sz w:val="32"/>
              <w:szCs w:val="32"/>
            </w:rPr>
          </w:pPr>
          <w:hyperlink w:anchor="_heading=h.37m2jsg">
            <w:r w:rsidR="00EA0ED0" w:rsidRPr="00A75A46">
              <w:rPr>
                <w:color w:val="000000"/>
                <w:sz w:val="28"/>
                <w:szCs w:val="28"/>
              </w:rPr>
              <w:t>1.1.1 Характеристика предприятия и его деятельности</w:t>
            </w:r>
            <w:r w:rsidR="00EA0ED0" w:rsidRPr="00A75A46">
              <w:rPr>
                <w:color w:val="000000"/>
                <w:sz w:val="28"/>
                <w:szCs w:val="28"/>
              </w:rPr>
              <w:tab/>
              <w:t>10</w:t>
            </w:r>
          </w:hyperlink>
        </w:p>
        <w:p w14:paraId="16A6E8B3" w14:textId="77777777" w:rsidR="00936098" w:rsidRPr="00A75A46" w:rsidRDefault="00000000">
          <w:pPr>
            <w:pBdr>
              <w:top w:val="nil"/>
              <w:left w:val="nil"/>
              <w:bottom w:val="nil"/>
              <w:right w:val="nil"/>
              <w:between w:val="nil"/>
            </w:pBdr>
            <w:tabs>
              <w:tab w:val="right" w:pos="9345"/>
            </w:tabs>
            <w:spacing w:line="360" w:lineRule="auto"/>
            <w:ind w:left="200"/>
            <w:jc w:val="both"/>
            <w:rPr>
              <w:color w:val="000000"/>
              <w:sz w:val="32"/>
              <w:szCs w:val="32"/>
            </w:rPr>
          </w:pPr>
          <w:hyperlink w:anchor="_heading=h.1mrcu09">
            <w:r w:rsidR="00EA0ED0" w:rsidRPr="00A75A46">
              <w:rPr>
                <w:color w:val="000000"/>
                <w:sz w:val="28"/>
                <w:szCs w:val="28"/>
              </w:rPr>
              <w:t>1.2 Характеристика комплекса задач, задачи и обоснование необходимости автоматизации</w:t>
            </w:r>
            <w:r w:rsidR="00EA0ED0" w:rsidRPr="00A75A46">
              <w:rPr>
                <w:color w:val="000000"/>
                <w:sz w:val="28"/>
                <w:szCs w:val="28"/>
              </w:rPr>
              <w:tab/>
              <w:t>24</w:t>
            </w:r>
          </w:hyperlink>
        </w:p>
        <w:p w14:paraId="1C39DE9D" w14:textId="77777777" w:rsidR="00936098" w:rsidRPr="00A75A46" w:rsidRDefault="00000000">
          <w:pPr>
            <w:pBdr>
              <w:top w:val="nil"/>
              <w:left w:val="nil"/>
              <w:bottom w:val="nil"/>
              <w:right w:val="nil"/>
              <w:between w:val="nil"/>
            </w:pBdr>
            <w:tabs>
              <w:tab w:val="left" w:pos="1100"/>
              <w:tab w:val="right" w:pos="9345"/>
            </w:tabs>
            <w:spacing w:line="360" w:lineRule="auto"/>
            <w:ind w:left="400"/>
            <w:jc w:val="both"/>
            <w:rPr>
              <w:color w:val="000000"/>
              <w:sz w:val="32"/>
              <w:szCs w:val="32"/>
            </w:rPr>
          </w:pPr>
          <w:hyperlink w:anchor="_heading=h.46r0co2">
            <w:r w:rsidR="00EA0ED0" w:rsidRPr="00A75A46">
              <w:rPr>
                <w:color w:val="000000"/>
                <w:sz w:val="28"/>
                <w:szCs w:val="28"/>
              </w:rPr>
              <w:t>1.2.2</w:t>
            </w:r>
          </w:hyperlink>
          <w:hyperlink w:anchor="_heading=h.46r0co2">
            <w:r w:rsidR="00EA0ED0" w:rsidRPr="00A75A46">
              <w:rPr>
                <w:color w:val="000000"/>
                <w:sz w:val="32"/>
                <w:szCs w:val="32"/>
              </w:rPr>
              <w:tab/>
            </w:r>
          </w:hyperlink>
          <w:r w:rsidR="00EA0ED0" w:rsidRPr="00A75A46">
            <w:fldChar w:fldCharType="begin"/>
          </w:r>
          <w:r w:rsidR="00EA0ED0" w:rsidRPr="00A75A46">
            <w:instrText xml:space="preserve"> PAGEREF _heading=h.46r0co2 \h </w:instrText>
          </w:r>
          <w:r w:rsidR="00EA0ED0" w:rsidRPr="00A75A46">
            <w:fldChar w:fldCharType="separate"/>
          </w:r>
          <w:r w:rsidR="00EA0ED0" w:rsidRPr="00A75A46">
            <w:rPr>
              <w:color w:val="000000"/>
              <w:sz w:val="28"/>
              <w:szCs w:val="28"/>
            </w:rPr>
            <w:t>Определение места проектируемой задачи в комплексе задач и ее описание</w:t>
          </w:r>
          <w:r w:rsidR="00EA0ED0" w:rsidRPr="00A75A46">
            <w:rPr>
              <w:color w:val="000000"/>
              <w:sz w:val="28"/>
              <w:szCs w:val="28"/>
            </w:rPr>
            <w:tab/>
            <w:t>27</w:t>
          </w:r>
          <w:r w:rsidR="00EA0ED0" w:rsidRPr="00A75A46">
            <w:fldChar w:fldCharType="end"/>
          </w:r>
        </w:p>
        <w:p w14:paraId="731E00BA" w14:textId="77777777" w:rsidR="00936098" w:rsidRPr="00A75A46" w:rsidRDefault="00000000">
          <w:pPr>
            <w:pBdr>
              <w:top w:val="nil"/>
              <w:left w:val="nil"/>
              <w:bottom w:val="nil"/>
              <w:right w:val="nil"/>
              <w:between w:val="nil"/>
            </w:pBdr>
            <w:tabs>
              <w:tab w:val="left" w:pos="1100"/>
              <w:tab w:val="right" w:pos="9345"/>
            </w:tabs>
            <w:spacing w:line="360" w:lineRule="auto"/>
            <w:ind w:left="400"/>
            <w:jc w:val="both"/>
            <w:rPr>
              <w:color w:val="000000"/>
              <w:sz w:val="32"/>
              <w:szCs w:val="32"/>
            </w:rPr>
          </w:pPr>
          <w:hyperlink w:anchor="_heading=h.2lwamvv">
            <w:r w:rsidR="00EA0ED0" w:rsidRPr="00A75A46">
              <w:rPr>
                <w:color w:val="000000"/>
                <w:sz w:val="28"/>
                <w:szCs w:val="28"/>
              </w:rPr>
              <w:t xml:space="preserve">1.2.3 </w:t>
            </w:r>
          </w:hyperlink>
          <w:hyperlink w:anchor="_heading=h.2lwamvv">
            <w:r w:rsidR="00EA0ED0" w:rsidRPr="00A75A46">
              <w:rPr>
                <w:color w:val="000000"/>
                <w:sz w:val="32"/>
                <w:szCs w:val="32"/>
              </w:rPr>
              <w:tab/>
            </w:r>
          </w:hyperlink>
          <w:r w:rsidR="00EA0ED0" w:rsidRPr="00A75A46">
            <w:fldChar w:fldCharType="begin"/>
          </w:r>
          <w:r w:rsidR="00EA0ED0" w:rsidRPr="00A75A46">
            <w:instrText xml:space="preserve"> PAGEREF _heading=h.2lwamvv \h </w:instrText>
          </w:r>
          <w:r w:rsidR="00EA0ED0" w:rsidRPr="00A75A46">
            <w:fldChar w:fldCharType="separate"/>
          </w:r>
          <w:r w:rsidR="00EA0ED0" w:rsidRPr="00A75A46">
            <w:rPr>
              <w:color w:val="000000"/>
              <w:sz w:val="28"/>
              <w:szCs w:val="28"/>
            </w:rPr>
            <w:t>Обоснование необходимости использования вычислительной техники для решения задачи</w:t>
          </w:r>
          <w:r w:rsidR="00EA0ED0" w:rsidRPr="00A75A46">
            <w:rPr>
              <w:color w:val="000000"/>
              <w:sz w:val="28"/>
              <w:szCs w:val="28"/>
            </w:rPr>
            <w:tab/>
            <w:t>28</w:t>
          </w:r>
          <w:r w:rsidR="00EA0ED0" w:rsidRPr="00A75A46">
            <w:fldChar w:fldCharType="end"/>
          </w:r>
        </w:p>
        <w:p w14:paraId="610EDBA6" w14:textId="77777777" w:rsidR="00936098" w:rsidRPr="00A75A46" w:rsidRDefault="00000000">
          <w:pPr>
            <w:pBdr>
              <w:top w:val="nil"/>
              <w:left w:val="nil"/>
              <w:bottom w:val="nil"/>
              <w:right w:val="nil"/>
              <w:between w:val="nil"/>
            </w:pBdr>
            <w:tabs>
              <w:tab w:val="right" w:pos="9345"/>
            </w:tabs>
            <w:spacing w:line="360" w:lineRule="auto"/>
            <w:ind w:left="400"/>
            <w:jc w:val="both"/>
            <w:rPr>
              <w:color w:val="000000"/>
              <w:sz w:val="32"/>
              <w:szCs w:val="32"/>
            </w:rPr>
          </w:pPr>
          <w:hyperlink w:anchor="_heading=h.3rdcrjn">
            <w:r w:rsidR="00EA0ED0" w:rsidRPr="00A75A46">
              <w:rPr>
                <w:color w:val="000000"/>
                <w:sz w:val="28"/>
                <w:szCs w:val="28"/>
              </w:rPr>
              <w:t>Рисунок 7 – Контекстная диаграмма (IDEF0)</w:t>
            </w:r>
            <w:r w:rsidR="00EA0ED0" w:rsidRPr="00A75A46">
              <w:rPr>
                <w:color w:val="000000"/>
                <w:sz w:val="28"/>
                <w:szCs w:val="28"/>
              </w:rPr>
              <w:tab/>
              <w:t>30</w:t>
            </w:r>
          </w:hyperlink>
        </w:p>
        <w:p w14:paraId="120D67B8" w14:textId="77777777" w:rsidR="00936098" w:rsidRPr="00A75A46" w:rsidRDefault="00000000">
          <w:pPr>
            <w:pBdr>
              <w:top w:val="nil"/>
              <w:left w:val="nil"/>
              <w:bottom w:val="nil"/>
              <w:right w:val="nil"/>
              <w:between w:val="nil"/>
            </w:pBdr>
            <w:tabs>
              <w:tab w:val="left" w:pos="1100"/>
              <w:tab w:val="right" w:pos="9345"/>
            </w:tabs>
            <w:spacing w:line="360" w:lineRule="auto"/>
            <w:ind w:left="400"/>
            <w:jc w:val="both"/>
            <w:rPr>
              <w:color w:val="000000"/>
              <w:sz w:val="32"/>
              <w:szCs w:val="32"/>
            </w:rPr>
          </w:pPr>
          <w:hyperlink w:anchor="_heading=h.111kx3o">
            <w:r w:rsidR="00EA0ED0" w:rsidRPr="00A75A46">
              <w:rPr>
                <w:color w:val="000000"/>
                <w:sz w:val="28"/>
                <w:szCs w:val="28"/>
              </w:rPr>
              <w:t>1.2.4.</w:t>
            </w:r>
          </w:hyperlink>
          <w:hyperlink w:anchor="_heading=h.111kx3o">
            <w:r w:rsidR="00EA0ED0" w:rsidRPr="00A75A46">
              <w:rPr>
                <w:color w:val="000000"/>
                <w:sz w:val="32"/>
                <w:szCs w:val="32"/>
              </w:rPr>
              <w:tab/>
            </w:r>
          </w:hyperlink>
          <w:r w:rsidR="00EA0ED0" w:rsidRPr="00A75A46">
            <w:fldChar w:fldCharType="begin"/>
          </w:r>
          <w:r w:rsidR="00EA0ED0" w:rsidRPr="00A75A46">
            <w:instrText xml:space="preserve"> PAGEREF _heading=h.111kx3o \h </w:instrText>
          </w:r>
          <w:r w:rsidR="00EA0ED0" w:rsidRPr="00A75A46">
            <w:fldChar w:fldCharType="separate"/>
          </w:r>
          <w:r w:rsidR="00EA0ED0" w:rsidRPr="00A75A46">
            <w:rPr>
              <w:color w:val="000000"/>
              <w:sz w:val="28"/>
              <w:szCs w:val="28"/>
            </w:rPr>
            <w:t>Анализ системы обеспечения информационной безопасности и защиты информации</w:t>
          </w:r>
          <w:r w:rsidR="00EA0ED0" w:rsidRPr="00A75A46">
            <w:rPr>
              <w:color w:val="000000"/>
              <w:sz w:val="28"/>
              <w:szCs w:val="28"/>
            </w:rPr>
            <w:tab/>
            <w:t>31</w:t>
          </w:r>
          <w:r w:rsidR="00EA0ED0" w:rsidRPr="00A75A46">
            <w:fldChar w:fldCharType="end"/>
          </w:r>
        </w:p>
        <w:p w14:paraId="2750AD5A" w14:textId="77777777" w:rsidR="00936098" w:rsidRPr="00A75A46" w:rsidRDefault="00000000">
          <w:pPr>
            <w:pBdr>
              <w:top w:val="nil"/>
              <w:left w:val="nil"/>
              <w:bottom w:val="nil"/>
              <w:right w:val="nil"/>
              <w:between w:val="nil"/>
            </w:pBdr>
            <w:tabs>
              <w:tab w:val="left" w:pos="880"/>
              <w:tab w:val="right" w:pos="9345"/>
            </w:tabs>
            <w:spacing w:line="360" w:lineRule="auto"/>
            <w:ind w:left="200"/>
            <w:jc w:val="both"/>
            <w:rPr>
              <w:color w:val="000000"/>
              <w:sz w:val="32"/>
              <w:szCs w:val="32"/>
            </w:rPr>
          </w:pPr>
          <w:hyperlink w:anchor="_heading=h.3l18frh">
            <w:r w:rsidR="00EA0ED0" w:rsidRPr="00A75A46">
              <w:rPr>
                <w:color w:val="000000"/>
                <w:sz w:val="28"/>
                <w:szCs w:val="28"/>
              </w:rPr>
              <w:t>1.3</w:t>
            </w:r>
          </w:hyperlink>
          <w:hyperlink w:anchor="_heading=h.3l18frh">
            <w:r w:rsidR="00EA0ED0" w:rsidRPr="00A75A46">
              <w:rPr>
                <w:color w:val="000000"/>
                <w:sz w:val="32"/>
                <w:szCs w:val="32"/>
              </w:rPr>
              <w:tab/>
            </w:r>
          </w:hyperlink>
          <w:r w:rsidR="00EA0ED0" w:rsidRPr="00A75A46">
            <w:fldChar w:fldCharType="begin"/>
          </w:r>
          <w:r w:rsidR="00EA0ED0" w:rsidRPr="00A75A46">
            <w:instrText xml:space="preserve"> PAGEREF _heading=h.3l18frh \h </w:instrText>
          </w:r>
          <w:r w:rsidR="00EA0ED0" w:rsidRPr="00A75A46">
            <w:fldChar w:fldCharType="separate"/>
          </w:r>
          <w:r w:rsidR="00EA0ED0" w:rsidRPr="00A75A46">
            <w:rPr>
              <w:color w:val="000000"/>
              <w:sz w:val="28"/>
              <w:szCs w:val="28"/>
            </w:rPr>
            <w:t>Анализ существующих разработок и выбор стратегии автоматизации «КАК ДОЛЖНО БЫТЬ»</w:t>
          </w:r>
          <w:r w:rsidR="00EA0ED0" w:rsidRPr="00A75A46">
            <w:rPr>
              <w:color w:val="000000"/>
              <w:sz w:val="28"/>
              <w:szCs w:val="28"/>
            </w:rPr>
            <w:tab/>
            <w:t>34</w:t>
          </w:r>
          <w:r w:rsidR="00EA0ED0" w:rsidRPr="00A75A46">
            <w:fldChar w:fldCharType="end"/>
          </w:r>
        </w:p>
        <w:p w14:paraId="5D170F50" w14:textId="77777777" w:rsidR="00936098" w:rsidRPr="00A75A46" w:rsidRDefault="00000000">
          <w:pPr>
            <w:pBdr>
              <w:top w:val="nil"/>
              <w:left w:val="nil"/>
              <w:bottom w:val="nil"/>
              <w:right w:val="nil"/>
              <w:between w:val="nil"/>
            </w:pBdr>
            <w:tabs>
              <w:tab w:val="left" w:pos="1100"/>
              <w:tab w:val="right" w:pos="9345"/>
            </w:tabs>
            <w:spacing w:line="360" w:lineRule="auto"/>
            <w:ind w:left="400"/>
            <w:jc w:val="both"/>
            <w:rPr>
              <w:color w:val="000000"/>
              <w:sz w:val="32"/>
              <w:szCs w:val="32"/>
            </w:rPr>
          </w:pPr>
          <w:hyperlink w:anchor="_heading=h.206ipza">
            <w:r w:rsidR="00EA0ED0" w:rsidRPr="00A75A46">
              <w:rPr>
                <w:color w:val="000000"/>
                <w:sz w:val="28"/>
                <w:szCs w:val="28"/>
              </w:rPr>
              <w:t>1.3.1</w:t>
            </w:r>
          </w:hyperlink>
          <w:hyperlink w:anchor="_heading=h.206ipza">
            <w:r w:rsidR="00EA0ED0" w:rsidRPr="00A75A46">
              <w:rPr>
                <w:color w:val="000000"/>
                <w:sz w:val="32"/>
                <w:szCs w:val="32"/>
              </w:rPr>
              <w:tab/>
            </w:r>
          </w:hyperlink>
          <w:r w:rsidR="00EA0ED0" w:rsidRPr="00A75A46">
            <w:fldChar w:fldCharType="begin"/>
          </w:r>
          <w:r w:rsidR="00EA0ED0" w:rsidRPr="00A75A46">
            <w:instrText xml:space="preserve"> PAGEREF _heading=h.206ipza \h </w:instrText>
          </w:r>
          <w:r w:rsidR="00EA0ED0" w:rsidRPr="00A75A46">
            <w:fldChar w:fldCharType="separate"/>
          </w:r>
          <w:r w:rsidR="00EA0ED0" w:rsidRPr="00A75A46">
            <w:rPr>
              <w:color w:val="000000"/>
              <w:sz w:val="28"/>
              <w:szCs w:val="28"/>
            </w:rPr>
            <w:t>Анализ существующих разработок для автоматизации задачи</w:t>
          </w:r>
          <w:r w:rsidR="00EA0ED0" w:rsidRPr="00A75A46">
            <w:rPr>
              <w:color w:val="000000"/>
              <w:sz w:val="28"/>
              <w:szCs w:val="28"/>
            </w:rPr>
            <w:tab/>
            <w:t>34</w:t>
          </w:r>
          <w:r w:rsidR="00EA0ED0" w:rsidRPr="00A75A46">
            <w:fldChar w:fldCharType="end"/>
          </w:r>
        </w:p>
        <w:p w14:paraId="58B3640D" w14:textId="77777777" w:rsidR="00936098" w:rsidRPr="00A75A46" w:rsidRDefault="00000000">
          <w:pPr>
            <w:pBdr>
              <w:top w:val="nil"/>
              <w:left w:val="nil"/>
              <w:bottom w:val="nil"/>
              <w:right w:val="nil"/>
              <w:between w:val="nil"/>
            </w:pBdr>
            <w:tabs>
              <w:tab w:val="right" w:pos="9345"/>
            </w:tabs>
            <w:spacing w:line="360" w:lineRule="auto"/>
            <w:ind w:left="400"/>
            <w:jc w:val="both"/>
            <w:rPr>
              <w:color w:val="000000"/>
              <w:sz w:val="32"/>
              <w:szCs w:val="32"/>
            </w:rPr>
          </w:pPr>
          <w:hyperlink w:anchor="_heading=h.4k668n3">
            <w:r w:rsidR="00EA0ED0" w:rsidRPr="00A75A46">
              <w:rPr>
                <w:color w:val="000000"/>
                <w:sz w:val="28"/>
                <w:szCs w:val="28"/>
              </w:rPr>
              <w:t>1.3.2 Выбор и обоснование стратегии автоматизации задачи</w:t>
            </w:r>
            <w:r w:rsidR="00EA0ED0" w:rsidRPr="00A75A46">
              <w:rPr>
                <w:color w:val="000000"/>
                <w:sz w:val="28"/>
                <w:szCs w:val="28"/>
              </w:rPr>
              <w:tab/>
              <w:t>47</w:t>
            </w:r>
          </w:hyperlink>
        </w:p>
        <w:p w14:paraId="75122774" w14:textId="77777777" w:rsidR="00936098" w:rsidRPr="00A75A46" w:rsidRDefault="00000000">
          <w:pPr>
            <w:pBdr>
              <w:top w:val="nil"/>
              <w:left w:val="nil"/>
              <w:bottom w:val="nil"/>
              <w:right w:val="nil"/>
              <w:between w:val="nil"/>
            </w:pBdr>
            <w:tabs>
              <w:tab w:val="right" w:pos="9345"/>
            </w:tabs>
            <w:spacing w:line="360" w:lineRule="auto"/>
            <w:ind w:left="400"/>
            <w:jc w:val="both"/>
            <w:rPr>
              <w:color w:val="000000"/>
              <w:sz w:val="32"/>
              <w:szCs w:val="32"/>
            </w:rPr>
          </w:pPr>
          <w:hyperlink w:anchor="_heading=h.2zbgiuw">
            <w:r w:rsidR="00EA0ED0" w:rsidRPr="00A75A46">
              <w:rPr>
                <w:color w:val="000000"/>
                <w:sz w:val="28"/>
                <w:szCs w:val="28"/>
              </w:rPr>
              <w:t>1.3.3 Выбор и обоснование способа приобретения ИС для автоматизации задачи</w:t>
            </w:r>
            <w:r w:rsidR="00EA0ED0" w:rsidRPr="00A75A46">
              <w:rPr>
                <w:color w:val="000000"/>
                <w:sz w:val="28"/>
                <w:szCs w:val="28"/>
              </w:rPr>
              <w:tab/>
              <w:t>49</w:t>
            </w:r>
          </w:hyperlink>
        </w:p>
        <w:p w14:paraId="54807A16" w14:textId="77777777" w:rsidR="00936098" w:rsidRPr="00A75A46" w:rsidRDefault="00000000">
          <w:pPr>
            <w:pBdr>
              <w:top w:val="nil"/>
              <w:left w:val="nil"/>
              <w:bottom w:val="nil"/>
              <w:right w:val="nil"/>
              <w:between w:val="nil"/>
            </w:pBdr>
            <w:tabs>
              <w:tab w:val="left" w:pos="880"/>
              <w:tab w:val="right" w:pos="9345"/>
            </w:tabs>
            <w:spacing w:line="360" w:lineRule="auto"/>
            <w:ind w:left="200"/>
            <w:jc w:val="both"/>
            <w:rPr>
              <w:color w:val="000000"/>
              <w:sz w:val="32"/>
              <w:szCs w:val="32"/>
            </w:rPr>
          </w:pPr>
          <w:hyperlink w:anchor="_heading=h.1egqt2p">
            <w:r w:rsidR="00EA0ED0" w:rsidRPr="00A75A46">
              <w:rPr>
                <w:color w:val="000000"/>
                <w:sz w:val="28"/>
                <w:szCs w:val="28"/>
              </w:rPr>
              <w:t>1.4</w:t>
            </w:r>
          </w:hyperlink>
          <w:hyperlink w:anchor="_heading=h.1egqt2p">
            <w:r w:rsidR="00EA0ED0" w:rsidRPr="00A75A46">
              <w:rPr>
                <w:color w:val="000000"/>
                <w:sz w:val="32"/>
                <w:szCs w:val="32"/>
              </w:rPr>
              <w:tab/>
            </w:r>
          </w:hyperlink>
          <w:r w:rsidR="00EA0ED0" w:rsidRPr="00A75A46">
            <w:fldChar w:fldCharType="begin"/>
          </w:r>
          <w:r w:rsidR="00EA0ED0" w:rsidRPr="00A75A46">
            <w:instrText xml:space="preserve"> PAGEREF _heading=h.1egqt2p \h </w:instrText>
          </w:r>
          <w:r w:rsidR="00EA0ED0" w:rsidRPr="00A75A46">
            <w:fldChar w:fldCharType="separate"/>
          </w:r>
          <w:r w:rsidR="00EA0ED0" w:rsidRPr="00A75A46">
            <w:rPr>
              <w:color w:val="000000"/>
              <w:sz w:val="28"/>
              <w:szCs w:val="28"/>
            </w:rPr>
            <w:t>Обоснование проектных решений</w:t>
          </w:r>
          <w:r w:rsidR="00EA0ED0" w:rsidRPr="00A75A46">
            <w:rPr>
              <w:color w:val="000000"/>
              <w:sz w:val="28"/>
              <w:szCs w:val="28"/>
            </w:rPr>
            <w:tab/>
            <w:t>50</w:t>
          </w:r>
          <w:r w:rsidR="00EA0ED0" w:rsidRPr="00A75A46">
            <w:fldChar w:fldCharType="end"/>
          </w:r>
        </w:p>
        <w:p w14:paraId="5FD87C07" w14:textId="77777777" w:rsidR="00936098" w:rsidRPr="00A75A46" w:rsidRDefault="00000000">
          <w:pPr>
            <w:pBdr>
              <w:top w:val="nil"/>
              <w:left w:val="nil"/>
              <w:bottom w:val="nil"/>
              <w:right w:val="nil"/>
              <w:between w:val="nil"/>
            </w:pBdr>
            <w:tabs>
              <w:tab w:val="left" w:pos="1100"/>
              <w:tab w:val="right" w:pos="9345"/>
            </w:tabs>
            <w:spacing w:line="360" w:lineRule="auto"/>
            <w:ind w:left="400"/>
            <w:jc w:val="both"/>
            <w:rPr>
              <w:color w:val="000000"/>
              <w:sz w:val="32"/>
              <w:szCs w:val="32"/>
            </w:rPr>
          </w:pPr>
          <w:hyperlink w:anchor="_heading=h.3ygebqi">
            <w:r w:rsidR="00EA0ED0" w:rsidRPr="00A75A46">
              <w:rPr>
                <w:color w:val="000000"/>
                <w:sz w:val="28"/>
                <w:szCs w:val="28"/>
              </w:rPr>
              <w:t>1.4.1</w:t>
            </w:r>
          </w:hyperlink>
          <w:hyperlink w:anchor="_heading=h.3ygebqi">
            <w:r w:rsidR="00EA0ED0" w:rsidRPr="00A75A46">
              <w:rPr>
                <w:color w:val="000000"/>
                <w:sz w:val="32"/>
                <w:szCs w:val="32"/>
              </w:rPr>
              <w:tab/>
            </w:r>
          </w:hyperlink>
          <w:r w:rsidR="00EA0ED0" w:rsidRPr="00A75A46">
            <w:fldChar w:fldCharType="begin"/>
          </w:r>
          <w:r w:rsidR="00EA0ED0" w:rsidRPr="00A75A46">
            <w:instrText xml:space="preserve"> PAGEREF _heading=h.3ygebqi \h </w:instrText>
          </w:r>
          <w:r w:rsidR="00EA0ED0" w:rsidRPr="00A75A46">
            <w:fldChar w:fldCharType="separate"/>
          </w:r>
          <w:r w:rsidR="00EA0ED0" w:rsidRPr="00A75A46">
            <w:rPr>
              <w:color w:val="000000"/>
              <w:sz w:val="28"/>
              <w:szCs w:val="28"/>
            </w:rPr>
            <w:t>Обоснование проектных решений по информационному обеспечению</w:t>
          </w:r>
          <w:r w:rsidR="00EA0ED0" w:rsidRPr="00A75A46">
            <w:rPr>
              <w:color w:val="000000"/>
              <w:sz w:val="28"/>
              <w:szCs w:val="28"/>
            </w:rPr>
            <w:tab/>
            <w:t>50</w:t>
          </w:r>
          <w:r w:rsidR="00EA0ED0" w:rsidRPr="00A75A46">
            <w:fldChar w:fldCharType="end"/>
          </w:r>
        </w:p>
        <w:p w14:paraId="0F1AF0D0" w14:textId="77777777" w:rsidR="00936098" w:rsidRPr="00A75A46" w:rsidRDefault="00000000">
          <w:pPr>
            <w:pBdr>
              <w:top w:val="nil"/>
              <w:left w:val="nil"/>
              <w:bottom w:val="nil"/>
              <w:right w:val="nil"/>
              <w:between w:val="nil"/>
            </w:pBdr>
            <w:tabs>
              <w:tab w:val="left" w:pos="1100"/>
              <w:tab w:val="right" w:pos="9345"/>
            </w:tabs>
            <w:spacing w:line="360" w:lineRule="auto"/>
            <w:ind w:left="400"/>
            <w:jc w:val="both"/>
            <w:rPr>
              <w:color w:val="000000"/>
              <w:sz w:val="32"/>
              <w:szCs w:val="32"/>
            </w:rPr>
          </w:pPr>
          <w:hyperlink w:anchor="_heading=h.2dlolyb">
            <w:r w:rsidR="00EA0ED0" w:rsidRPr="00A75A46">
              <w:rPr>
                <w:color w:val="000000"/>
                <w:sz w:val="28"/>
                <w:szCs w:val="28"/>
              </w:rPr>
              <w:t>1.4.2</w:t>
            </w:r>
          </w:hyperlink>
          <w:hyperlink w:anchor="_heading=h.2dlolyb">
            <w:r w:rsidR="00EA0ED0" w:rsidRPr="00A75A46">
              <w:rPr>
                <w:color w:val="000000"/>
                <w:sz w:val="32"/>
                <w:szCs w:val="32"/>
              </w:rPr>
              <w:tab/>
            </w:r>
          </w:hyperlink>
          <w:r w:rsidR="00EA0ED0" w:rsidRPr="00A75A46">
            <w:fldChar w:fldCharType="begin"/>
          </w:r>
          <w:r w:rsidR="00EA0ED0" w:rsidRPr="00A75A46">
            <w:instrText xml:space="preserve"> PAGEREF _heading=h.2dlolyb \h </w:instrText>
          </w:r>
          <w:r w:rsidR="00EA0ED0" w:rsidRPr="00A75A46">
            <w:fldChar w:fldCharType="separate"/>
          </w:r>
          <w:r w:rsidR="00EA0ED0" w:rsidRPr="00A75A46">
            <w:rPr>
              <w:color w:val="000000"/>
              <w:sz w:val="28"/>
              <w:szCs w:val="28"/>
            </w:rPr>
            <w:t>Обоснование проектных решений по программному обеспечению</w:t>
          </w:r>
          <w:r w:rsidR="00EA0ED0" w:rsidRPr="00A75A46">
            <w:rPr>
              <w:color w:val="000000"/>
              <w:sz w:val="28"/>
              <w:szCs w:val="28"/>
            </w:rPr>
            <w:tab/>
            <w:t>52</w:t>
          </w:r>
          <w:r w:rsidR="00EA0ED0" w:rsidRPr="00A75A46">
            <w:fldChar w:fldCharType="end"/>
          </w:r>
        </w:p>
        <w:p w14:paraId="17950DFE" w14:textId="77777777" w:rsidR="00936098" w:rsidRPr="00A75A46" w:rsidRDefault="00000000">
          <w:pPr>
            <w:pBdr>
              <w:top w:val="nil"/>
              <w:left w:val="nil"/>
              <w:bottom w:val="nil"/>
              <w:right w:val="nil"/>
              <w:between w:val="nil"/>
            </w:pBdr>
            <w:tabs>
              <w:tab w:val="left" w:pos="1100"/>
              <w:tab w:val="right" w:pos="9345"/>
            </w:tabs>
            <w:spacing w:line="360" w:lineRule="auto"/>
            <w:ind w:left="400"/>
            <w:jc w:val="both"/>
            <w:rPr>
              <w:color w:val="000000"/>
              <w:sz w:val="32"/>
              <w:szCs w:val="32"/>
            </w:rPr>
          </w:pPr>
          <w:hyperlink w:anchor="_heading=h.sqyw64">
            <w:r w:rsidR="00EA0ED0" w:rsidRPr="00A75A46">
              <w:rPr>
                <w:color w:val="000000"/>
                <w:sz w:val="28"/>
                <w:szCs w:val="28"/>
              </w:rPr>
              <w:t>1.4.3</w:t>
            </w:r>
          </w:hyperlink>
          <w:hyperlink w:anchor="_heading=h.sqyw64">
            <w:r w:rsidR="00EA0ED0" w:rsidRPr="00A75A46">
              <w:rPr>
                <w:color w:val="000000"/>
                <w:sz w:val="32"/>
                <w:szCs w:val="32"/>
              </w:rPr>
              <w:tab/>
            </w:r>
          </w:hyperlink>
          <w:r w:rsidR="00EA0ED0" w:rsidRPr="00A75A46">
            <w:fldChar w:fldCharType="begin"/>
          </w:r>
          <w:r w:rsidR="00EA0ED0" w:rsidRPr="00A75A46">
            <w:instrText xml:space="preserve"> PAGEREF _heading=h.sqyw64 \h </w:instrText>
          </w:r>
          <w:r w:rsidR="00EA0ED0" w:rsidRPr="00A75A46">
            <w:fldChar w:fldCharType="separate"/>
          </w:r>
          <w:r w:rsidR="00EA0ED0" w:rsidRPr="00A75A46">
            <w:rPr>
              <w:color w:val="000000"/>
              <w:sz w:val="28"/>
              <w:szCs w:val="28"/>
            </w:rPr>
            <w:t>Обоснование проектных решений по техническому обеспечению</w:t>
          </w:r>
          <w:r w:rsidR="00EA0ED0" w:rsidRPr="00A75A46">
            <w:rPr>
              <w:color w:val="000000"/>
              <w:sz w:val="28"/>
              <w:szCs w:val="28"/>
            </w:rPr>
            <w:tab/>
            <w:t>56</w:t>
          </w:r>
          <w:r w:rsidR="00EA0ED0" w:rsidRPr="00A75A46">
            <w:fldChar w:fldCharType="end"/>
          </w:r>
        </w:p>
        <w:p w14:paraId="4C46861D" w14:textId="77777777" w:rsidR="00936098" w:rsidRPr="00A75A46" w:rsidRDefault="00000000">
          <w:pPr>
            <w:pBdr>
              <w:top w:val="nil"/>
              <w:left w:val="nil"/>
              <w:bottom w:val="nil"/>
              <w:right w:val="nil"/>
              <w:between w:val="nil"/>
            </w:pBdr>
            <w:tabs>
              <w:tab w:val="right" w:pos="9345"/>
            </w:tabs>
            <w:spacing w:line="360" w:lineRule="auto"/>
            <w:jc w:val="both"/>
            <w:rPr>
              <w:color w:val="000000"/>
              <w:sz w:val="32"/>
              <w:szCs w:val="32"/>
            </w:rPr>
          </w:pPr>
          <w:hyperlink w:anchor="_heading=h.3cqmetx">
            <w:r w:rsidR="00EA0ED0" w:rsidRPr="00A75A46">
              <w:rPr>
                <w:color w:val="000000"/>
                <w:sz w:val="28"/>
                <w:szCs w:val="28"/>
              </w:rPr>
              <w:t>2. ПРОЕКТИРОВАНИЕ ПРОГРАММНОГО ОБЕСПЕЧЕНИЯ</w:t>
            </w:r>
            <w:r w:rsidR="00EA0ED0" w:rsidRPr="00A75A46">
              <w:rPr>
                <w:color w:val="000000"/>
                <w:sz w:val="28"/>
                <w:szCs w:val="28"/>
              </w:rPr>
              <w:tab/>
              <w:t>61</w:t>
            </w:r>
          </w:hyperlink>
        </w:p>
        <w:p w14:paraId="4893F342" w14:textId="77777777" w:rsidR="00936098" w:rsidRPr="00A75A46" w:rsidRDefault="00000000">
          <w:pPr>
            <w:pBdr>
              <w:top w:val="nil"/>
              <w:left w:val="nil"/>
              <w:bottom w:val="nil"/>
              <w:right w:val="nil"/>
              <w:between w:val="nil"/>
            </w:pBdr>
            <w:tabs>
              <w:tab w:val="right" w:pos="9345"/>
            </w:tabs>
            <w:spacing w:line="360" w:lineRule="auto"/>
            <w:ind w:left="200"/>
            <w:jc w:val="both"/>
            <w:rPr>
              <w:color w:val="000000"/>
              <w:sz w:val="32"/>
              <w:szCs w:val="32"/>
            </w:rPr>
          </w:pPr>
          <w:hyperlink w:anchor="_heading=h.1rvwp1q">
            <w:r w:rsidR="00EA0ED0" w:rsidRPr="00A75A46">
              <w:rPr>
                <w:color w:val="000000"/>
                <w:sz w:val="28"/>
                <w:szCs w:val="28"/>
              </w:rPr>
              <w:t>2.1 Разработка проекта автоматизации</w:t>
            </w:r>
            <w:r w:rsidR="00EA0ED0" w:rsidRPr="00A75A46">
              <w:rPr>
                <w:color w:val="000000"/>
                <w:sz w:val="28"/>
                <w:szCs w:val="28"/>
              </w:rPr>
              <w:tab/>
              <w:t>61</w:t>
            </w:r>
          </w:hyperlink>
        </w:p>
        <w:p w14:paraId="6EE7F3F4" w14:textId="77777777" w:rsidR="00936098" w:rsidRPr="00A75A46" w:rsidRDefault="00000000">
          <w:pPr>
            <w:pBdr>
              <w:top w:val="nil"/>
              <w:left w:val="nil"/>
              <w:bottom w:val="nil"/>
              <w:right w:val="nil"/>
              <w:between w:val="nil"/>
            </w:pBdr>
            <w:tabs>
              <w:tab w:val="right" w:pos="9345"/>
            </w:tabs>
            <w:spacing w:line="360" w:lineRule="auto"/>
            <w:ind w:left="400"/>
            <w:jc w:val="both"/>
            <w:rPr>
              <w:color w:val="000000"/>
              <w:sz w:val="32"/>
              <w:szCs w:val="32"/>
            </w:rPr>
          </w:pPr>
          <w:hyperlink w:anchor="_heading=h.4bvk7pj">
            <w:r w:rsidR="00EA0ED0" w:rsidRPr="00A75A46">
              <w:rPr>
                <w:color w:val="000000"/>
                <w:sz w:val="28"/>
                <w:szCs w:val="28"/>
              </w:rPr>
              <w:t>2.1.1 Этапы жизненного цикла проекта автоматизации</w:t>
            </w:r>
            <w:r w:rsidR="00EA0ED0" w:rsidRPr="00A75A46">
              <w:rPr>
                <w:color w:val="000000"/>
                <w:sz w:val="28"/>
                <w:szCs w:val="28"/>
              </w:rPr>
              <w:tab/>
              <w:t>61</w:t>
            </w:r>
          </w:hyperlink>
        </w:p>
        <w:p w14:paraId="5386D4B2" w14:textId="77777777" w:rsidR="00936098" w:rsidRPr="00A75A46" w:rsidRDefault="00000000">
          <w:pPr>
            <w:pBdr>
              <w:top w:val="nil"/>
              <w:left w:val="nil"/>
              <w:bottom w:val="nil"/>
              <w:right w:val="nil"/>
              <w:between w:val="nil"/>
            </w:pBdr>
            <w:tabs>
              <w:tab w:val="right" w:pos="9345"/>
            </w:tabs>
            <w:spacing w:line="360" w:lineRule="auto"/>
            <w:ind w:left="400"/>
            <w:jc w:val="both"/>
            <w:rPr>
              <w:color w:val="000000"/>
              <w:sz w:val="32"/>
              <w:szCs w:val="32"/>
            </w:rPr>
          </w:pPr>
          <w:hyperlink w:anchor="_heading=h.2r0uhxc">
            <w:r w:rsidR="00EA0ED0" w:rsidRPr="00A75A46">
              <w:rPr>
                <w:color w:val="000000"/>
                <w:sz w:val="28"/>
                <w:szCs w:val="28"/>
              </w:rPr>
              <w:t>2.1.3 Организационно-правовые и программно-аппаратные средства обеспечения информационной безопасности и защиты информации</w:t>
            </w:r>
            <w:r w:rsidR="00EA0ED0" w:rsidRPr="00A75A46">
              <w:rPr>
                <w:color w:val="000000"/>
                <w:sz w:val="28"/>
                <w:szCs w:val="28"/>
              </w:rPr>
              <w:tab/>
              <w:t>67</w:t>
            </w:r>
          </w:hyperlink>
        </w:p>
        <w:p w14:paraId="769A90A5" w14:textId="77777777" w:rsidR="00936098" w:rsidRPr="00A75A46" w:rsidRDefault="00000000">
          <w:pPr>
            <w:pBdr>
              <w:top w:val="nil"/>
              <w:left w:val="nil"/>
              <w:bottom w:val="nil"/>
              <w:right w:val="nil"/>
              <w:between w:val="nil"/>
            </w:pBdr>
            <w:tabs>
              <w:tab w:val="left" w:pos="1100"/>
              <w:tab w:val="right" w:pos="9345"/>
            </w:tabs>
            <w:spacing w:line="360" w:lineRule="auto"/>
            <w:ind w:left="400"/>
            <w:jc w:val="both"/>
            <w:rPr>
              <w:color w:val="000000"/>
              <w:sz w:val="32"/>
              <w:szCs w:val="32"/>
            </w:rPr>
          </w:pPr>
          <w:hyperlink w:anchor="_heading=h.1664s55">
            <w:r w:rsidR="00EA0ED0" w:rsidRPr="00A75A46">
              <w:rPr>
                <w:color w:val="000000"/>
                <w:sz w:val="28"/>
                <w:szCs w:val="28"/>
              </w:rPr>
              <w:t>2.2.1</w:t>
            </w:r>
          </w:hyperlink>
          <w:hyperlink w:anchor="_heading=h.1664s55">
            <w:r w:rsidR="00EA0ED0" w:rsidRPr="00A75A46">
              <w:rPr>
                <w:color w:val="000000"/>
                <w:sz w:val="32"/>
                <w:szCs w:val="32"/>
              </w:rPr>
              <w:tab/>
            </w:r>
          </w:hyperlink>
          <w:r w:rsidR="00EA0ED0" w:rsidRPr="00A75A46">
            <w:fldChar w:fldCharType="begin"/>
          </w:r>
          <w:r w:rsidR="00EA0ED0" w:rsidRPr="00A75A46">
            <w:instrText xml:space="preserve"> PAGEREF _heading=h.1664s55 \h </w:instrText>
          </w:r>
          <w:r w:rsidR="00EA0ED0" w:rsidRPr="00A75A46">
            <w:fldChar w:fldCharType="separate"/>
          </w:r>
          <w:r w:rsidR="00EA0ED0" w:rsidRPr="00A75A46">
            <w:rPr>
              <w:color w:val="000000"/>
              <w:sz w:val="28"/>
              <w:szCs w:val="28"/>
            </w:rPr>
            <w:t>Характеристика нормативно–справочной, входной и оперативной информации</w:t>
          </w:r>
          <w:r w:rsidR="00EA0ED0" w:rsidRPr="00A75A46">
            <w:rPr>
              <w:color w:val="000000"/>
              <w:sz w:val="28"/>
              <w:szCs w:val="28"/>
            </w:rPr>
            <w:tab/>
            <w:t>68</w:t>
          </w:r>
          <w:r w:rsidR="00EA0ED0" w:rsidRPr="00A75A46">
            <w:fldChar w:fldCharType="end"/>
          </w:r>
        </w:p>
        <w:p w14:paraId="22ABFDEF" w14:textId="77777777" w:rsidR="00936098" w:rsidRPr="00A75A46" w:rsidRDefault="00000000">
          <w:pPr>
            <w:pBdr>
              <w:top w:val="nil"/>
              <w:left w:val="nil"/>
              <w:bottom w:val="nil"/>
              <w:right w:val="nil"/>
              <w:between w:val="nil"/>
            </w:pBdr>
            <w:tabs>
              <w:tab w:val="right" w:pos="9345"/>
            </w:tabs>
            <w:spacing w:line="360" w:lineRule="auto"/>
            <w:ind w:left="400"/>
            <w:jc w:val="both"/>
            <w:rPr>
              <w:color w:val="000000"/>
              <w:sz w:val="32"/>
              <w:szCs w:val="32"/>
            </w:rPr>
          </w:pPr>
          <w:hyperlink w:anchor="_heading=h.3q5sasy">
            <w:r w:rsidR="00EA0ED0" w:rsidRPr="00A75A46">
              <w:rPr>
                <w:color w:val="000000"/>
                <w:sz w:val="28"/>
                <w:szCs w:val="28"/>
              </w:rPr>
              <w:t>2.2.2 Характеристика результатной информации</w:t>
            </w:r>
            <w:r w:rsidR="00EA0ED0" w:rsidRPr="00A75A46">
              <w:rPr>
                <w:color w:val="000000"/>
                <w:sz w:val="28"/>
                <w:szCs w:val="28"/>
              </w:rPr>
              <w:tab/>
              <w:t>69</w:t>
            </w:r>
          </w:hyperlink>
        </w:p>
        <w:p w14:paraId="3B397432" w14:textId="77777777" w:rsidR="00936098" w:rsidRPr="00A75A46" w:rsidRDefault="00000000">
          <w:pPr>
            <w:pBdr>
              <w:top w:val="nil"/>
              <w:left w:val="nil"/>
              <w:bottom w:val="nil"/>
              <w:right w:val="nil"/>
              <w:between w:val="nil"/>
            </w:pBdr>
            <w:tabs>
              <w:tab w:val="left" w:pos="880"/>
              <w:tab w:val="right" w:pos="9345"/>
            </w:tabs>
            <w:spacing w:line="360" w:lineRule="auto"/>
            <w:ind w:left="200"/>
            <w:jc w:val="both"/>
            <w:rPr>
              <w:color w:val="000000"/>
              <w:sz w:val="32"/>
              <w:szCs w:val="32"/>
            </w:rPr>
          </w:pPr>
          <w:hyperlink w:anchor="_heading=h.25b2l0r">
            <w:r w:rsidR="00EA0ED0" w:rsidRPr="00A75A46">
              <w:rPr>
                <w:color w:val="000000"/>
                <w:sz w:val="28"/>
                <w:szCs w:val="28"/>
              </w:rPr>
              <w:t>2.3</w:t>
            </w:r>
          </w:hyperlink>
          <w:hyperlink w:anchor="_heading=h.25b2l0r">
            <w:r w:rsidR="00EA0ED0" w:rsidRPr="00A75A46">
              <w:rPr>
                <w:color w:val="000000"/>
                <w:sz w:val="32"/>
                <w:szCs w:val="32"/>
              </w:rPr>
              <w:tab/>
            </w:r>
          </w:hyperlink>
          <w:r w:rsidR="00EA0ED0" w:rsidRPr="00A75A46">
            <w:fldChar w:fldCharType="begin"/>
          </w:r>
          <w:r w:rsidR="00EA0ED0" w:rsidRPr="00A75A46">
            <w:instrText xml:space="preserve"> PAGEREF _heading=h.25b2l0r \h </w:instrText>
          </w:r>
          <w:r w:rsidR="00EA0ED0" w:rsidRPr="00A75A46">
            <w:fldChar w:fldCharType="separate"/>
          </w:r>
          <w:r w:rsidR="00EA0ED0" w:rsidRPr="00A75A46">
            <w:rPr>
              <w:color w:val="000000"/>
              <w:sz w:val="28"/>
              <w:szCs w:val="28"/>
            </w:rPr>
            <w:t>Программное обеспечение задачи</w:t>
          </w:r>
          <w:r w:rsidR="00EA0ED0" w:rsidRPr="00A75A46">
            <w:rPr>
              <w:color w:val="000000"/>
              <w:sz w:val="28"/>
              <w:szCs w:val="28"/>
            </w:rPr>
            <w:tab/>
            <w:t>71</w:t>
          </w:r>
          <w:r w:rsidR="00EA0ED0" w:rsidRPr="00A75A46">
            <w:fldChar w:fldCharType="end"/>
          </w:r>
        </w:p>
        <w:p w14:paraId="262B68C0" w14:textId="77777777" w:rsidR="00936098" w:rsidRPr="00A75A46" w:rsidRDefault="00000000">
          <w:pPr>
            <w:pBdr>
              <w:top w:val="nil"/>
              <w:left w:val="nil"/>
              <w:bottom w:val="nil"/>
              <w:right w:val="nil"/>
              <w:between w:val="nil"/>
            </w:pBdr>
            <w:tabs>
              <w:tab w:val="left" w:pos="1100"/>
              <w:tab w:val="right" w:pos="9345"/>
            </w:tabs>
            <w:spacing w:line="360" w:lineRule="auto"/>
            <w:ind w:left="400"/>
            <w:jc w:val="both"/>
            <w:rPr>
              <w:color w:val="000000"/>
              <w:sz w:val="32"/>
              <w:szCs w:val="32"/>
            </w:rPr>
          </w:pPr>
          <w:hyperlink w:anchor="_heading=h.kgcv8k">
            <w:r w:rsidR="00EA0ED0" w:rsidRPr="00A75A46">
              <w:rPr>
                <w:color w:val="000000"/>
                <w:sz w:val="28"/>
                <w:szCs w:val="28"/>
              </w:rPr>
              <w:t>2.3.2</w:t>
            </w:r>
          </w:hyperlink>
          <w:hyperlink w:anchor="_heading=h.kgcv8k">
            <w:r w:rsidR="00EA0ED0" w:rsidRPr="00A75A46">
              <w:rPr>
                <w:color w:val="000000"/>
                <w:sz w:val="32"/>
                <w:szCs w:val="32"/>
              </w:rPr>
              <w:tab/>
            </w:r>
          </w:hyperlink>
          <w:r w:rsidR="00EA0ED0" w:rsidRPr="00A75A46">
            <w:fldChar w:fldCharType="begin"/>
          </w:r>
          <w:r w:rsidR="00EA0ED0" w:rsidRPr="00A75A46">
            <w:instrText xml:space="preserve"> PAGEREF _heading=h.kgcv8k \h </w:instrText>
          </w:r>
          <w:r w:rsidR="00EA0ED0" w:rsidRPr="00A75A46">
            <w:fldChar w:fldCharType="separate"/>
          </w:r>
          <w:r w:rsidR="00EA0ED0" w:rsidRPr="00A75A46">
            <w:rPr>
              <w:color w:val="000000"/>
              <w:sz w:val="28"/>
              <w:szCs w:val="28"/>
            </w:rPr>
            <w:t>Характеристика базы данных</w:t>
          </w:r>
          <w:r w:rsidR="00EA0ED0" w:rsidRPr="00A75A46">
            <w:rPr>
              <w:color w:val="000000"/>
              <w:sz w:val="28"/>
              <w:szCs w:val="28"/>
            </w:rPr>
            <w:tab/>
            <w:t>75</w:t>
          </w:r>
          <w:r w:rsidR="00EA0ED0" w:rsidRPr="00A75A46">
            <w:fldChar w:fldCharType="end"/>
          </w:r>
        </w:p>
        <w:p w14:paraId="6A5E4545" w14:textId="77777777" w:rsidR="00936098" w:rsidRPr="00A75A46" w:rsidRDefault="00000000">
          <w:pPr>
            <w:pBdr>
              <w:top w:val="nil"/>
              <w:left w:val="nil"/>
              <w:bottom w:val="nil"/>
              <w:right w:val="nil"/>
              <w:between w:val="nil"/>
            </w:pBdr>
            <w:tabs>
              <w:tab w:val="left" w:pos="1100"/>
              <w:tab w:val="right" w:pos="9345"/>
            </w:tabs>
            <w:spacing w:line="360" w:lineRule="auto"/>
            <w:ind w:left="400"/>
            <w:jc w:val="both"/>
            <w:rPr>
              <w:color w:val="000000"/>
              <w:sz w:val="32"/>
              <w:szCs w:val="32"/>
            </w:rPr>
          </w:pPr>
          <w:hyperlink w:anchor="_heading=h.34g0dwd">
            <w:r w:rsidR="00EA0ED0" w:rsidRPr="00A75A46">
              <w:rPr>
                <w:color w:val="000000"/>
                <w:sz w:val="28"/>
                <w:szCs w:val="28"/>
              </w:rPr>
              <w:t>2.3.3</w:t>
            </w:r>
          </w:hyperlink>
          <w:hyperlink w:anchor="_heading=h.34g0dwd">
            <w:r w:rsidR="00EA0ED0" w:rsidRPr="00A75A46">
              <w:rPr>
                <w:color w:val="000000"/>
                <w:sz w:val="32"/>
                <w:szCs w:val="32"/>
              </w:rPr>
              <w:tab/>
            </w:r>
          </w:hyperlink>
          <w:r w:rsidR="00EA0ED0" w:rsidRPr="00A75A46">
            <w:fldChar w:fldCharType="begin"/>
          </w:r>
          <w:r w:rsidR="00EA0ED0" w:rsidRPr="00A75A46">
            <w:instrText xml:space="preserve"> PAGEREF _heading=h.34g0dwd \h </w:instrText>
          </w:r>
          <w:r w:rsidR="00EA0ED0" w:rsidRPr="00A75A46">
            <w:fldChar w:fldCharType="separate"/>
          </w:r>
          <w:r w:rsidR="00EA0ED0" w:rsidRPr="00A75A46">
            <w:rPr>
              <w:color w:val="000000"/>
              <w:sz w:val="28"/>
              <w:szCs w:val="28"/>
            </w:rPr>
            <w:t>Структурная схема пакета (дерево вызова программных модулей)</w:t>
          </w:r>
          <w:r w:rsidR="00EA0ED0" w:rsidRPr="00A75A46">
            <w:rPr>
              <w:color w:val="000000"/>
              <w:sz w:val="28"/>
              <w:szCs w:val="28"/>
            </w:rPr>
            <w:tab/>
            <w:t>77</w:t>
          </w:r>
          <w:r w:rsidR="00EA0ED0" w:rsidRPr="00A75A46">
            <w:fldChar w:fldCharType="end"/>
          </w:r>
        </w:p>
        <w:p w14:paraId="3D9458C2" w14:textId="77777777" w:rsidR="00936098" w:rsidRPr="00A75A46" w:rsidRDefault="00000000">
          <w:pPr>
            <w:pBdr>
              <w:top w:val="nil"/>
              <w:left w:val="nil"/>
              <w:bottom w:val="nil"/>
              <w:right w:val="nil"/>
              <w:between w:val="nil"/>
            </w:pBdr>
            <w:tabs>
              <w:tab w:val="right" w:pos="9345"/>
            </w:tabs>
            <w:spacing w:line="360" w:lineRule="auto"/>
            <w:jc w:val="both"/>
            <w:rPr>
              <w:color w:val="000000"/>
              <w:sz w:val="32"/>
              <w:szCs w:val="32"/>
            </w:rPr>
          </w:pPr>
          <w:hyperlink w:anchor="_heading=h.1jlao46">
            <w:r w:rsidR="00EA0ED0" w:rsidRPr="00A75A46">
              <w:rPr>
                <w:color w:val="000000"/>
                <w:sz w:val="28"/>
                <w:szCs w:val="28"/>
              </w:rPr>
              <w:t>3. РАЗРАБОТКА ПРОГРАММНОГО ОБЕСПЕЧЕНИЯ</w:t>
            </w:r>
            <w:r w:rsidR="00EA0ED0" w:rsidRPr="00A75A46">
              <w:rPr>
                <w:color w:val="000000"/>
                <w:sz w:val="28"/>
                <w:szCs w:val="28"/>
              </w:rPr>
              <w:tab/>
              <w:t>78</w:t>
            </w:r>
          </w:hyperlink>
        </w:p>
        <w:p w14:paraId="7F1DEB81" w14:textId="77777777" w:rsidR="00936098" w:rsidRPr="00A75A46" w:rsidRDefault="00000000">
          <w:pPr>
            <w:pBdr>
              <w:top w:val="nil"/>
              <w:left w:val="nil"/>
              <w:bottom w:val="nil"/>
              <w:right w:val="nil"/>
              <w:between w:val="nil"/>
            </w:pBdr>
            <w:tabs>
              <w:tab w:val="right" w:pos="9345"/>
            </w:tabs>
            <w:spacing w:line="360" w:lineRule="auto"/>
            <w:ind w:left="200"/>
            <w:jc w:val="both"/>
            <w:rPr>
              <w:color w:val="000000"/>
              <w:sz w:val="32"/>
              <w:szCs w:val="32"/>
            </w:rPr>
          </w:pPr>
          <w:hyperlink w:anchor="_heading=h.43ky6rz">
            <w:r w:rsidR="00EA0ED0" w:rsidRPr="00A75A46">
              <w:rPr>
                <w:color w:val="000000"/>
                <w:sz w:val="28"/>
                <w:szCs w:val="28"/>
              </w:rPr>
              <w:t>3.2 Контрольный пример реализации проекта</w:t>
            </w:r>
            <w:r w:rsidR="00EA0ED0" w:rsidRPr="00A75A46">
              <w:rPr>
                <w:color w:val="000000"/>
                <w:sz w:val="28"/>
                <w:szCs w:val="28"/>
              </w:rPr>
              <w:tab/>
              <w:t>82</w:t>
            </w:r>
          </w:hyperlink>
        </w:p>
        <w:p w14:paraId="39E0BCAF" w14:textId="77777777" w:rsidR="00936098" w:rsidRPr="00A75A46" w:rsidRDefault="00000000">
          <w:pPr>
            <w:pBdr>
              <w:top w:val="nil"/>
              <w:left w:val="nil"/>
              <w:bottom w:val="nil"/>
              <w:right w:val="nil"/>
              <w:between w:val="nil"/>
            </w:pBdr>
            <w:tabs>
              <w:tab w:val="right" w:pos="9345"/>
            </w:tabs>
            <w:spacing w:line="360" w:lineRule="auto"/>
            <w:ind w:left="200"/>
            <w:jc w:val="both"/>
            <w:rPr>
              <w:color w:val="000000"/>
              <w:sz w:val="32"/>
              <w:szCs w:val="32"/>
            </w:rPr>
          </w:pPr>
          <w:hyperlink w:anchor="_heading=h.2iq8gzs">
            <w:r w:rsidR="00EA0ED0" w:rsidRPr="00A75A46">
              <w:rPr>
                <w:color w:val="000000"/>
                <w:sz w:val="28"/>
                <w:szCs w:val="28"/>
              </w:rPr>
              <w:t>3.3 Обоснование экономической эффективности проекта</w:t>
            </w:r>
            <w:r w:rsidR="00EA0ED0" w:rsidRPr="00A75A46">
              <w:rPr>
                <w:color w:val="000000"/>
                <w:sz w:val="28"/>
                <w:szCs w:val="28"/>
              </w:rPr>
              <w:tab/>
              <w:t>87</w:t>
            </w:r>
          </w:hyperlink>
        </w:p>
        <w:p w14:paraId="7DB3531F" w14:textId="77777777" w:rsidR="00936098" w:rsidRPr="00A75A46" w:rsidRDefault="00000000">
          <w:pPr>
            <w:pBdr>
              <w:top w:val="nil"/>
              <w:left w:val="nil"/>
              <w:bottom w:val="nil"/>
              <w:right w:val="nil"/>
              <w:between w:val="nil"/>
            </w:pBdr>
            <w:tabs>
              <w:tab w:val="right" w:pos="9345"/>
            </w:tabs>
            <w:spacing w:line="360" w:lineRule="auto"/>
            <w:jc w:val="both"/>
            <w:rPr>
              <w:color w:val="000000"/>
              <w:sz w:val="32"/>
              <w:szCs w:val="32"/>
            </w:rPr>
          </w:pPr>
          <w:hyperlink w:anchor="_heading=h.xvir7l">
            <w:r w:rsidR="00EA0ED0" w:rsidRPr="00A75A46">
              <w:rPr>
                <w:color w:val="000000"/>
                <w:sz w:val="28"/>
                <w:szCs w:val="28"/>
              </w:rPr>
              <w:t>ЗАКЛЮЧЕНИЕ</w:t>
            </w:r>
            <w:r w:rsidR="00EA0ED0" w:rsidRPr="00A75A46">
              <w:rPr>
                <w:color w:val="000000"/>
                <w:sz w:val="28"/>
                <w:szCs w:val="28"/>
              </w:rPr>
              <w:tab/>
              <w:t>95</w:t>
            </w:r>
          </w:hyperlink>
        </w:p>
        <w:p w14:paraId="6388CC63" w14:textId="77777777" w:rsidR="00936098" w:rsidRPr="00A75A46" w:rsidRDefault="00000000">
          <w:pPr>
            <w:pBdr>
              <w:top w:val="nil"/>
              <w:left w:val="nil"/>
              <w:bottom w:val="nil"/>
              <w:right w:val="nil"/>
              <w:between w:val="nil"/>
            </w:pBdr>
            <w:tabs>
              <w:tab w:val="right" w:pos="9345"/>
            </w:tabs>
            <w:spacing w:line="360" w:lineRule="auto"/>
            <w:jc w:val="both"/>
            <w:rPr>
              <w:rFonts w:eastAsia="Calibri"/>
              <w:color w:val="000000"/>
              <w:sz w:val="22"/>
              <w:szCs w:val="22"/>
            </w:rPr>
          </w:pPr>
          <w:hyperlink w:anchor="_heading=h.3hv69ve">
            <w:r w:rsidR="00EA0ED0" w:rsidRPr="00A75A46">
              <w:rPr>
                <w:color w:val="000000"/>
                <w:sz w:val="28"/>
                <w:szCs w:val="28"/>
              </w:rPr>
              <w:t>СПИСОК ИСПОЛЬЗОВАННЫХ ИСТОЧНИКОВ</w:t>
            </w:r>
            <w:r w:rsidR="00EA0ED0" w:rsidRPr="00A75A46">
              <w:rPr>
                <w:color w:val="000000"/>
                <w:sz w:val="28"/>
                <w:szCs w:val="28"/>
              </w:rPr>
              <w:tab/>
              <w:t>97</w:t>
            </w:r>
          </w:hyperlink>
        </w:p>
        <w:p w14:paraId="1215E32F" w14:textId="77777777" w:rsidR="00936098" w:rsidRPr="00A75A46" w:rsidRDefault="00EA0ED0">
          <w:pPr>
            <w:spacing w:line="360" w:lineRule="auto"/>
            <w:jc w:val="both"/>
          </w:pPr>
          <w:r w:rsidRPr="00A75A46">
            <w:fldChar w:fldCharType="end"/>
          </w:r>
        </w:p>
      </w:sdtContent>
    </w:sdt>
    <w:p w14:paraId="6CB94728" w14:textId="77777777" w:rsidR="00936098" w:rsidRPr="00A75A46" w:rsidRDefault="00EA0ED0">
      <w:pPr>
        <w:rPr>
          <w:b/>
          <w:color w:val="000000"/>
          <w:sz w:val="28"/>
          <w:szCs w:val="28"/>
        </w:rPr>
      </w:pPr>
      <w:bookmarkStart w:id="4" w:name="_heading=h.3tbugp1" w:colFirst="0" w:colLast="0"/>
      <w:bookmarkEnd w:id="4"/>
      <w:r w:rsidRPr="00A75A46">
        <w:br w:type="page"/>
      </w:r>
    </w:p>
    <w:p w14:paraId="1AEBB581" w14:textId="77777777" w:rsidR="00936098" w:rsidRPr="00A75A46" w:rsidRDefault="00EA0ED0">
      <w:pPr>
        <w:pStyle w:val="1"/>
        <w:jc w:val="center"/>
        <w:rPr>
          <w:rFonts w:ascii="Times New Roman" w:eastAsia="Times New Roman" w:hAnsi="Times New Roman" w:cs="Times New Roman"/>
          <w:color w:val="000000"/>
        </w:rPr>
      </w:pPr>
      <w:r w:rsidRPr="00A75A46">
        <w:rPr>
          <w:rFonts w:ascii="Times New Roman" w:eastAsia="Times New Roman" w:hAnsi="Times New Roman" w:cs="Times New Roman"/>
          <w:color w:val="000000"/>
        </w:rPr>
        <w:lastRenderedPageBreak/>
        <w:t>ВВЕДЕНИЕ</w:t>
      </w:r>
    </w:p>
    <w:p w14:paraId="5F9EE5F6" w14:textId="77777777" w:rsidR="00936098" w:rsidRPr="00A75A46" w:rsidRDefault="00936098">
      <w:pPr>
        <w:rPr>
          <w:sz w:val="28"/>
          <w:szCs w:val="28"/>
        </w:rPr>
      </w:pPr>
    </w:p>
    <w:p w14:paraId="6DE8EEDF" w14:textId="77777777" w:rsidR="00936098" w:rsidRPr="00A75A46" w:rsidRDefault="00936098">
      <w:pPr>
        <w:widowControl/>
        <w:shd w:val="clear" w:color="auto" w:fill="FFFFFF"/>
        <w:spacing w:line="360" w:lineRule="auto"/>
        <w:ind w:firstLine="709"/>
        <w:jc w:val="both"/>
        <w:rPr>
          <w:sz w:val="28"/>
          <w:szCs w:val="28"/>
        </w:rPr>
      </w:pPr>
    </w:p>
    <w:p w14:paraId="1C20DF6B" w14:textId="77777777" w:rsidR="00936098" w:rsidRPr="00A75A46" w:rsidRDefault="00EA0ED0">
      <w:pPr>
        <w:widowControl/>
        <w:shd w:val="clear" w:color="auto" w:fill="FFFFFF"/>
        <w:spacing w:line="360" w:lineRule="auto"/>
        <w:ind w:firstLine="709"/>
        <w:jc w:val="both"/>
        <w:rPr>
          <w:sz w:val="28"/>
          <w:szCs w:val="28"/>
        </w:rPr>
      </w:pPr>
      <w:r w:rsidRPr="00A75A46">
        <w:rPr>
          <w:sz w:val="28"/>
          <w:szCs w:val="28"/>
        </w:rPr>
        <w:t>Обусловлена актуальность темы выпускной квалификационной работы тем, что воздействие ИТ на культуру и организацию менеджмента в последние 10 лет активно повышается. Во-первых, благодаря совершенствованию технологий вычислительной техники и телекоммуникации, а также увеличению объема деловой информации и скорости обмена информацией между людьми и организациями, возникло принципиально новое явление - глобальное информационное общество.</w:t>
      </w:r>
    </w:p>
    <w:p w14:paraId="3427CFD5" w14:textId="77777777" w:rsidR="00936098" w:rsidRPr="00A75A46" w:rsidRDefault="00EA0ED0">
      <w:pPr>
        <w:widowControl/>
        <w:shd w:val="clear" w:color="auto" w:fill="FFFFFF"/>
        <w:spacing w:line="360" w:lineRule="auto"/>
        <w:ind w:firstLine="709"/>
        <w:jc w:val="both"/>
        <w:rPr>
          <w:sz w:val="28"/>
          <w:szCs w:val="28"/>
        </w:rPr>
      </w:pPr>
      <w:r w:rsidRPr="00A75A46">
        <w:rPr>
          <w:sz w:val="28"/>
          <w:szCs w:val="28"/>
        </w:rPr>
        <w:t>Кроме того, специфика практического повседневного управления ФХД частных лиц и предприятий (их деловыми процессами и осуществлением проектов), пусть даже в столь стремительно меняющейся бизнес-среде, требует от работников различных специальностей проявления исключительных личных возможностей предвидеть, прогнозировать, анализировать и синтезировать информацию, общаться и вырабатывать необходимые решения.</w:t>
      </w:r>
    </w:p>
    <w:p w14:paraId="765CEE8D" w14:textId="77777777" w:rsidR="00936098" w:rsidRPr="00A75A46" w:rsidRDefault="00EA0ED0">
      <w:pPr>
        <w:widowControl/>
        <w:shd w:val="clear" w:color="auto" w:fill="FFFFFF"/>
        <w:spacing w:line="360" w:lineRule="auto"/>
        <w:ind w:firstLine="709"/>
        <w:jc w:val="both"/>
        <w:rPr>
          <w:sz w:val="28"/>
          <w:szCs w:val="28"/>
        </w:rPr>
      </w:pPr>
      <w:r w:rsidRPr="00A75A46">
        <w:rPr>
          <w:sz w:val="28"/>
          <w:szCs w:val="28"/>
        </w:rPr>
        <w:t>Кроме того, важность выбранной темы подчеркивается тем, что интерес к КИС растет все время. В настоящее время задачи по автоматизации бизнес-операций приобрели важность почти для всех, и КИС используется повсеместно. Однако зачастую КИС нуждается в модификации и совершенствовании.</w:t>
      </w:r>
    </w:p>
    <w:p w14:paraId="66387EB2" w14:textId="77777777" w:rsidR="00936098" w:rsidRPr="00A75A46" w:rsidRDefault="00EA0ED0">
      <w:pPr>
        <w:widowControl/>
        <w:shd w:val="clear" w:color="auto" w:fill="FFFFFF"/>
        <w:spacing w:line="360" w:lineRule="auto"/>
        <w:ind w:firstLine="709"/>
        <w:jc w:val="both"/>
        <w:rPr>
          <w:sz w:val="28"/>
          <w:szCs w:val="28"/>
        </w:rPr>
      </w:pPr>
      <w:r w:rsidRPr="00A75A46">
        <w:rPr>
          <w:sz w:val="28"/>
          <w:szCs w:val="28"/>
        </w:rPr>
        <w:t>Цель этой работы заключается в осуществлении модернизации и администрирования корпоративной ИС на базе ООО «ПК ВентКомплекс».</w:t>
      </w:r>
    </w:p>
    <w:p w14:paraId="20616D06" w14:textId="77777777" w:rsidR="00936098" w:rsidRPr="00A75A46" w:rsidRDefault="00EA0ED0">
      <w:pPr>
        <w:widowControl/>
        <w:shd w:val="clear" w:color="auto" w:fill="FFFFFF"/>
        <w:spacing w:line="360" w:lineRule="auto"/>
        <w:ind w:firstLine="709"/>
        <w:jc w:val="both"/>
        <w:rPr>
          <w:sz w:val="28"/>
          <w:szCs w:val="28"/>
        </w:rPr>
      </w:pPr>
      <w:r w:rsidRPr="00A75A46">
        <w:rPr>
          <w:sz w:val="28"/>
          <w:szCs w:val="28"/>
        </w:rPr>
        <w:t>Необходимо решить такие задачи, чтобы достичь заданной цели ВКР:</w:t>
      </w:r>
    </w:p>
    <w:p w14:paraId="3205FEB9" w14:textId="77777777" w:rsidR="0031430B" w:rsidRPr="00A75A46" w:rsidRDefault="00EA0ED0" w:rsidP="0031430B">
      <w:pPr>
        <w:widowControl/>
        <w:spacing w:line="360" w:lineRule="auto"/>
        <w:ind w:firstLine="709"/>
        <w:jc w:val="both"/>
        <w:rPr>
          <w:sz w:val="28"/>
          <w:szCs w:val="28"/>
        </w:rPr>
      </w:pPr>
      <w:r w:rsidRPr="00A75A46">
        <w:rPr>
          <w:sz w:val="28"/>
          <w:szCs w:val="28"/>
        </w:rPr>
        <w:t xml:space="preserve">1. </w:t>
      </w:r>
      <w:r w:rsidR="0031430B" w:rsidRPr="00A75A46">
        <w:rPr>
          <w:sz w:val="28"/>
          <w:szCs w:val="28"/>
        </w:rPr>
        <w:t>Описать организацию в технико-экономическом ключе</w:t>
      </w:r>
      <w:r w:rsidRPr="00A75A46">
        <w:rPr>
          <w:sz w:val="28"/>
          <w:szCs w:val="28"/>
        </w:rPr>
        <w:t>.</w:t>
      </w:r>
    </w:p>
    <w:p w14:paraId="24535FB5" w14:textId="46BB2384" w:rsidR="00936098" w:rsidRPr="00A75A46" w:rsidRDefault="0031430B" w:rsidP="0031430B">
      <w:pPr>
        <w:widowControl/>
        <w:spacing w:line="360" w:lineRule="auto"/>
        <w:ind w:firstLine="709"/>
        <w:jc w:val="both"/>
        <w:rPr>
          <w:sz w:val="28"/>
          <w:szCs w:val="28"/>
        </w:rPr>
      </w:pPr>
      <w:r w:rsidRPr="00A75A46">
        <w:rPr>
          <w:sz w:val="28"/>
          <w:szCs w:val="28"/>
        </w:rPr>
        <w:t>2. Определить характеристику</w:t>
      </w:r>
      <w:r w:rsidR="00EA0ED0" w:rsidRPr="00A75A46">
        <w:rPr>
          <w:sz w:val="28"/>
          <w:szCs w:val="28"/>
        </w:rPr>
        <w:t xml:space="preserve"> </w:t>
      </w:r>
      <w:r w:rsidRPr="00A75A46">
        <w:rPr>
          <w:sz w:val="28"/>
          <w:szCs w:val="28"/>
        </w:rPr>
        <w:t>совокупности</w:t>
      </w:r>
      <w:r w:rsidR="00EA0ED0" w:rsidRPr="00A75A46">
        <w:rPr>
          <w:sz w:val="28"/>
          <w:szCs w:val="28"/>
        </w:rPr>
        <w:t xml:space="preserve"> задач</w:t>
      </w:r>
      <w:r w:rsidRPr="00A75A46">
        <w:rPr>
          <w:sz w:val="28"/>
          <w:szCs w:val="28"/>
        </w:rPr>
        <w:t xml:space="preserve">, а также </w:t>
      </w:r>
      <w:r w:rsidR="00EA0ED0" w:rsidRPr="00A75A46">
        <w:rPr>
          <w:sz w:val="28"/>
          <w:szCs w:val="28"/>
        </w:rPr>
        <w:t xml:space="preserve">обосновать </w:t>
      </w:r>
      <w:r w:rsidRPr="00A75A46">
        <w:rPr>
          <w:sz w:val="28"/>
          <w:szCs w:val="28"/>
        </w:rPr>
        <w:t>потребность в</w:t>
      </w:r>
      <w:r w:rsidR="00EA0ED0" w:rsidRPr="00A75A46">
        <w:rPr>
          <w:sz w:val="28"/>
          <w:szCs w:val="28"/>
        </w:rPr>
        <w:t xml:space="preserve"> </w:t>
      </w:r>
      <w:r w:rsidR="00A26798" w:rsidRPr="00A75A46">
        <w:rPr>
          <w:sz w:val="28"/>
          <w:szCs w:val="28"/>
        </w:rPr>
        <w:t xml:space="preserve">осуществлении </w:t>
      </w:r>
      <w:r w:rsidR="00EA0ED0" w:rsidRPr="00A75A46">
        <w:rPr>
          <w:sz w:val="28"/>
          <w:szCs w:val="28"/>
        </w:rPr>
        <w:t>автоматизации.</w:t>
      </w:r>
    </w:p>
    <w:p w14:paraId="2D8B7A1F" w14:textId="1A1E2E44" w:rsidR="00936098" w:rsidRPr="00A75A46" w:rsidRDefault="00EA0ED0">
      <w:pPr>
        <w:widowControl/>
        <w:spacing w:line="360" w:lineRule="auto"/>
        <w:ind w:firstLine="709"/>
        <w:jc w:val="both"/>
        <w:rPr>
          <w:sz w:val="28"/>
          <w:szCs w:val="28"/>
        </w:rPr>
      </w:pPr>
      <w:r w:rsidRPr="00A75A46">
        <w:rPr>
          <w:sz w:val="28"/>
          <w:szCs w:val="28"/>
        </w:rPr>
        <w:t xml:space="preserve">3. Проанализировать продукты </w:t>
      </w:r>
      <w:r w:rsidR="00A26798" w:rsidRPr="00A75A46">
        <w:rPr>
          <w:sz w:val="28"/>
          <w:szCs w:val="28"/>
        </w:rPr>
        <w:t xml:space="preserve">ПО, а также избрать </w:t>
      </w:r>
      <w:r w:rsidRPr="00A75A46">
        <w:rPr>
          <w:sz w:val="28"/>
          <w:szCs w:val="28"/>
        </w:rPr>
        <w:t xml:space="preserve">стратегию </w:t>
      </w:r>
      <w:r w:rsidR="00A26798" w:rsidRPr="00A75A46">
        <w:rPr>
          <w:sz w:val="28"/>
          <w:szCs w:val="28"/>
        </w:rPr>
        <w:t xml:space="preserve">для </w:t>
      </w:r>
      <w:r w:rsidRPr="00A75A46">
        <w:rPr>
          <w:sz w:val="28"/>
          <w:szCs w:val="28"/>
        </w:rPr>
        <w:t>автоматизации.</w:t>
      </w:r>
    </w:p>
    <w:p w14:paraId="5AD8C928" w14:textId="714C8DB3" w:rsidR="00936098" w:rsidRPr="00A75A46" w:rsidRDefault="00EA0ED0">
      <w:pPr>
        <w:widowControl/>
        <w:spacing w:line="360" w:lineRule="auto"/>
        <w:ind w:firstLine="709"/>
        <w:jc w:val="both"/>
        <w:rPr>
          <w:sz w:val="28"/>
          <w:szCs w:val="28"/>
        </w:rPr>
      </w:pPr>
      <w:r w:rsidRPr="00A75A46">
        <w:rPr>
          <w:sz w:val="28"/>
          <w:szCs w:val="28"/>
        </w:rPr>
        <w:t xml:space="preserve">4. </w:t>
      </w:r>
      <w:r w:rsidR="00A26798" w:rsidRPr="00A75A46">
        <w:rPr>
          <w:sz w:val="28"/>
          <w:szCs w:val="28"/>
        </w:rPr>
        <w:t>Обосновать проектные</w:t>
      </w:r>
      <w:r w:rsidRPr="00A75A46">
        <w:rPr>
          <w:sz w:val="28"/>
          <w:szCs w:val="28"/>
        </w:rPr>
        <w:t xml:space="preserve"> решени</w:t>
      </w:r>
      <w:r w:rsidR="00A26798" w:rsidRPr="00A75A46">
        <w:rPr>
          <w:sz w:val="28"/>
          <w:szCs w:val="28"/>
        </w:rPr>
        <w:t>я.</w:t>
      </w:r>
    </w:p>
    <w:p w14:paraId="49A9F1D3" w14:textId="6E53987A" w:rsidR="00936098" w:rsidRPr="00A75A46" w:rsidRDefault="00EA0ED0">
      <w:pPr>
        <w:widowControl/>
        <w:spacing w:line="360" w:lineRule="auto"/>
        <w:ind w:firstLine="709"/>
        <w:jc w:val="both"/>
        <w:rPr>
          <w:sz w:val="28"/>
          <w:szCs w:val="28"/>
        </w:rPr>
      </w:pPr>
      <w:r w:rsidRPr="00A75A46">
        <w:rPr>
          <w:sz w:val="28"/>
          <w:szCs w:val="28"/>
        </w:rPr>
        <w:lastRenderedPageBreak/>
        <w:t xml:space="preserve">5. </w:t>
      </w:r>
      <w:r w:rsidR="00A26798" w:rsidRPr="00A75A46">
        <w:rPr>
          <w:sz w:val="28"/>
          <w:szCs w:val="28"/>
        </w:rPr>
        <w:t>Составить автоматизационный</w:t>
      </w:r>
      <w:r w:rsidRPr="00A75A46">
        <w:rPr>
          <w:sz w:val="28"/>
          <w:szCs w:val="28"/>
        </w:rPr>
        <w:t xml:space="preserve"> проект.</w:t>
      </w:r>
    </w:p>
    <w:p w14:paraId="17AF13E1" w14:textId="3F1A5BE8" w:rsidR="00936098" w:rsidRPr="00A75A46" w:rsidRDefault="00EA0ED0">
      <w:pPr>
        <w:widowControl/>
        <w:spacing w:line="360" w:lineRule="auto"/>
        <w:ind w:firstLine="709"/>
        <w:jc w:val="both"/>
        <w:rPr>
          <w:sz w:val="28"/>
          <w:szCs w:val="28"/>
        </w:rPr>
      </w:pPr>
      <w:r w:rsidRPr="00A75A46">
        <w:rPr>
          <w:sz w:val="28"/>
          <w:szCs w:val="28"/>
        </w:rPr>
        <w:t xml:space="preserve">6. </w:t>
      </w:r>
      <w:r w:rsidR="00A26798" w:rsidRPr="00A75A46">
        <w:rPr>
          <w:sz w:val="28"/>
          <w:szCs w:val="28"/>
        </w:rPr>
        <w:t>Привести описание</w:t>
      </w:r>
      <w:r w:rsidRPr="00A75A46">
        <w:rPr>
          <w:sz w:val="28"/>
          <w:szCs w:val="28"/>
        </w:rPr>
        <w:t xml:space="preserve"> информационно</w:t>
      </w:r>
      <w:r w:rsidR="00A26798" w:rsidRPr="00A75A46">
        <w:rPr>
          <w:sz w:val="28"/>
          <w:szCs w:val="28"/>
        </w:rPr>
        <w:t>го обеспечения</w:t>
      </w:r>
      <w:r w:rsidRPr="00A75A46">
        <w:rPr>
          <w:sz w:val="28"/>
          <w:szCs w:val="28"/>
        </w:rPr>
        <w:t xml:space="preserve"> задачи.</w:t>
      </w:r>
    </w:p>
    <w:p w14:paraId="329A6B9E" w14:textId="71FD3814" w:rsidR="00936098" w:rsidRPr="00A75A46" w:rsidRDefault="00EA0ED0">
      <w:pPr>
        <w:widowControl/>
        <w:spacing w:line="360" w:lineRule="auto"/>
        <w:ind w:firstLine="709"/>
        <w:jc w:val="both"/>
        <w:rPr>
          <w:sz w:val="28"/>
          <w:szCs w:val="28"/>
        </w:rPr>
      </w:pPr>
      <w:r w:rsidRPr="00A75A46">
        <w:rPr>
          <w:sz w:val="28"/>
          <w:szCs w:val="28"/>
        </w:rPr>
        <w:t xml:space="preserve">7. </w:t>
      </w:r>
      <w:r w:rsidR="00A26798" w:rsidRPr="00A75A46">
        <w:rPr>
          <w:sz w:val="28"/>
          <w:szCs w:val="28"/>
        </w:rPr>
        <w:t>Привести описание</w:t>
      </w:r>
      <w:r w:rsidRPr="00A75A46">
        <w:rPr>
          <w:sz w:val="28"/>
          <w:szCs w:val="28"/>
        </w:rPr>
        <w:t xml:space="preserve"> </w:t>
      </w:r>
      <w:r w:rsidR="00A26798" w:rsidRPr="00A75A46">
        <w:rPr>
          <w:sz w:val="28"/>
          <w:szCs w:val="28"/>
        </w:rPr>
        <w:t>программного</w:t>
      </w:r>
      <w:r w:rsidRPr="00A75A46">
        <w:rPr>
          <w:sz w:val="28"/>
          <w:szCs w:val="28"/>
        </w:rPr>
        <w:t xml:space="preserve"> обеспечени</w:t>
      </w:r>
      <w:r w:rsidR="00A26798" w:rsidRPr="00A75A46">
        <w:rPr>
          <w:sz w:val="28"/>
          <w:szCs w:val="28"/>
        </w:rPr>
        <w:t>я</w:t>
      </w:r>
      <w:r w:rsidRPr="00A75A46">
        <w:rPr>
          <w:sz w:val="28"/>
          <w:szCs w:val="28"/>
        </w:rPr>
        <w:t xml:space="preserve"> задачи.</w:t>
      </w:r>
    </w:p>
    <w:p w14:paraId="691F4DCF" w14:textId="30E178DB" w:rsidR="00936098" w:rsidRPr="00A75A46" w:rsidRDefault="00EA0ED0">
      <w:pPr>
        <w:widowControl/>
        <w:spacing w:line="360" w:lineRule="auto"/>
        <w:ind w:firstLine="709"/>
        <w:jc w:val="both"/>
        <w:rPr>
          <w:sz w:val="28"/>
          <w:szCs w:val="28"/>
        </w:rPr>
      </w:pPr>
      <w:r w:rsidRPr="00A75A46">
        <w:rPr>
          <w:sz w:val="28"/>
          <w:szCs w:val="28"/>
        </w:rPr>
        <w:t xml:space="preserve">8. </w:t>
      </w:r>
      <w:r w:rsidR="00A26798" w:rsidRPr="00A75A46">
        <w:rPr>
          <w:sz w:val="28"/>
          <w:szCs w:val="28"/>
        </w:rPr>
        <w:t>Привести описание</w:t>
      </w:r>
      <w:r w:rsidRPr="00A75A46">
        <w:rPr>
          <w:sz w:val="28"/>
          <w:szCs w:val="28"/>
        </w:rPr>
        <w:t xml:space="preserve"> </w:t>
      </w:r>
      <w:r w:rsidR="00A26798" w:rsidRPr="00A75A46">
        <w:rPr>
          <w:sz w:val="28"/>
          <w:szCs w:val="28"/>
        </w:rPr>
        <w:t>контрольного</w:t>
      </w:r>
      <w:r w:rsidRPr="00A75A46">
        <w:rPr>
          <w:sz w:val="28"/>
          <w:szCs w:val="28"/>
        </w:rPr>
        <w:t xml:space="preserve"> пример</w:t>
      </w:r>
      <w:r w:rsidR="00A26798" w:rsidRPr="00A75A46">
        <w:rPr>
          <w:sz w:val="28"/>
          <w:szCs w:val="28"/>
        </w:rPr>
        <w:t>а</w:t>
      </w:r>
      <w:r w:rsidRPr="00A75A46">
        <w:rPr>
          <w:sz w:val="28"/>
          <w:szCs w:val="28"/>
        </w:rPr>
        <w:t xml:space="preserve"> </w:t>
      </w:r>
      <w:r w:rsidR="00A26798" w:rsidRPr="00A75A46">
        <w:rPr>
          <w:sz w:val="28"/>
          <w:szCs w:val="28"/>
        </w:rPr>
        <w:t>осуществления</w:t>
      </w:r>
      <w:r w:rsidRPr="00A75A46">
        <w:rPr>
          <w:sz w:val="28"/>
          <w:szCs w:val="28"/>
        </w:rPr>
        <w:t xml:space="preserve"> проекта.</w:t>
      </w:r>
    </w:p>
    <w:p w14:paraId="70F8EDFD" w14:textId="69575C75" w:rsidR="00936098" w:rsidRPr="00A75A46" w:rsidRDefault="00EA0ED0">
      <w:pPr>
        <w:widowControl/>
        <w:spacing w:line="360" w:lineRule="auto"/>
        <w:ind w:firstLine="709"/>
        <w:jc w:val="both"/>
        <w:rPr>
          <w:sz w:val="28"/>
          <w:szCs w:val="28"/>
        </w:rPr>
      </w:pPr>
      <w:r w:rsidRPr="00A75A46">
        <w:rPr>
          <w:sz w:val="28"/>
          <w:szCs w:val="28"/>
        </w:rPr>
        <w:t xml:space="preserve">9. </w:t>
      </w:r>
      <w:r w:rsidR="00A26798" w:rsidRPr="00A75A46">
        <w:rPr>
          <w:sz w:val="28"/>
          <w:szCs w:val="28"/>
        </w:rPr>
        <w:t>Привести обоснование выбора</w:t>
      </w:r>
      <w:r w:rsidRPr="00A75A46">
        <w:rPr>
          <w:sz w:val="28"/>
          <w:szCs w:val="28"/>
        </w:rPr>
        <w:t xml:space="preserve"> </w:t>
      </w:r>
      <w:r w:rsidR="00A26798" w:rsidRPr="00A75A46">
        <w:rPr>
          <w:sz w:val="28"/>
          <w:szCs w:val="28"/>
        </w:rPr>
        <w:t>способа</w:t>
      </w:r>
      <w:r w:rsidRPr="00A75A46">
        <w:rPr>
          <w:sz w:val="28"/>
          <w:szCs w:val="28"/>
        </w:rPr>
        <w:t xml:space="preserve"> </w:t>
      </w:r>
      <w:r w:rsidR="00A26798" w:rsidRPr="00A75A46">
        <w:rPr>
          <w:sz w:val="28"/>
          <w:szCs w:val="28"/>
        </w:rPr>
        <w:t>определения</w:t>
      </w:r>
      <w:r w:rsidRPr="00A75A46">
        <w:rPr>
          <w:sz w:val="28"/>
          <w:szCs w:val="28"/>
        </w:rPr>
        <w:t xml:space="preserve"> экономической </w:t>
      </w:r>
      <w:r w:rsidR="00A26798" w:rsidRPr="00A75A46">
        <w:rPr>
          <w:sz w:val="28"/>
          <w:szCs w:val="28"/>
        </w:rPr>
        <w:t xml:space="preserve">проектной </w:t>
      </w:r>
      <w:r w:rsidRPr="00A75A46">
        <w:rPr>
          <w:sz w:val="28"/>
          <w:szCs w:val="28"/>
        </w:rPr>
        <w:t>эффективности.</w:t>
      </w:r>
    </w:p>
    <w:p w14:paraId="18CF036A" w14:textId="3B8BC089" w:rsidR="00936098" w:rsidRPr="00A75A46" w:rsidRDefault="00EA0ED0">
      <w:pPr>
        <w:widowControl/>
        <w:spacing w:line="360" w:lineRule="auto"/>
        <w:ind w:firstLine="709"/>
        <w:jc w:val="both"/>
        <w:rPr>
          <w:sz w:val="28"/>
          <w:szCs w:val="28"/>
        </w:rPr>
      </w:pPr>
      <w:r w:rsidRPr="00A75A46">
        <w:rPr>
          <w:sz w:val="28"/>
          <w:szCs w:val="28"/>
        </w:rPr>
        <w:t xml:space="preserve">10. </w:t>
      </w:r>
      <w:r w:rsidR="00A26798" w:rsidRPr="00A75A46">
        <w:rPr>
          <w:sz w:val="28"/>
          <w:szCs w:val="28"/>
        </w:rPr>
        <w:t>Вычислить</w:t>
      </w:r>
      <w:r w:rsidRPr="00A75A46">
        <w:rPr>
          <w:sz w:val="28"/>
          <w:szCs w:val="28"/>
        </w:rPr>
        <w:t xml:space="preserve"> показатели экономической</w:t>
      </w:r>
      <w:r w:rsidR="00A26798" w:rsidRPr="00A75A46">
        <w:rPr>
          <w:sz w:val="28"/>
          <w:szCs w:val="28"/>
        </w:rPr>
        <w:t xml:space="preserve"> проектной</w:t>
      </w:r>
      <w:r w:rsidRPr="00A75A46">
        <w:rPr>
          <w:sz w:val="28"/>
          <w:szCs w:val="28"/>
        </w:rPr>
        <w:t xml:space="preserve"> эффективности.</w:t>
      </w:r>
    </w:p>
    <w:p w14:paraId="58C2C0C3" w14:textId="4A4439D1" w:rsidR="00936098" w:rsidRPr="00A75A46" w:rsidRDefault="00EA0ED0">
      <w:pPr>
        <w:widowControl/>
        <w:shd w:val="clear" w:color="auto" w:fill="FFFFFF"/>
        <w:spacing w:line="360" w:lineRule="auto"/>
        <w:ind w:firstLine="709"/>
        <w:jc w:val="both"/>
        <w:rPr>
          <w:sz w:val="28"/>
          <w:szCs w:val="28"/>
        </w:rPr>
      </w:pPr>
      <w:r w:rsidRPr="00A75A46">
        <w:rPr>
          <w:sz w:val="28"/>
          <w:szCs w:val="28"/>
        </w:rPr>
        <w:t>Объект исследования –компания ООО «ПК ВентКомплекс»</w:t>
      </w:r>
      <w:r w:rsidR="0036665C" w:rsidRPr="00A75A46">
        <w:rPr>
          <w:sz w:val="28"/>
          <w:szCs w:val="28"/>
        </w:rPr>
        <w:t>.</w:t>
      </w:r>
    </w:p>
    <w:p w14:paraId="4269EF14" w14:textId="77777777" w:rsidR="00936098" w:rsidRPr="00A75A46" w:rsidRDefault="00EA0ED0">
      <w:pPr>
        <w:widowControl/>
        <w:shd w:val="clear" w:color="auto" w:fill="FFFFFF"/>
        <w:spacing w:line="360" w:lineRule="auto"/>
        <w:ind w:firstLine="709"/>
        <w:jc w:val="both"/>
        <w:rPr>
          <w:sz w:val="28"/>
          <w:szCs w:val="28"/>
        </w:rPr>
      </w:pPr>
      <w:r w:rsidRPr="00A75A46">
        <w:rPr>
          <w:sz w:val="28"/>
          <w:szCs w:val="28"/>
        </w:rPr>
        <w:t>Предмет исследования –  процессы администрирования корпоративной информационной системы.</w:t>
      </w:r>
    </w:p>
    <w:p w14:paraId="75059DDE" w14:textId="77777777" w:rsidR="00936098" w:rsidRPr="00A75A46" w:rsidRDefault="00EA0ED0">
      <w:pPr>
        <w:widowControl/>
        <w:shd w:val="clear" w:color="auto" w:fill="FFFFFF"/>
        <w:spacing w:line="360" w:lineRule="auto"/>
        <w:ind w:firstLine="709"/>
        <w:jc w:val="both"/>
        <w:rPr>
          <w:sz w:val="28"/>
          <w:szCs w:val="28"/>
        </w:rPr>
      </w:pPr>
      <w:r w:rsidRPr="00A75A46">
        <w:rPr>
          <w:sz w:val="28"/>
          <w:szCs w:val="28"/>
        </w:rPr>
        <w:t>Методологическая и теоретическая база исследования. Фундаментальные труды отечественных и зарубежных исследователей в области ИТ, менеджмента, материалы научно-практических конференций, монографии, диссертации и авторефераты диссертационных исследований российских экономистов, публикации в периодической печати и в сети Интернет применялись в качестве теоретической базы выполненной диссертации.</w:t>
      </w:r>
    </w:p>
    <w:p w14:paraId="7386320D" w14:textId="77777777" w:rsidR="00936098" w:rsidRPr="00A75A46" w:rsidRDefault="00EA0ED0">
      <w:pPr>
        <w:widowControl/>
        <w:shd w:val="clear" w:color="auto" w:fill="FFFFFF"/>
        <w:spacing w:line="360" w:lineRule="auto"/>
        <w:ind w:firstLine="709"/>
        <w:jc w:val="both"/>
        <w:rPr>
          <w:sz w:val="28"/>
          <w:szCs w:val="28"/>
        </w:rPr>
      </w:pPr>
      <w:r w:rsidRPr="00A75A46">
        <w:rPr>
          <w:sz w:val="28"/>
          <w:szCs w:val="28"/>
        </w:rPr>
        <w:t>Первый раздел иллюстрирует теоретические аспекты использования информационных систем для корпоративных целей: нерешенные вопросы, направления на новом предприятии, база администрирования и обновления информационных систем для корпоративных целей.</w:t>
      </w:r>
    </w:p>
    <w:p w14:paraId="7E3B05D8" w14:textId="77777777" w:rsidR="00936098" w:rsidRPr="00A75A46" w:rsidRDefault="00EA0ED0">
      <w:pPr>
        <w:widowControl/>
        <w:shd w:val="clear" w:color="auto" w:fill="FFFFFF"/>
        <w:spacing w:line="360" w:lineRule="auto"/>
        <w:ind w:firstLine="709"/>
        <w:jc w:val="both"/>
        <w:rPr>
          <w:sz w:val="28"/>
          <w:szCs w:val="28"/>
        </w:rPr>
      </w:pPr>
      <w:r w:rsidRPr="00A75A46">
        <w:rPr>
          <w:sz w:val="28"/>
          <w:szCs w:val="28"/>
        </w:rPr>
        <w:t>Второй раздел иллюстрирует практические основы совершенствования корпоративной ИС на базе ООО «ПК ВентКомплекс».</w:t>
      </w:r>
    </w:p>
    <w:p w14:paraId="395C29AD" w14:textId="77777777" w:rsidR="00936098" w:rsidRPr="00A75A46" w:rsidRDefault="00EA0ED0">
      <w:pPr>
        <w:widowControl/>
        <w:shd w:val="clear" w:color="auto" w:fill="FFFFFF"/>
        <w:spacing w:line="360" w:lineRule="auto"/>
        <w:ind w:firstLine="709"/>
        <w:jc w:val="both"/>
        <w:rPr>
          <w:sz w:val="28"/>
          <w:szCs w:val="28"/>
        </w:rPr>
      </w:pPr>
      <w:r w:rsidRPr="00A75A46">
        <w:rPr>
          <w:sz w:val="28"/>
          <w:szCs w:val="28"/>
        </w:rPr>
        <w:t>Третий раздел иллюстрирует результаты оценки показателя экономической эффективности модернизации корпоративной ИС и проведен анализ рисков внедрения КИС.</w:t>
      </w:r>
      <w:r w:rsidRPr="00A75A46">
        <w:br w:type="page"/>
      </w:r>
    </w:p>
    <w:p w14:paraId="1FB7B594" w14:textId="77777777" w:rsidR="00936098" w:rsidRPr="00A75A46" w:rsidRDefault="00EA0ED0">
      <w:pPr>
        <w:pStyle w:val="1"/>
        <w:spacing w:line="360" w:lineRule="auto"/>
        <w:ind w:firstLine="709"/>
        <w:jc w:val="both"/>
        <w:rPr>
          <w:rFonts w:ascii="Times New Roman" w:eastAsia="Times New Roman" w:hAnsi="Times New Roman" w:cs="Times New Roman"/>
          <w:b w:val="0"/>
          <w:color w:val="000000"/>
        </w:rPr>
      </w:pPr>
      <w:bookmarkStart w:id="5" w:name="_heading=h.28h4qwu" w:colFirst="0" w:colLast="0"/>
      <w:bookmarkEnd w:id="5"/>
      <w:r w:rsidRPr="00A75A46">
        <w:rPr>
          <w:rFonts w:ascii="Times New Roman" w:eastAsia="Times New Roman" w:hAnsi="Times New Roman" w:cs="Times New Roman"/>
          <w:color w:val="000000"/>
        </w:rPr>
        <w:lastRenderedPageBreak/>
        <w:t>1. АНАЛИТИЧЕСКАЯ ЧАСТЬ</w:t>
      </w:r>
    </w:p>
    <w:p w14:paraId="65BDBF89" w14:textId="77777777" w:rsidR="00936098" w:rsidRPr="00A75A46" w:rsidRDefault="00EA0ED0">
      <w:pPr>
        <w:pStyle w:val="2"/>
        <w:spacing w:line="360" w:lineRule="auto"/>
        <w:ind w:firstLine="709"/>
        <w:jc w:val="both"/>
        <w:rPr>
          <w:rFonts w:ascii="Times New Roman" w:eastAsia="Times New Roman" w:hAnsi="Times New Roman" w:cs="Times New Roman"/>
          <w:color w:val="000000"/>
          <w:sz w:val="28"/>
          <w:szCs w:val="28"/>
        </w:rPr>
      </w:pPr>
      <w:bookmarkStart w:id="6" w:name="_heading=h.nmf14n" w:colFirst="0" w:colLast="0"/>
      <w:bookmarkEnd w:id="6"/>
      <w:r w:rsidRPr="00A75A46">
        <w:rPr>
          <w:rFonts w:ascii="Times New Roman" w:eastAsia="Times New Roman" w:hAnsi="Times New Roman" w:cs="Times New Roman"/>
          <w:color w:val="000000"/>
          <w:sz w:val="28"/>
          <w:szCs w:val="28"/>
        </w:rPr>
        <w:t>1.1 Технико–экономическая характеристика предметной области и предприятия. Анализ деятельности «КАК ЕСТЬ»</w:t>
      </w:r>
    </w:p>
    <w:p w14:paraId="3B69E3A1" w14:textId="77777777" w:rsidR="00936098" w:rsidRPr="00A75A46" w:rsidRDefault="00EA0ED0">
      <w:pPr>
        <w:pStyle w:val="3"/>
        <w:spacing w:line="360" w:lineRule="auto"/>
        <w:ind w:firstLine="709"/>
        <w:jc w:val="both"/>
        <w:rPr>
          <w:rFonts w:ascii="Times New Roman" w:eastAsia="Times New Roman" w:hAnsi="Times New Roman" w:cs="Times New Roman"/>
          <w:color w:val="000000"/>
          <w:sz w:val="28"/>
          <w:szCs w:val="28"/>
        </w:rPr>
      </w:pPr>
      <w:bookmarkStart w:id="7" w:name="_heading=h.37m2jsg" w:colFirst="0" w:colLast="0"/>
      <w:bookmarkEnd w:id="7"/>
      <w:r w:rsidRPr="00A75A46">
        <w:rPr>
          <w:rFonts w:ascii="Times New Roman" w:eastAsia="Times New Roman" w:hAnsi="Times New Roman" w:cs="Times New Roman"/>
          <w:color w:val="000000"/>
          <w:sz w:val="28"/>
          <w:szCs w:val="28"/>
        </w:rPr>
        <w:t>1.1.1 Характеристика предприятия и его деятельности</w:t>
      </w:r>
    </w:p>
    <w:p w14:paraId="684E70CD" w14:textId="77777777" w:rsidR="00936098" w:rsidRPr="00A75A46" w:rsidRDefault="00EA0ED0">
      <w:pPr>
        <w:widowControl/>
        <w:spacing w:line="360" w:lineRule="auto"/>
        <w:ind w:firstLine="709"/>
        <w:jc w:val="both"/>
        <w:rPr>
          <w:sz w:val="28"/>
          <w:szCs w:val="28"/>
        </w:rPr>
      </w:pPr>
      <w:r w:rsidRPr="00A75A46">
        <w:rPr>
          <w:sz w:val="28"/>
          <w:szCs w:val="28"/>
        </w:rPr>
        <w:t>Представитель больших предприятий, занимающихся производственной деятельностью, это ООО «ПК ВентКомплекс». Представительство данного официального лицензированного представителя распространяется на территории Свердловской области, Перми и Удмуртии.</w:t>
      </w:r>
    </w:p>
    <w:p w14:paraId="244A5618" w14:textId="77777777" w:rsidR="00936098" w:rsidRPr="00A75A46" w:rsidRDefault="00EA0ED0">
      <w:pPr>
        <w:widowControl/>
        <w:spacing w:line="360" w:lineRule="auto"/>
        <w:ind w:firstLine="709"/>
        <w:jc w:val="both"/>
        <w:rPr>
          <w:sz w:val="28"/>
          <w:szCs w:val="28"/>
        </w:rPr>
      </w:pPr>
      <w:r w:rsidRPr="00A75A46">
        <w:rPr>
          <w:sz w:val="28"/>
          <w:szCs w:val="28"/>
        </w:rPr>
        <w:t>Оборудование строящихся объектов промышленности, сооружений, зданий сельского хозяйства, а также спортивных и социальных объектов вентиляционными и отопительными приборами на территории РФ и СНГ, это главная миссия компании.   Основные цели клиентов и бизнес-партнеров компании «ПК ВентКомплекс» достигаются благодаря поставкам надёжного оборудования по приемлемым ценовым тарифам. Вышеуказанная компания осуществляет свою деятельность на рынке B2B.</w:t>
      </w:r>
    </w:p>
    <w:p w14:paraId="52D5A697" w14:textId="77777777" w:rsidR="00936098" w:rsidRPr="00A75A46" w:rsidRDefault="00EA0ED0">
      <w:pPr>
        <w:widowControl/>
        <w:spacing w:line="360" w:lineRule="auto"/>
        <w:ind w:firstLine="709"/>
        <w:jc w:val="both"/>
        <w:rPr>
          <w:sz w:val="28"/>
          <w:szCs w:val="28"/>
        </w:rPr>
      </w:pPr>
      <w:r w:rsidRPr="00A75A46">
        <w:rPr>
          <w:sz w:val="28"/>
          <w:szCs w:val="28"/>
        </w:rPr>
        <w:t>Товары, предлагаемые ООО «ПК ВентКомплекс»:</w:t>
      </w:r>
    </w:p>
    <w:p w14:paraId="6964E0D2" w14:textId="77777777" w:rsidR="00936098" w:rsidRPr="00A75A46" w:rsidRDefault="00EA0ED0">
      <w:pPr>
        <w:widowControl/>
        <w:spacing w:line="360" w:lineRule="auto"/>
        <w:ind w:firstLine="709"/>
        <w:jc w:val="both"/>
        <w:rPr>
          <w:sz w:val="28"/>
          <w:szCs w:val="28"/>
        </w:rPr>
      </w:pPr>
      <w:r w:rsidRPr="00A75A46">
        <w:rPr>
          <w:sz w:val="28"/>
          <w:szCs w:val="28"/>
        </w:rPr>
        <w:t>- Вентиляционное оборудование;</w:t>
      </w:r>
    </w:p>
    <w:p w14:paraId="5E11BCB1" w14:textId="77777777" w:rsidR="00936098" w:rsidRPr="00A75A46" w:rsidRDefault="00EA0ED0">
      <w:pPr>
        <w:widowControl/>
        <w:spacing w:line="360" w:lineRule="auto"/>
        <w:ind w:firstLine="709"/>
        <w:jc w:val="both"/>
        <w:rPr>
          <w:sz w:val="28"/>
          <w:szCs w:val="28"/>
        </w:rPr>
      </w:pPr>
      <w:r w:rsidRPr="00A75A46">
        <w:rPr>
          <w:sz w:val="28"/>
          <w:szCs w:val="28"/>
        </w:rPr>
        <w:t>- Реакторное оборудование;</w:t>
      </w:r>
    </w:p>
    <w:p w14:paraId="6980BB6C" w14:textId="77777777" w:rsidR="00936098" w:rsidRPr="00A75A46" w:rsidRDefault="00EA0ED0">
      <w:pPr>
        <w:widowControl/>
        <w:spacing w:line="360" w:lineRule="auto"/>
        <w:ind w:firstLine="709"/>
        <w:jc w:val="both"/>
        <w:rPr>
          <w:sz w:val="28"/>
          <w:szCs w:val="28"/>
        </w:rPr>
      </w:pPr>
      <w:r w:rsidRPr="00A75A46">
        <w:rPr>
          <w:sz w:val="28"/>
          <w:szCs w:val="28"/>
        </w:rPr>
        <w:t>- Оборудование (колонное);</w:t>
      </w:r>
    </w:p>
    <w:p w14:paraId="0AA3185F" w14:textId="77777777" w:rsidR="00936098" w:rsidRPr="00A75A46" w:rsidRDefault="00EA0ED0">
      <w:pPr>
        <w:widowControl/>
        <w:spacing w:line="360" w:lineRule="auto"/>
        <w:ind w:firstLine="709"/>
        <w:jc w:val="both"/>
        <w:rPr>
          <w:sz w:val="28"/>
          <w:szCs w:val="28"/>
        </w:rPr>
      </w:pPr>
      <w:r w:rsidRPr="00A75A46">
        <w:rPr>
          <w:sz w:val="28"/>
          <w:szCs w:val="28"/>
        </w:rPr>
        <w:t>-  Емкостные приборы;</w:t>
      </w:r>
    </w:p>
    <w:p w14:paraId="2DEAAAD6" w14:textId="77777777" w:rsidR="00936098" w:rsidRPr="00A75A46" w:rsidRDefault="00EA0ED0">
      <w:pPr>
        <w:widowControl/>
        <w:spacing w:line="360" w:lineRule="auto"/>
        <w:ind w:firstLine="709"/>
        <w:jc w:val="both"/>
        <w:rPr>
          <w:sz w:val="28"/>
          <w:szCs w:val="28"/>
        </w:rPr>
      </w:pPr>
      <w:r w:rsidRPr="00A75A46">
        <w:rPr>
          <w:sz w:val="28"/>
          <w:szCs w:val="28"/>
        </w:rPr>
        <w:t>- КИПиА;</w:t>
      </w:r>
    </w:p>
    <w:p w14:paraId="1EA8A1AC" w14:textId="77777777" w:rsidR="00936098" w:rsidRPr="00A75A46" w:rsidRDefault="00EA0ED0">
      <w:pPr>
        <w:widowControl/>
        <w:spacing w:line="360" w:lineRule="auto"/>
        <w:ind w:firstLine="709"/>
        <w:jc w:val="both"/>
        <w:rPr>
          <w:sz w:val="28"/>
          <w:szCs w:val="28"/>
        </w:rPr>
      </w:pPr>
      <w:r w:rsidRPr="00A75A46">
        <w:rPr>
          <w:sz w:val="28"/>
          <w:szCs w:val="28"/>
        </w:rPr>
        <w:t>- Оборудование для атомных электростанций;</w:t>
      </w:r>
    </w:p>
    <w:p w14:paraId="464EF35D" w14:textId="77777777" w:rsidR="00936098" w:rsidRPr="00A75A46" w:rsidRDefault="00EA0ED0">
      <w:pPr>
        <w:widowControl/>
        <w:spacing w:line="360" w:lineRule="auto"/>
        <w:ind w:firstLine="709"/>
        <w:jc w:val="both"/>
        <w:rPr>
          <w:sz w:val="28"/>
          <w:szCs w:val="28"/>
        </w:rPr>
      </w:pPr>
      <w:r w:rsidRPr="00A75A46">
        <w:rPr>
          <w:sz w:val="28"/>
          <w:szCs w:val="28"/>
        </w:rPr>
        <w:t>- Резервуарное оборудование;</w:t>
      </w:r>
    </w:p>
    <w:p w14:paraId="5DDB133F" w14:textId="77777777" w:rsidR="00936098" w:rsidRPr="00A75A46" w:rsidRDefault="00EA0ED0">
      <w:pPr>
        <w:widowControl/>
        <w:spacing w:line="360" w:lineRule="auto"/>
        <w:ind w:firstLine="709"/>
        <w:jc w:val="both"/>
        <w:rPr>
          <w:sz w:val="28"/>
          <w:szCs w:val="28"/>
        </w:rPr>
      </w:pPr>
      <w:r w:rsidRPr="00A75A46">
        <w:rPr>
          <w:sz w:val="28"/>
          <w:szCs w:val="28"/>
        </w:rPr>
        <w:t>- Оборудование для отопления и теплообмена;</w:t>
      </w:r>
    </w:p>
    <w:p w14:paraId="387E3745" w14:textId="77777777" w:rsidR="00936098" w:rsidRPr="00A75A46" w:rsidRDefault="00EA0ED0">
      <w:pPr>
        <w:widowControl/>
        <w:spacing w:line="360" w:lineRule="auto"/>
        <w:ind w:firstLine="709"/>
        <w:jc w:val="both"/>
        <w:rPr>
          <w:sz w:val="28"/>
          <w:szCs w:val="28"/>
        </w:rPr>
      </w:pPr>
      <w:r w:rsidRPr="00A75A46">
        <w:rPr>
          <w:sz w:val="28"/>
          <w:szCs w:val="28"/>
        </w:rPr>
        <w:t>- Иное оборудование.</w:t>
      </w:r>
    </w:p>
    <w:p w14:paraId="5D1B34AC" w14:textId="77777777" w:rsidR="00936098" w:rsidRPr="00A75A46" w:rsidRDefault="00EA0ED0">
      <w:pPr>
        <w:widowControl/>
        <w:spacing w:line="360" w:lineRule="auto"/>
        <w:ind w:firstLine="709"/>
        <w:jc w:val="both"/>
        <w:rPr>
          <w:sz w:val="28"/>
          <w:szCs w:val="28"/>
        </w:rPr>
      </w:pPr>
      <w:r w:rsidRPr="00A75A46">
        <w:rPr>
          <w:sz w:val="28"/>
          <w:szCs w:val="28"/>
        </w:rPr>
        <w:t>Табл.1.1 иллюстрирует главные показатели ООО ПК «Веткомплекс» технико-экономического типа.</w:t>
      </w:r>
    </w:p>
    <w:p w14:paraId="77C085D2" w14:textId="77777777" w:rsidR="00936098" w:rsidRPr="00A75A46" w:rsidRDefault="00936098">
      <w:pPr>
        <w:widowControl/>
        <w:spacing w:line="360" w:lineRule="auto"/>
        <w:ind w:firstLine="709"/>
        <w:jc w:val="both"/>
        <w:rPr>
          <w:sz w:val="28"/>
          <w:szCs w:val="28"/>
        </w:rPr>
      </w:pPr>
    </w:p>
    <w:p w14:paraId="2FDAB33D" w14:textId="77777777" w:rsidR="00936098" w:rsidRPr="00A75A46" w:rsidRDefault="00936098">
      <w:pPr>
        <w:widowControl/>
        <w:tabs>
          <w:tab w:val="left" w:pos="993"/>
        </w:tabs>
        <w:spacing w:line="360" w:lineRule="auto"/>
        <w:ind w:firstLine="709"/>
        <w:jc w:val="right"/>
        <w:rPr>
          <w:sz w:val="28"/>
          <w:szCs w:val="28"/>
        </w:rPr>
      </w:pPr>
    </w:p>
    <w:p w14:paraId="741AFF01" w14:textId="77777777" w:rsidR="00936098" w:rsidRPr="00A75A46" w:rsidRDefault="00EA0ED0">
      <w:pPr>
        <w:widowControl/>
        <w:tabs>
          <w:tab w:val="left" w:pos="993"/>
        </w:tabs>
        <w:spacing w:line="360" w:lineRule="auto"/>
        <w:ind w:firstLine="709"/>
        <w:jc w:val="right"/>
        <w:rPr>
          <w:sz w:val="28"/>
          <w:szCs w:val="28"/>
        </w:rPr>
      </w:pPr>
      <w:r w:rsidRPr="00A75A46">
        <w:rPr>
          <w:sz w:val="28"/>
          <w:szCs w:val="28"/>
        </w:rPr>
        <w:lastRenderedPageBreak/>
        <w:t>Таблица 1</w:t>
      </w:r>
    </w:p>
    <w:p w14:paraId="4AB5AD05" w14:textId="77777777" w:rsidR="00936098" w:rsidRPr="00A75A46" w:rsidRDefault="00EA0ED0">
      <w:pPr>
        <w:widowControl/>
        <w:tabs>
          <w:tab w:val="left" w:pos="993"/>
        </w:tabs>
        <w:spacing w:line="360" w:lineRule="auto"/>
        <w:ind w:firstLine="709"/>
        <w:jc w:val="center"/>
        <w:rPr>
          <w:sz w:val="28"/>
          <w:szCs w:val="28"/>
        </w:rPr>
      </w:pPr>
      <w:r w:rsidRPr="00A75A46">
        <w:rPr>
          <w:sz w:val="28"/>
          <w:szCs w:val="28"/>
        </w:rPr>
        <w:t>Основные технико-экономические показатели деятельности предприятия ООО ПК «Веткомплекс»</w:t>
      </w:r>
    </w:p>
    <w:tbl>
      <w:tblPr>
        <w:tblStyle w:val="13"/>
        <w:tblW w:w="933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9"/>
        <w:gridCol w:w="1060"/>
        <w:gridCol w:w="936"/>
        <w:gridCol w:w="958"/>
        <w:gridCol w:w="960"/>
        <w:gridCol w:w="960"/>
        <w:gridCol w:w="876"/>
        <w:gridCol w:w="876"/>
      </w:tblGrid>
      <w:tr w:rsidR="00936098" w:rsidRPr="00A75A46" w14:paraId="556579C7" w14:textId="77777777">
        <w:trPr>
          <w:trHeight w:val="330"/>
          <w:jc w:val="center"/>
        </w:trPr>
        <w:tc>
          <w:tcPr>
            <w:tcW w:w="2709" w:type="dxa"/>
            <w:vMerge w:val="restart"/>
            <w:shd w:val="clear" w:color="auto" w:fill="auto"/>
            <w:vAlign w:val="center"/>
          </w:tcPr>
          <w:p w14:paraId="36BB62C6" w14:textId="77777777" w:rsidR="00936098" w:rsidRPr="00A75A46" w:rsidRDefault="00EA0ED0">
            <w:pPr>
              <w:widowControl/>
              <w:spacing w:line="276" w:lineRule="auto"/>
              <w:jc w:val="center"/>
              <w:rPr>
                <w:sz w:val="22"/>
                <w:szCs w:val="22"/>
              </w:rPr>
            </w:pPr>
            <w:r w:rsidRPr="00A75A46">
              <w:rPr>
                <w:sz w:val="22"/>
                <w:szCs w:val="22"/>
              </w:rPr>
              <w:t>Показатели</w:t>
            </w:r>
          </w:p>
        </w:tc>
        <w:tc>
          <w:tcPr>
            <w:tcW w:w="1060" w:type="dxa"/>
            <w:vMerge w:val="restart"/>
            <w:shd w:val="clear" w:color="auto" w:fill="auto"/>
            <w:vAlign w:val="center"/>
          </w:tcPr>
          <w:p w14:paraId="4DC9041F" w14:textId="77777777" w:rsidR="00936098" w:rsidRPr="00A75A46" w:rsidRDefault="00EA0ED0">
            <w:pPr>
              <w:widowControl/>
              <w:spacing w:line="276" w:lineRule="auto"/>
              <w:jc w:val="center"/>
              <w:rPr>
                <w:sz w:val="22"/>
                <w:szCs w:val="22"/>
              </w:rPr>
            </w:pPr>
            <w:r w:rsidRPr="00A75A46">
              <w:rPr>
                <w:sz w:val="22"/>
                <w:szCs w:val="22"/>
              </w:rPr>
              <w:t>2018</w:t>
            </w:r>
          </w:p>
        </w:tc>
        <w:tc>
          <w:tcPr>
            <w:tcW w:w="936" w:type="dxa"/>
            <w:vMerge w:val="restart"/>
            <w:shd w:val="clear" w:color="auto" w:fill="auto"/>
            <w:vAlign w:val="center"/>
          </w:tcPr>
          <w:p w14:paraId="33AFE9F6" w14:textId="77777777" w:rsidR="00936098" w:rsidRPr="00A75A46" w:rsidRDefault="00EA0ED0">
            <w:pPr>
              <w:widowControl/>
              <w:spacing w:line="276" w:lineRule="auto"/>
              <w:jc w:val="center"/>
              <w:rPr>
                <w:sz w:val="22"/>
                <w:szCs w:val="22"/>
              </w:rPr>
            </w:pPr>
            <w:r w:rsidRPr="00A75A46">
              <w:rPr>
                <w:sz w:val="22"/>
                <w:szCs w:val="22"/>
              </w:rPr>
              <w:t>2019</w:t>
            </w:r>
          </w:p>
        </w:tc>
        <w:tc>
          <w:tcPr>
            <w:tcW w:w="958" w:type="dxa"/>
            <w:vMerge w:val="restart"/>
            <w:shd w:val="clear" w:color="auto" w:fill="auto"/>
            <w:vAlign w:val="center"/>
          </w:tcPr>
          <w:p w14:paraId="7EAF4DE4" w14:textId="77777777" w:rsidR="00936098" w:rsidRPr="00A75A46" w:rsidRDefault="00EA0ED0">
            <w:pPr>
              <w:widowControl/>
              <w:spacing w:line="276" w:lineRule="auto"/>
              <w:jc w:val="center"/>
              <w:rPr>
                <w:sz w:val="22"/>
                <w:szCs w:val="22"/>
              </w:rPr>
            </w:pPr>
            <w:r w:rsidRPr="00A75A46">
              <w:rPr>
                <w:sz w:val="22"/>
                <w:szCs w:val="22"/>
              </w:rPr>
              <w:t>2020</w:t>
            </w:r>
          </w:p>
        </w:tc>
        <w:tc>
          <w:tcPr>
            <w:tcW w:w="1920" w:type="dxa"/>
            <w:gridSpan w:val="2"/>
            <w:shd w:val="clear" w:color="auto" w:fill="auto"/>
            <w:vAlign w:val="center"/>
          </w:tcPr>
          <w:p w14:paraId="264C27A1" w14:textId="77777777" w:rsidR="00936098" w:rsidRPr="00A75A46" w:rsidRDefault="00EA0ED0">
            <w:pPr>
              <w:widowControl/>
              <w:spacing w:line="276" w:lineRule="auto"/>
              <w:jc w:val="center"/>
              <w:rPr>
                <w:sz w:val="22"/>
                <w:szCs w:val="22"/>
              </w:rPr>
            </w:pPr>
            <w:r w:rsidRPr="00A75A46">
              <w:rPr>
                <w:sz w:val="22"/>
                <w:szCs w:val="22"/>
              </w:rPr>
              <w:t>Абс. откл.</w:t>
            </w:r>
          </w:p>
        </w:tc>
        <w:tc>
          <w:tcPr>
            <w:tcW w:w="1752" w:type="dxa"/>
            <w:gridSpan w:val="2"/>
            <w:shd w:val="clear" w:color="auto" w:fill="auto"/>
            <w:vAlign w:val="center"/>
          </w:tcPr>
          <w:p w14:paraId="52991272" w14:textId="77777777" w:rsidR="00936098" w:rsidRPr="00A75A46" w:rsidRDefault="00EA0ED0">
            <w:pPr>
              <w:widowControl/>
              <w:spacing w:line="276" w:lineRule="auto"/>
              <w:jc w:val="center"/>
              <w:rPr>
                <w:sz w:val="22"/>
                <w:szCs w:val="22"/>
              </w:rPr>
            </w:pPr>
            <w:r w:rsidRPr="00A75A46">
              <w:rPr>
                <w:sz w:val="22"/>
                <w:szCs w:val="22"/>
              </w:rPr>
              <w:t>Темп роста, %</w:t>
            </w:r>
          </w:p>
        </w:tc>
      </w:tr>
      <w:tr w:rsidR="00936098" w:rsidRPr="00A75A46" w14:paraId="3B36B8BE" w14:textId="77777777">
        <w:trPr>
          <w:trHeight w:val="645"/>
          <w:jc w:val="center"/>
        </w:trPr>
        <w:tc>
          <w:tcPr>
            <w:tcW w:w="2709" w:type="dxa"/>
            <w:vMerge/>
            <w:shd w:val="clear" w:color="auto" w:fill="auto"/>
            <w:vAlign w:val="center"/>
          </w:tcPr>
          <w:p w14:paraId="30FDA362" w14:textId="77777777" w:rsidR="00936098" w:rsidRPr="00A75A46" w:rsidRDefault="00936098">
            <w:pPr>
              <w:pBdr>
                <w:top w:val="nil"/>
                <w:left w:val="nil"/>
                <w:bottom w:val="nil"/>
                <w:right w:val="nil"/>
                <w:between w:val="nil"/>
              </w:pBdr>
              <w:spacing w:line="276" w:lineRule="auto"/>
              <w:rPr>
                <w:sz w:val="22"/>
                <w:szCs w:val="22"/>
              </w:rPr>
            </w:pPr>
          </w:p>
        </w:tc>
        <w:tc>
          <w:tcPr>
            <w:tcW w:w="1060" w:type="dxa"/>
            <w:vMerge/>
            <w:shd w:val="clear" w:color="auto" w:fill="auto"/>
            <w:vAlign w:val="center"/>
          </w:tcPr>
          <w:p w14:paraId="0D71A326" w14:textId="77777777" w:rsidR="00936098" w:rsidRPr="00A75A46" w:rsidRDefault="00936098">
            <w:pPr>
              <w:pBdr>
                <w:top w:val="nil"/>
                <w:left w:val="nil"/>
                <w:bottom w:val="nil"/>
                <w:right w:val="nil"/>
                <w:between w:val="nil"/>
              </w:pBdr>
              <w:spacing w:line="276" w:lineRule="auto"/>
              <w:rPr>
                <w:sz w:val="22"/>
                <w:szCs w:val="22"/>
              </w:rPr>
            </w:pPr>
          </w:p>
        </w:tc>
        <w:tc>
          <w:tcPr>
            <w:tcW w:w="936" w:type="dxa"/>
            <w:vMerge/>
            <w:shd w:val="clear" w:color="auto" w:fill="auto"/>
            <w:vAlign w:val="center"/>
          </w:tcPr>
          <w:p w14:paraId="5B8C934A" w14:textId="77777777" w:rsidR="00936098" w:rsidRPr="00A75A46" w:rsidRDefault="00936098">
            <w:pPr>
              <w:pBdr>
                <w:top w:val="nil"/>
                <w:left w:val="nil"/>
                <w:bottom w:val="nil"/>
                <w:right w:val="nil"/>
                <w:between w:val="nil"/>
              </w:pBdr>
              <w:spacing w:line="276" w:lineRule="auto"/>
              <w:rPr>
                <w:sz w:val="22"/>
                <w:szCs w:val="22"/>
              </w:rPr>
            </w:pPr>
          </w:p>
        </w:tc>
        <w:tc>
          <w:tcPr>
            <w:tcW w:w="958" w:type="dxa"/>
            <w:vMerge/>
            <w:shd w:val="clear" w:color="auto" w:fill="auto"/>
            <w:vAlign w:val="center"/>
          </w:tcPr>
          <w:p w14:paraId="3AFB5759" w14:textId="77777777" w:rsidR="00936098" w:rsidRPr="00A75A46" w:rsidRDefault="00936098">
            <w:pPr>
              <w:pBdr>
                <w:top w:val="nil"/>
                <w:left w:val="nil"/>
                <w:bottom w:val="nil"/>
                <w:right w:val="nil"/>
                <w:between w:val="nil"/>
              </w:pBdr>
              <w:spacing w:line="276" w:lineRule="auto"/>
              <w:rPr>
                <w:sz w:val="22"/>
                <w:szCs w:val="22"/>
              </w:rPr>
            </w:pPr>
          </w:p>
        </w:tc>
        <w:tc>
          <w:tcPr>
            <w:tcW w:w="960" w:type="dxa"/>
            <w:shd w:val="clear" w:color="auto" w:fill="auto"/>
            <w:vAlign w:val="center"/>
          </w:tcPr>
          <w:p w14:paraId="5752C686" w14:textId="77777777" w:rsidR="00936098" w:rsidRPr="00A75A46" w:rsidRDefault="00EA0ED0">
            <w:pPr>
              <w:widowControl/>
              <w:spacing w:line="276" w:lineRule="auto"/>
              <w:jc w:val="center"/>
              <w:rPr>
                <w:sz w:val="22"/>
                <w:szCs w:val="22"/>
              </w:rPr>
            </w:pPr>
            <w:r w:rsidRPr="00A75A46">
              <w:rPr>
                <w:sz w:val="22"/>
                <w:szCs w:val="22"/>
              </w:rPr>
              <w:t>2019-2018</w:t>
            </w:r>
          </w:p>
        </w:tc>
        <w:tc>
          <w:tcPr>
            <w:tcW w:w="960" w:type="dxa"/>
            <w:shd w:val="clear" w:color="auto" w:fill="auto"/>
            <w:vAlign w:val="center"/>
          </w:tcPr>
          <w:p w14:paraId="1D96F0AD" w14:textId="77777777" w:rsidR="00936098" w:rsidRPr="00A75A46" w:rsidRDefault="00EA0ED0">
            <w:pPr>
              <w:widowControl/>
              <w:spacing w:line="276" w:lineRule="auto"/>
              <w:jc w:val="center"/>
              <w:rPr>
                <w:sz w:val="22"/>
                <w:szCs w:val="22"/>
              </w:rPr>
            </w:pPr>
            <w:r w:rsidRPr="00A75A46">
              <w:rPr>
                <w:sz w:val="22"/>
                <w:szCs w:val="22"/>
              </w:rPr>
              <w:t>2020-2019</w:t>
            </w:r>
          </w:p>
        </w:tc>
        <w:tc>
          <w:tcPr>
            <w:tcW w:w="876" w:type="dxa"/>
            <w:shd w:val="clear" w:color="auto" w:fill="auto"/>
            <w:vAlign w:val="center"/>
          </w:tcPr>
          <w:p w14:paraId="429BE933" w14:textId="77777777" w:rsidR="00936098" w:rsidRPr="00A75A46" w:rsidRDefault="00EA0ED0">
            <w:pPr>
              <w:widowControl/>
              <w:spacing w:line="276" w:lineRule="auto"/>
              <w:jc w:val="center"/>
              <w:rPr>
                <w:sz w:val="22"/>
                <w:szCs w:val="22"/>
              </w:rPr>
            </w:pPr>
            <w:r w:rsidRPr="00A75A46">
              <w:rPr>
                <w:sz w:val="22"/>
                <w:szCs w:val="22"/>
              </w:rPr>
              <w:t>2019/ 2018</w:t>
            </w:r>
          </w:p>
        </w:tc>
        <w:tc>
          <w:tcPr>
            <w:tcW w:w="876" w:type="dxa"/>
            <w:shd w:val="clear" w:color="auto" w:fill="auto"/>
            <w:vAlign w:val="center"/>
          </w:tcPr>
          <w:p w14:paraId="724E26E3" w14:textId="77777777" w:rsidR="00936098" w:rsidRPr="00A75A46" w:rsidRDefault="00EA0ED0">
            <w:pPr>
              <w:widowControl/>
              <w:spacing w:line="276" w:lineRule="auto"/>
              <w:jc w:val="center"/>
              <w:rPr>
                <w:sz w:val="22"/>
                <w:szCs w:val="22"/>
              </w:rPr>
            </w:pPr>
            <w:r w:rsidRPr="00A75A46">
              <w:rPr>
                <w:sz w:val="22"/>
                <w:szCs w:val="22"/>
              </w:rPr>
              <w:t>2020/ 2019</w:t>
            </w:r>
          </w:p>
        </w:tc>
      </w:tr>
      <w:tr w:rsidR="00936098" w:rsidRPr="00A75A46" w14:paraId="741DF236" w14:textId="77777777">
        <w:trPr>
          <w:trHeight w:val="645"/>
          <w:jc w:val="center"/>
        </w:trPr>
        <w:tc>
          <w:tcPr>
            <w:tcW w:w="2709" w:type="dxa"/>
            <w:shd w:val="clear" w:color="auto" w:fill="auto"/>
            <w:vAlign w:val="center"/>
          </w:tcPr>
          <w:p w14:paraId="3D5A289D" w14:textId="77777777" w:rsidR="00936098" w:rsidRPr="00A75A46" w:rsidRDefault="00EA0ED0">
            <w:pPr>
              <w:widowControl/>
              <w:spacing w:line="276" w:lineRule="auto"/>
              <w:rPr>
                <w:sz w:val="22"/>
                <w:szCs w:val="22"/>
              </w:rPr>
            </w:pPr>
            <w:r w:rsidRPr="00A75A46">
              <w:rPr>
                <w:sz w:val="22"/>
                <w:szCs w:val="22"/>
              </w:rPr>
              <w:t xml:space="preserve">1 Выручка от реализации продукции (услуг), тыс. руб. </w:t>
            </w:r>
          </w:p>
        </w:tc>
        <w:tc>
          <w:tcPr>
            <w:tcW w:w="1060" w:type="dxa"/>
            <w:shd w:val="clear" w:color="auto" w:fill="auto"/>
            <w:vAlign w:val="center"/>
          </w:tcPr>
          <w:p w14:paraId="46D4F5D6" w14:textId="77777777" w:rsidR="00936098" w:rsidRPr="00A75A46" w:rsidRDefault="00EA0ED0">
            <w:pPr>
              <w:widowControl/>
              <w:spacing w:line="276" w:lineRule="auto"/>
              <w:jc w:val="center"/>
              <w:rPr>
                <w:sz w:val="22"/>
                <w:szCs w:val="22"/>
              </w:rPr>
            </w:pPr>
            <w:r w:rsidRPr="00A75A46">
              <w:rPr>
                <w:sz w:val="22"/>
                <w:szCs w:val="22"/>
              </w:rPr>
              <w:t>245967</w:t>
            </w:r>
          </w:p>
        </w:tc>
        <w:tc>
          <w:tcPr>
            <w:tcW w:w="936" w:type="dxa"/>
            <w:shd w:val="clear" w:color="auto" w:fill="auto"/>
            <w:vAlign w:val="center"/>
          </w:tcPr>
          <w:p w14:paraId="72E7F4AC" w14:textId="77777777" w:rsidR="00936098" w:rsidRPr="00A75A46" w:rsidRDefault="00EA0ED0">
            <w:pPr>
              <w:widowControl/>
              <w:spacing w:line="276" w:lineRule="auto"/>
              <w:jc w:val="center"/>
              <w:rPr>
                <w:sz w:val="22"/>
                <w:szCs w:val="22"/>
              </w:rPr>
            </w:pPr>
            <w:r w:rsidRPr="00A75A46">
              <w:rPr>
                <w:sz w:val="22"/>
                <w:szCs w:val="22"/>
              </w:rPr>
              <w:t>238633</w:t>
            </w:r>
          </w:p>
        </w:tc>
        <w:tc>
          <w:tcPr>
            <w:tcW w:w="958" w:type="dxa"/>
            <w:shd w:val="clear" w:color="auto" w:fill="auto"/>
            <w:vAlign w:val="center"/>
          </w:tcPr>
          <w:p w14:paraId="47A253D5" w14:textId="77777777" w:rsidR="00936098" w:rsidRPr="00A75A46" w:rsidRDefault="00EA0ED0">
            <w:pPr>
              <w:widowControl/>
              <w:spacing w:line="276" w:lineRule="auto"/>
              <w:jc w:val="center"/>
              <w:rPr>
                <w:sz w:val="22"/>
                <w:szCs w:val="22"/>
              </w:rPr>
            </w:pPr>
            <w:r w:rsidRPr="00A75A46">
              <w:rPr>
                <w:sz w:val="22"/>
                <w:szCs w:val="22"/>
              </w:rPr>
              <w:t>216608</w:t>
            </w:r>
          </w:p>
        </w:tc>
        <w:tc>
          <w:tcPr>
            <w:tcW w:w="960" w:type="dxa"/>
            <w:shd w:val="clear" w:color="auto" w:fill="auto"/>
            <w:vAlign w:val="center"/>
          </w:tcPr>
          <w:p w14:paraId="3976FB34" w14:textId="77777777" w:rsidR="00936098" w:rsidRPr="00A75A46" w:rsidRDefault="00EA0ED0">
            <w:pPr>
              <w:widowControl/>
              <w:spacing w:line="276" w:lineRule="auto"/>
              <w:jc w:val="center"/>
              <w:rPr>
                <w:sz w:val="22"/>
                <w:szCs w:val="22"/>
              </w:rPr>
            </w:pPr>
            <w:r w:rsidRPr="00A75A46">
              <w:rPr>
                <w:sz w:val="22"/>
                <w:szCs w:val="22"/>
              </w:rPr>
              <w:t>-7334</w:t>
            </w:r>
          </w:p>
        </w:tc>
        <w:tc>
          <w:tcPr>
            <w:tcW w:w="960" w:type="dxa"/>
            <w:shd w:val="clear" w:color="auto" w:fill="auto"/>
            <w:vAlign w:val="center"/>
          </w:tcPr>
          <w:p w14:paraId="248FD827" w14:textId="77777777" w:rsidR="00936098" w:rsidRPr="00A75A46" w:rsidRDefault="00EA0ED0">
            <w:pPr>
              <w:widowControl/>
              <w:spacing w:line="276" w:lineRule="auto"/>
              <w:jc w:val="center"/>
              <w:rPr>
                <w:sz w:val="22"/>
                <w:szCs w:val="22"/>
              </w:rPr>
            </w:pPr>
            <w:r w:rsidRPr="00A75A46">
              <w:rPr>
                <w:sz w:val="22"/>
                <w:szCs w:val="22"/>
              </w:rPr>
              <w:t>-22025</w:t>
            </w:r>
          </w:p>
        </w:tc>
        <w:tc>
          <w:tcPr>
            <w:tcW w:w="876" w:type="dxa"/>
            <w:shd w:val="clear" w:color="auto" w:fill="auto"/>
            <w:vAlign w:val="center"/>
          </w:tcPr>
          <w:p w14:paraId="3D6416FA" w14:textId="77777777" w:rsidR="00936098" w:rsidRPr="00A75A46" w:rsidRDefault="00EA0ED0">
            <w:pPr>
              <w:widowControl/>
              <w:spacing w:line="276" w:lineRule="auto"/>
              <w:jc w:val="center"/>
              <w:rPr>
                <w:sz w:val="22"/>
                <w:szCs w:val="22"/>
              </w:rPr>
            </w:pPr>
            <w:r w:rsidRPr="00A75A46">
              <w:rPr>
                <w:sz w:val="22"/>
                <w:szCs w:val="22"/>
              </w:rPr>
              <w:t>97,02</w:t>
            </w:r>
          </w:p>
        </w:tc>
        <w:tc>
          <w:tcPr>
            <w:tcW w:w="876" w:type="dxa"/>
            <w:shd w:val="clear" w:color="auto" w:fill="auto"/>
            <w:vAlign w:val="center"/>
          </w:tcPr>
          <w:p w14:paraId="43D2413F" w14:textId="77777777" w:rsidR="00936098" w:rsidRPr="00A75A46" w:rsidRDefault="00EA0ED0">
            <w:pPr>
              <w:widowControl/>
              <w:spacing w:line="276" w:lineRule="auto"/>
              <w:jc w:val="center"/>
              <w:rPr>
                <w:sz w:val="22"/>
                <w:szCs w:val="22"/>
              </w:rPr>
            </w:pPr>
            <w:r w:rsidRPr="00A75A46">
              <w:rPr>
                <w:sz w:val="22"/>
                <w:szCs w:val="22"/>
              </w:rPr>
              <w:t>90,77</w:t>
            </w:r>
          </w:p>
        </w:tc>
      </w:tr>
      <w:tr w:rsidR="00936098" w:rsidRPr="00A75A46" w14:paraId="05C0EE46" w14:textId="77777777">
        <w:trPr>
          <w:trHeight w:val="630"/>
          <w:jc w:val="center"/>
        </w:trPr>
        <w:tc>
          <w:tcPr>
            <w:tcW w:w="2709" w:type="dxa"/>
            <w:shd w:val="clear" w:color="auto" w:fill="auto"/>
            <w:vAlign w:val="center"/>
          </w:tcPr>
          <w:p w14:paraId="3BE20A23" w14:textId="77777777" w:rsidR="00936098" w:rsidRPr="00A75A46" w:rsidRDefault="00EA0ED0">
            <w:pPr>
              <w:widowControl/>
              <w:spacing w:line="276" w:lineRule="auto"/>
              <w:rPr>
                <w:sz w:val="22"/>
                <w:szCs w:val="22"/>
              </w:rPr>
            </w:pPr>
            <w:r w:rsidRPr="00A75A46">
              <w:rPr>
                <w:sz w:val="22"/>
                <w:szCs w:val="22"/>
              </w:rPr>
              <w:t>2 Среднесписочная численность работающих, чел.</w:t>
            </w:r>
          </w:p>
        </w:tc>
        <w:tc>
          <w:tcPr>
            <w:tcW w:w="1060" w:type="dxa"/>
            <w:vMerge w:val="restart"/>
            <w:shd w:val="clear" w:color="auto" w:fill="auto"/>
            <w:vAlign w:val="center"/>
          </w:tcPr>
          <w:p w14:paraId="69ABB8C1" w14:textId="77777777" w:rsidR="00936098" w:rsidRPr="00A75A46" w:rsidRDefault="00EA0ED0">
            <w:pPr>
              <w:widowControl/>
              <w:spacing w:line="276" w:lineRule="auto"/>
              <w:jc w:val="center"/>
              <w:rPr>
                <w:sz w:val="22"/>
                <w:szCs w:val="22"/>
              </w:rPr>
            </w:pPr>
            <w:r w:rsidRPr="00A75A46">
              <w:rPr>
                <w:sz w:val="22"/>
                <w:szCs w:val="22"/>
              </w:rPr>
              <w:t>81</w:t>
            </w:r>
          </w:p>
        </w:tc>
        <w:tc>
          <w:tcPr>
            <w:tcW w:w="936" w:type="dxa"/>
            <w:vMerge w:val="restart"/>
            <w:shd w:val="clear" w:color="auto" w:fill="auto"/>
            <w:vAlign w:val="center"/>
          </w:tcPr>
          <w:p w14:paraId="7BDBAE5C" w14:textId="77777777" w:rsidR="00936098" w:rsidRPr="00A75A46" w:rsidRDefault="00EA0ED0">
            <w:pPr>
              <w:widowControl/>
              <w:spacing w:line="276" w:lineRule="auto"/>
              <w:jc w:val="center"/>
              <w:rPr>
                <w:sz w:val="22"/>
                <w:szCs w:val="22"/>
              </w:rPr>
            </w:pPr>
            <w:r w:rsidRPr="00A75A46">
              <w:rPr>
                <w:sz w:val="22"/>
                <w:szCs w:val="22"/>
              </w:rPr>
              <w:t>81</w:t>
            </w:r>
          </w:p>
        </w:tc>
        <w:tc>
          <w:tcPr>
            <w:tcW w:w="958" w:type="dxa"/>
            <w:vMerge w:val="restart"/>
            <w:shd w:val="clear" w:color="auto" w:fill="auto"/>
            <w:vAlign w:val="center"/>
          </w:tcPr>
          <w:p w14:paraId="35BCEEFE" w14:textId="77777777" w:rsidR="00936098" w:rsidRPr="00A75A46" w:rsidRDefault="00EA0ED0">
            <w:pPr>
              <w:widowControl/>
              <w:spacing w:line="276" w:lineRule="auto"/>
              <w:jc w:val="center"/>
              <w:rPr>
                <w:sz w:val="22"/>
                <w:szCs w:val="22"/>
              </w:rPr>
            </w:pPr>
            <w:r w:rsidRPr="00A75A46">
              <w:rPr>
                <w:sz w:val="22"/>
                <w:szCs w:val="22"/>
              </w:rPr>
              <w:t>83</w:t>
            </w:r>
          </w:p>
        </w:tc>
        <w:tc>
          <w:tcPr>
            <w:tcW w:w="960" w:type="dxa"/>
            <w:vMerge w:val="restart"/>
            <w:shd w:val="clear" w:color="auto" w:fill="auto"/>
            <w:vAlign w:val="center"/>
          </w:tcPr>
          <w:p w14:paraId="2C294B95" w14:textId="77777777" w:rsidR="00936098" w:rsidRPr="00A75A46" w:rsidRDefault="00EA0ED0">
            <w:pPr>
              <w:widowControl/>
              <w:spacing w:line="276" w:lineRule="auto"/>
              <w:jc w:val="center"/>
              <w:rPr>
                <w:sz w:val="22"/>
                <w:szCs w:val="22"/>
              </w:rPr>
            </w:pPr>
            <w:r w:rsidRPr="00A75A46">
              <w:rPr>
                <w:sz w:val="22"/>
                <w:szCs w:val="22"/>
              </w:rPr>
              <w:t>0</w:t>
            </w:r>
          </w:p>
        </w:tc>
        <w:tc>
          <w:tcPr>
            <w:tcW w:w="960" w:type="dxa"/>
            <w:vMerge w:val="restart"/>
            <w:shd w:val="clear" w:color="auto" w:fill="auto"/>
            <w:vAlign w:val="center"/>
          </w:tcPr>
          <w:p w14:paraId="47456DA4" w14:textId="77777777" w:rsidR="00936098" w:rsidRPr="00A75A46" w:rsidRDefault="00EA0ED0">
            <w:pPr>
              <w:widowControl/>
              <w:spacing w:line="276" w:lineRule="auto"/>
              <w:jc w:val="center"/>
              <w:rPr>
                <w:sz w:val="22"/>
                <w:szCs w:val="22"/>
              </w:rPr>
            </w:pPr>
            <w:r w:rsidRPr="00A75A46">
              <w:rPr>
                <w:sz w:val="22"/>
                <w:szCs w:val="22"/>
              </w:rPr>
              <w:t>2</w:t>
            </w:r>
          </w:p>
        </w:tc>
        <w:tc>
          <w:tcPr>
            <w:tcW w:w="876" w:type="dxa"/>
            <w:vMerge w:val="restart"/>
            <w:shd w:val="clear" w:color="auto" w:fill="auto"/>
            <w:vAlign w:val="center"/>
          </w:tcPr>
          <w:p w14:paraId="4D8C169A" w14:textId="77777777" w:rsidR="00936098" w:rsidRPr="00A75A46" w:rsidRDefault="00EA0ED0">
            <w:pPr>
              <w:widowControl/>
              <w:spacing w:line="276" w:lineRule="auto"/>
              <w:jc w:val="center"/>
              <w:rPr>
                <w:sz w:val="22"/>
                <w:szCs w:val="22"/>
              </w:rPr>
            </w:pPr>
            <w:r w:rsidRPr="00A75A46">
              <w:rPr>
                <w:sz w:val="22"/>
                <w:szCs w:val="22"/>
              </w:rPr>
              <w:t>100,00</w:t>
            </w:r>
          </w:p>
        </w:tc>
        <w:tc>
          <w:tcPr>
            <w:tcW w:w="876" w:type="dxa"/>
            <w:vMerge w:val="restart"/>
            <w:shd w:val="clear" w:color="auto" w:fill="auto"/>
            <w:vAlign w:val="center"/>
          </w:tcPr>
          <w:p w14:paraId="124BEC9D" w14:textId="77777777" w:rsidR="00936098" w:rsidRPr="00A75A46" w:rsidRDefault="00EA0ED0">
            <w:pPr>
              <w:widowControl/>
              <w:spacing w:line="276" w:lineRule="auto"/>
              <w:jc w:val="center"/>
              <w:rPr>
                <w:sz w:val="22"/>
                <w:szCs w:val="22"/>
              </w:rPr>
            </w:pPr>
            <w:r w:rsidRPr="00A75A46">
              <w:rPr>
                <w:sz w:val="22"/>
                <w:szCs w:val="22"/>
              </w:rPr>
              <w:t>102,47</w:t>
            </w:r>
          </w:p>
        </w:tc>
      </w:tr>
      <w:tr w:rsidR="00936098" w:rsidRPr="00A75A46" w14:paraId="4C239E58" w14:textId="77777777">
        <w:trPr>
          <w:trHeight w:val="330"/>
          <w:jc w:val="center"/>
        </w:trPr>
        <w:tc>
          <w:tcPr>
            <w:tcW w:w="2709" w:type="dxa"/>
            <w:shd w:val="clear" w:color="auto" w:fill="auto"/>
            <w:vAlign w:val="center"/>
          </w:tcPr>
          <w:p w14:paraId="55819F7D" w14:textId="77777777" w:rsidR="00936098" w:rsidRPr="00A75A46" w:rsidRDefault="00936098">
            <w:pPr>
              <w:widowControl/>
              <w:spacing w:line="276" w:lineRule="auto"/>
              <w:rPr>
                <w:sz w:val="22"/>
                <w:szCs w:val="22"/>
              </w:rPr>
            </w:pPr>
          </w:p>
        </w:tc>
        <w:tc>
          <w:tcPr>
            <w:tcW w:w="1060" w:type="dxa"/>
            <w:vMerge/>
            <w:shd w:val="clear" w:color="auto" w:fill="auto"/>
            <w:vAlign w:val="center"/>
          </w:tcPr>
          <w:p w14:paraId="68D050C1" w14:textId="77777777" w:rsidR="00936098" w:rsidRPr="00A75A46" w:rsidRDefault="00936098">
            <w:pPr>
              <w:pBdr>
                <w:top w:val="nil"/>
                <w:left w:val="nil"/>
                <w:bottom w:val="nil"/>
                <w:right w:val="nil"/>
                <w:between w:val="nil"/>
              </w:pBdr>
              <w:spacing w:line="276" w:lineRule="auto"/>
              <w:rPr>
                <w:sz w:val="22"/>
                <w:szCs w:val="22"/>
              </w:rPr>
            </w:pPr>
          </w:p>
        </w:tc>
        <w:tc>
          <w:tcPr>
            <w:tcW w:w="936" w:type="dxa"/>
            <w:vMerge/>
            <w:shd w:val="clear" w:color="auto" w:fill="auto"/>
            <w:vAlign w:val="center"/>
          </w:tcPr>
          <w:p w14:paraId="1AB6EDDB" w14:textId="77777777" w:rsidR="00936098" w:rsidRPr="00A75A46" w:rsidRDefault="00936098">
            <w:pPr>
              <w:pBdr>
                <w:top w:val="nil"/>
                <w:left w:val="nil"/>
                <w:bottom w:val="nil"/>
                <w:right w:val="nil"/>
                <w:between w:val="nil"/>
              </w:pBdr>
              <w:spacing w:line="276" w:lineRule="auto"/>
              <w:rPr>
                <w:sz w:val="22"/>
                <w:szCs w:val="22"/>
              </w:rPr>
            </w:pPr>
          </w:p>
        </w:tc>
        <w:tc>
          <w:tcPr>
            <w:tcW w:w="958" w:type="dxa"/>
            <w:vMerge/>
            <w:shd w:val="clear" w:color="auto" w:fill="auto"/>
            <w:vAlign w:val="center"/>
          </w:tcPr>
          <w:p w14:paraId="76CFBA0E" w14:textId="77777777" w:rsidR="00936098" w:rsidRPr="00A75A46" w:rsidRDefault="00936098">
            <w:pPr>
              <w:pBdr>
                <w:top w:val="nil"/>
                <w:left w:val="nil"/>
                <w:bottom w:val="nil"/>
                <w:right w:val="nil"/>
                <w:between w:val="nil"/>
              </w:pBdr>
              <w:spacing w:line="276" w:lineRule="auto"/>
              <w:rPr>
                <w:sz w:val="22"/>
                <w:szCs w:val="22"/>
              </w:rPr>
            </w:pPr>
          </w:p>
        </w:tc>
        <w:tc>
          <w:tcPr>
            <w:tcW w:w="960" w:type="dxa"/>
            <w:vMerge/>
            <w:shd w:val="clear" w:color="auto" w:fill="auto"/>
            <w:vAlign w:val="center"/>
          </w:tcPr>
          <w:p w14:paraId="1A21A093" w14:textId="77777777" w:rsidR="00936098" w:rsidRPr="00A75A46" w:rsidRDefault="00936098">
            <w:pPr>
              <w:pBdr>
                <w:top w:val="nil"/>
                <w:left w:val="nil"/>
                <w:bottom w:val="nil"/>
                <w:right w:val="nil"/>
                <w:between w:val="nil"/>
              </w:pBdr>
              <w:spacing w:line="276" w:lineRule="auto"/>
              <w:rPr>
                <w:sz w:val="22"/>
                <w:szCs w:val="22"/>
              </w:rPr>
            </w:pPr>
          </w:p>
        </w:tc>
        <w:tc>
          <w:tcPr>
            <w:tcW w:w="960" w:type="dxa"/>
            <w:vMerge/>
            <w:shd w:val="clear" w:color="auto" w:fill="auto"/>
            <w:vAlign w:val="center"/>
          </w:tcPr>
          <w:p w14:paraId="1719FA0D" w14:textId="77777777" w:rsidR="00936098" w:rsidRPr="00A75A46" w:rsidRDefault="00936098">
            <w:pPr>
              <w:pBdr>
                <w:top w:val="nil"/>
                <w:left w:val="nil"/>
                <w:bottom w:val="nil"/>
                <w:right w:val="nil"/>
                <w:between w:val="nil"/>
              </w:pBdr>
              <w:spacing w:line="276" w:lineRule="auto"/>
              <w:rPr>
                <w:sz w:val="22"/>
                <w:szCs w:val="22"/>
              </w:rPr>
            </w:pPr>
          </w:p>
        </w:tc>
        <w:tc>
          <w:tcPr>
            <w:tcW w:w="876" w:type="dxa"/>
            <w:vMerge/>
            <w:shd w:val="clear" w:color="auto" w:fill="auto"/>
            <w:vAlign w:val="center"/>
          </w:tcPr>
          <w:p w14:paraId="5A9A859C" w14:textId="77777777" w:rsidR="00936098" w:rsidRPr="00A75A46" w:rsidRDefault="00936098">
            <w:pPr>
              <w:pBdr>
                <w:top w:val="nil"/>
                <w:left w:val="nil"/>
                <w:bottom w:val="nil"/>
                <w:right w:val="nil"/>
                <w:between w:val="nil"/>
              </w:pBdr>
              <w:spacing w:line="276" w:lineRule="auto"/>
              <w:rPr>
                <w:sz w:val="22"/>
                <w:szCs w:val="22"/>
              </w:rPr>
            </w:pPr>
          </w:p>
        </w:tc>
        <w:tc>
          <w:tcPr>
            <w:tcW w:w="876" w:type="dxa"/>
            <w:vMerge/>
            <w:shd w:val="clear" w:color="auto" w:fill="auto"/>
            <w:vAlign w:val="center"/>
          </w:tcPr>
          <w:p w14:paraId="7504970C" w14:textId="77777777" w:rsidR="00936098" w:rsidRPr="00A75A46" w:rsidRDefault="00936098">
            <w:pPr>
              <w:pBdr>
                <w:top w:val="nil"/>
                <w:left w:val="nil"/>
                <w:bottom w:val="nil"/>
                <w:right w:val="nil"/>
                <w:between w:val="nil"/>
              </w:pBdr>
              <w:spacing w:line="276" w:lineRule="auto"/>
              <w:rPr>
                <w:sz w:val="22"/>
                <w:szCs w:val="22"/>
              </w:rPr>
            </w:pPr>
          </w:p>
        </w:tc>
      </w:tr>
      <w:tr w:rsidR="00936098" w:rsidRPr="00A75A46" w14:paraId="3B996783" w14:textId="77777777">
        <w:trPr>
          <w:trHeight w:val="630"/>
          <w:jc w:val="center"/>
        </w:trPr>
        <w:tc>
          <w:tcPr>
            <w:tcW w:w="2709" w:type="dxa"/>
            <w:shd w:val="clear" w:color="auto" w:fill="auto"/>
            <w:vAlign w:val="center"/>
          </w:tcPr>
          <w:p w14:paraId="0D7E80E5" w14:textId="77777777" w:rsidR="00936098" w:rsidRPr="00A75A46" w:rsidRDefault="00EA0ED0">
            <w:pPr>
              <w:widowControl/>
              <w:spacing w:line="276" w:lineRule="auto"/>
              <w:rPr>
                <w:sz w:val="22"/>
                <w:szCs w:val="22"/>
              </w:rPr>
            </w:pPr>
            <w:r w:rsidRPr="00A75A46">
              <w:rPr>
                <w:sz w:val="22"/>
                <w:szCs w:val="22"/>
              </w:rPr>
              <w:t>3 Среднегодовая выработка 1 работающего, тыс. руб.</w:t>
            </w:r>
          </w:p>
        </w:tc>
        <w:tc>
          <w:tcPr>
            <w:tcW w:w="1060" w:type="dxa"/>
            <w:vMerge w:val="restart"/>
            <w:shd w:val="clear" w:color="auto" w:fill="auto"/>
            <w:vAlign w:val="center"/>
          </w:tcPr>
          <w:p w14:paraId="49238C62" w14:textId="77777777" w:rsidR="00936098" w:rsidRPr="00A75A46" w:rsidRDefault="00EA0ED0">
            <w:pPr>
              <w:widowControl/>
              <w:spacing w:line="276" w:lineRule="auto"/>
              <w:jc w:val="center"/>
              <w:rPr>
                <w:sz w:val="22"/>
                <w:szCs w:val="22"/>
              </w:rPr>
            </w:pPr>
            <w:r w:rsidRPr="00A75A46">
              <w:rPr>
                <w:sz w:val="22"/>
                <w:szCs w:val="22"/>
              </w:rPr>
              <w:t>3037</w:t>
            </w:r>
          </w:p>
        </w:tc>
        <w:tc>
          <w:tcPr>
            <w:tcW w:w="936" w:type="dxa"/>
            <w:vMerge w:val="restart"/>
            <w:shd w:val="clear" w:color="auto" w:fill="auto"/>
            <w:vAlign w:val="center"/>
          </w:tcPr>
          <w:p w14:paraId="73CD7878" w14:textId="77777777" w:rsidR="00936098" w:rsidRPr="00A75A46" w:rsidRDefault="00EA0ED0">
            <w:pPr>
              <w:widowControl/>
              <w:spacing w:line="276" w:lineRule="auto"/>
              <w:jc w:val="center"/>
              <w:rPr>
                <w:sz w:val="22"/>
                <w:szCs w:val="22"/>
              </w:rPr>
            </w:pPr>
            <w:r w:rsidRPr="00A75A46">
              <w:rPr>
                <w:sz w:val="22"/>
                <w:szCs w:val="22"/>
              </w:rPr>
              <w:t>2946</w:t>
            </w:r>
          </w:p>
        </w:tc>
        <w:tc>
          <w:tcPr>
            <w:tcW w:w="958" w:type="dxa"/>
            <w:vMerge w:val="restart"/>
            <w:shd w:val="clear" w:color="auto" w:fill="auto"/>
            <w:vAlign w:val="center"/>
          </w:tcPr>
          <w:p w14:paraId="2C9390E0" w14:textId="77777777" w:rsidR="00936098" w:rsidRPr="00A75A46" w:rsidRDefault="00EA0ED0">
            <w:pPr>
              <w:widowControl/>
              <w:spacing w:line="276" w:lineRule="auto"/>
              <w:jc w:val="center"/>
              <w:rPr>
                <w:sz w:val="22"/>
                <w:szCs w:val="22"/>
              </w:rPr>
            </w:pPr>
            <w:r w:rsidRPr="00A75A46">
              <w:rPr>
                <w:sz w:val="22"/>
                <w:szCs w:val="22"/>
              </w:rPr>
              <w:t>2610</w:t>
            </w:r>
          </w:p>
        </w:tc>
        <w:tc>
          <w:tcPr>
            <w:tcW w:w="960" w:type="dxa"/>
            <w:vMerge w:val="restart"/>
            <w:shd w:val="clear" w:color="auto" w:fill="auto"/>
            <w:vAlign w:val="center"/>
          </w:tcPr>
          <w:p w14:paraId="3429AFD3" w14:textId="77777777" w:rsidR="00936098" w:rsidRPr="00A75A46" w:rsidRDefault="00EA0ED0">
            <w:pPr>
              <w:widowControl/>
              <w:spacing w:line="276" w:lineRule="auto"/>
              <w:jc w:val="center"/>
              <w:rPr>
                <w:sz w:val="22"/>
                <w:szCs w:val="22"/>
              </w:rPr>
            </w:pPr>
            <w:r w:rsidRPr="00A75A46">
              <w:rPr>
                <w:sz w:val="22"/>
                <w:szCs w:val="22"/>
              </w:rPr>
              <w:t>-91</w:t>
            </w:r>
          </w:p>
        </w:tc>
        <w:tc>
          <w:tcPr>
            <w:tcW w:w="960" w:type="dxa"/>
            <w:vMerge w:val="restart"/>
            <w:shd w:val="clear" w:color="auto" w:fill="auto"/>
            <w:vAlign w:val="center"/>
          </w:tcPr>
          <w:p w14:paraId="3E4B124F" w14:textId="77777777" w:rsidR="00936098" w:rsidRPr="00A75A46" w:rsidRDefault="00EA0ED0">
            <w:pPr>
              <w:widowControl/>
              <w:spacing w:line="276" w:lineRule="auto"/>
              <w:jc w:val="center"/>
              <w:rPr>
                <w:sz w:val="22"/>
                <w:szCs w:val="22"/>
              </w:rPr>
            </w:pPr>
            <w:r w:rsidRPr="00A75A46">
              <w:rPr>
                <w:sz w:val="22"/>
                <w:szCs w:val="22"/>
              </w:rPr>
              <w:t>-336</w:t>
            </w:r>
          </w:p>
        </w:tc>
        <w:tc>
          <w:tcPr>
            <w:tcW w:w="876" w:type="dxa"/>
            <w:vMerge w:val="restart"/>
            <w:shd w:val="clear" w:color="auto" w:fill="auto"/>
            <w:vAlign w:val="center"/>
          </w:tcPr>
          <w:p w14:paraId="610A46AD" w14:textId="77777777" w:rsidR="00936098" w:rsidRPr="00A75A46" w:rsidRDefault="00EA0ED0">
            <w:pPr>
              <w:widowControl/>
              <w:spacing w:line="276" w:lineRule="auto"/>
              <w:jc w:val="center"/>
              <w:rPr>
                <w:sz w:val="22"/>
                <w:szCs w:val="22"/>
              </w:rPr>
            </w:pPr>
            <w:r w:rsidRPr="00A75A46">
              <w:rPr>
                <w:sz w:val="22"/>
                <w:szCs w:val="22"/>
              </w:rPr>
              <w:t>97,02</w:t>
            </w:r>
          </w:p>
        </w:tc>
        <w:tc>
          <w:tcPr>
            <w:tcW w:w="876" w:type="dxa"/>
            <w:vMerge w:val="restart"/>
            <w:shd w:val="clear" w:color="auto" w:fill="auto"/>
            <w:vAlign w:val="center"/>
          </w:tcPr>
          <w:p w14:paraId="62463CDA" w14:textId="77777777" w:rsidR="00936098" w:rsidRPr="00A75A46" w:rsidRDefault="00EA0ED0">
            <w:pPr>
              <w:widowControl/>
              <w:spacing w:line="276" w:lineRule="auto"/>
              <w:jc w:val="center"/>
              <w:rPr>
                <w:sz w:val="22"/>
                <w:szCs w:val="22"/>
              </w:rPr>
            </w:pPr>
            <w:r w:rsidRPr="00A75A46">
              <w:rPr>
                <w:sz w:val="22"/>
                <w:szCs w:val="22"/>
              </w:rPr>
              <w:t>88,58</w:t>
            </w:r>
          </w:p>
        </w:tc>
      </w:tr>
      <w:tr w:rsidR="00936098" w:rsidRPr="00A75A46" w14:paraId="18CEDCC5" w14:textId="77777777">
        <w:trPr>
          <w:trHeight w:val="330"/>
          <w:jc w:val="center"/>
        </w:trPr>
        <w:tc>
          <w:tcPr>
            <w:tcW w:w="2709" w:type="dxa"/>
            <w:shd w:val="clear" w:color="auto" w:fill="auto"/>
            <w:vAlign w:val="center"/>
          </w:tcPr>
          <w:p w14:paraId="0724F126" w14:textId="77777777" w:rsidR="00936098" w:rsidRPr="00A75A46" w:rsidRDefault="00EA0ED0">
            <w:pPr>
              <w:widowControl/>
              <w:spacing w:line="276" w:lineRule="auto"/>
              <w:rPr>
                <w:sz w:val="22"/>
                <w:szCs w:val="22"/>
              </w:rPr>
            </w:pPr>
            <w:r w:rsidRPr="00A75A46">
              <w:rPr>
                <w:sz w:val="22"/>
                <w:szCs w:val="22"/>
              </w:rPr>
              <w:t>в т.ч. 1 рабочего</w:t>
            </w:r>
          </w:p>
        </w:tc>
        <w:tc>
          <w:tcPr>
            <w:tcW w:w="1060" w:type="dxa"/>
            <w:vMerge/>
            <w:shd w:val="clear" w:color="auto" w:fill="auto"/>
            <w:vAlign w:val="center"/>
          </w:tcPr>
          <w:p w14:paraId="2F43E924" w14:textId="77777777" w:rsidR="00936098" w:rsidRPr="00A75A46" w:rsidRDefault="00936098">
            <w:pPr>
              <w:pBdr>
                <w:top w:val="nil"/>
                <w:left w:val="nil"/>
                <w:bottom w:val="nil"/>
                <w:right w:val="nil"/>
                <w:between w:val="nil"/>
              </w:pBdr>
              <w:spacing w:line="276" w:lineRule="auto"/>
              <w:rPr>
                <w:sz w:val="22"/>
                <w:szCs w:val="22"/>
              </w:rPr>
            </w:pPr>
          </w:p>
        </w:tc>
        <w:tc>
          <w:tcPr>
            <w:tcW w:w="936" w:type="dxa"/>
            <w:vMerge/>
            <w:shd w:val="clear" w:color="auto" w:fill="auto"/>
            <w:vAlign w:val="center"/>
          </w:tcPr>
          <w:p w14:paraId="5B53D59B" w14:textId="77777777" w:rsidR="00936098" w:rsidRPr="00A75A46" w:rsidRDefault="00936098">
            <w:pPr>
              <w:pBdr>
                <w:top w:val="nil"/>
                <w:left w:val="nil"/>
                <w:bottom w:val="nil"/>
                <w:right w:val="nil"/>
                <w:between w:val="nil"/>
              </w:pBdr>
              <w:spacing w:line="276" w:lineRule="auto"/>
              <w:rPr>
                <w:sz w:val="22"/>
                <w:szCs w:val="22"/>
              </w:rPr>
            </w:pPr>
          </w:p>
        </w:tc>
        <w:tc>
          <w:tcPr>
            <w:tcW w:w="958" w:type="dxa"/>
            <w:vMerge/>
            <w:shd w:val="clear" w:color="auto" w:fill="auto"/>
            <w:vAlign w:val="center"/>
          </w:tcPr>
          <w:p w14:paraId="3A3678BF" w14:textId="77777777" w:rsidR="00936098" w:rsidRPr="00A75A46" w:rsidRDefault="00936098">
            <w:pPr>
              <w:pBdr>
                <w:top w:val="nil"/>
                <w:left w:val="nil"/>
                <w:bottom w:val="nil"/>
                <w:right w:val="nil"/>
                <w:between w:val="nil"/>
              </w:pBdr>
              <w:spacing w:line="276" w:lineRule="auto"/>
              <w:rPr>
                <w:sz w:val="22"/>
                <w:szCs w:val="22"/>
              </w:rPr>
            </w:pPr>
          </w:p>
        </w:tc>
        <w:tc>
          <w:tcPr>
            <w:tcW w:w="960" w:type="dxa"/>
            <w:vMerge/>
            <w:shd w:val="clear" w:color="auto" w:fill="auto"/>
            <w:vAlign w:val="center"/>
          </w:tcPr>
          <w:p w14:paraId="56C2FE45" w14:textId="77777777" w:rsidR="00936098" w:rsidRPr="00A75A46" w:rsidRDefault="00936098">
            <w:pPr>
              <w:pBdr>
                <w:top w:val="nil"/>
                <w:left w:val="nil"/>
                <w:bottom w:val="nil"/>
                <w:right w:val="nil"/>
                <w:between w:val="nil"/>
              </w:pBdr>
              <w:spacing w:line="276" w:lineRule="auto"/>
              <w:rPr>
                <w:sz w:val="22"/>
                <w:szCs w:val="22"/>
              </w:rPr>
            </w:pPr>
          </w:p>
        </w:tc>
        <w:tc>
          <w:tcPr>
            <w:tcW w:w="960" w:type="dxa"/>
            <w:vMerge/>
            <w:shd w:val="clear" w:color="auto" w:fill="auto"/>
            <w:vAlign w:val="center"/>
          </w:tcPr>
          <w:p w14:paraId="11A17077" w14:textId="77777777" w:rsidR="00936098" w:rsidRPr="00A75A46" w:rsidRDefault="00936098">
            <w:pPr>
              <w:pBdr>
                <w:top w:val="nil"/>
                <w:left w:val="nil"/>
                <w:bottom w:val="nil"/>
                <w:right w:val="nil"/>
                <w:between w:val="nil"/>
              </w:pBdr>
              <w:spacing w:line="276" w:lineRule="auto"/>
              <w:rPr>
                <w:sz w:val="22"/>
                <w:szCs w:val="22"/>
              </w:rPr>
            </w:pPr>
          </w:p>
        </w:tc>
        <w:tc>
          <w:tcPr>
            <w:tcW w:w="876" w:type="dxa"/>
            <w:vMerge/>
            <w:shd w:val="clear" w:color="auto" w:fill="auto"/>
            <w:vAlign w:val="center"/>
          </w:tcPr>
          <w:p w14:paraId="79643F12" w14:textId="77777777" w:rsidR="00936098" w:rsidRPr="00A75A46" w:rsidRDefault="00936098">
            <w:pPr>
              <w:pBdr>
                <w:top w:val="nil"/>
                <w:left w:val="nil"/>
                <w:bottom w:val="nil"/>
                <w:right w:val="nil"/>
                <w:between w:val="nil"/>
              </w:pBdr>
              <w:spacing w:line="276" w:lineRule="auto"/>
              <w:rPr>
                <w:sz w:val="22"/>
                <w:szCs w:val="22"/>
              </w:rPr>
            </w:pPr>
          </w:p>
        </w:tc>
        <w:tc>
          <w:tcPr>
            <w:tcW w:w="876" w:type="dxa"/>
            <w:vMerge/>
            <w:shd w:val="clear" w:color="auto" w:fill="auto"/>
            <w:vAlign w:val="center"/>
          </w:tcPr>
          <w:p w14:paraId="15D49E70" w14:textId="77777777" w:rsidR="00936098" w:rsidRPr="00A75A46" w:rsidRDefault="00936098">
            <w:pPr>
              <w:pBdr>
                <w:top w:val="nil"/>
                <w:left w:val="nil"/>
                <w:bottom w:val="nil"/>
                <w:right w:val="nil"/>
                <w:between w:val="nil"/>
              </w:pBdr>
              <w:spacing w:line="276" w:lineRule="auto"/>
              <w:rPr>
                <w:sz w:val="22"/>
                <w:szCs w:val="22"/>
              </w:rPr>
            </w:pPr>
          </w:p>
        </w:tc>
      </w:tr>
      <w:tr w:rsidR="00936098" w:rsidRPr="00A75A46" w14:paraId="3CE83108" w14:textId="77777777">
        <w:trPr>
          <w:trHeight w:val="330"/>
          <w:jc w:val="center"/>
        </w:trPr>
        <w:tc>
          <w:tcPr>
            <w:tcW w:w="2709" w:type="dxa"/>
            <w:shd w:val="clear" w:color="auto" w:fill="auto"/>
            <w:vAlign w:val="center"/>
          </w:tcPr>
          <w:p w14:paraId="52F8403E" w14:textId="77777777" w:rsidR="00936098" w:rsidRPr="00A75A46" w:rsidRDefault="00EA0ED0">
            <w:pPr>
              <w:widowControl/>
              <w:spacing w:line="276" w:lineRule="auto"/>
              <w:rPr>
                <w:sz w:val="22"/>
                <w:szCs w:val="22"/>
              </w:rPr>
            </w:pPr>
            <w:r w:rsidRPr="00A75A46">
              <w:rPr>
                <w:sz w:val="22"/>
                <w:szCs w:val="22"/>
              </w:rPr>
              <w:t>4 Фонд оплаты труда, тыс. руб.</w:t>
            </w:r>
          </w:p>
        </w:tc>
        <w:tc>
          <w:tcPr>
            <w:tcW w:w="1060" w:type="dxa"/>
            <w:shd w:val="clear" w:color="auto" w:fill="auto"/>
            <w:vAlign w:val="center"/>
          </w:tcPr>
          <w:p w14:paraId="18C559BA" w14:textId="77777777" w:rsidR="00936098" w:rsidRPr="00A75A46" w:rsidRDefault="00EA0ED0">
            <w:pPr>
              <w:widowControl/>
              <w:spacing w:line="276" w:lineRule="auto"/>
              <w:jc w:val="center"/>
              <w:rPr>
                <w:sz w:val="22"/>
                <w:szCs w:val="22"/>
              </w:rPr>
            </w:pPr>
            <w:r w:rsidRPr="00A75A46">
              <w:rPr>
                <w:sz w:val="22"/>
                <w:szCs w:val="22"/>
              </w:rPr>
              <w:t>42206</w:t>
            </w:r>
          </w:p>
        </w:tc>
        <w:tc>
          <w:tcPr>
            <w:tcW w:w="936" w:type="dxa"/>
            <w:shd w:val="clear" w:color="auto" w:fill="auto"/>
            <w:vAlign w:val="center"/>
          </w:tcPr>
          <w:p w14:paraId="660FE7D2" w14:textId="77777777" w:rsidR="00936098" w:rsidRPr="00A75A46" w:rsidRDefault="00EA0ED0">
            <w:pPr>
              <w:widowControl/>
              <w:spacing w:line="276" w:lineRule="auto"/>
              <w:jc w:val="center"/>
              <w:rPr>
                <w:sz w:val="22"/>
                <w:szCs w:val="22"/>
              </w:rPr>
            </w:pPr>
            <w:r w:rsidRPr="00A75A46">
              <w:rPr>
                <w:sz w:val="22"/>
                <w:szCs w:val="22"/>
              </w:rPr>
              <w:t>44006</w:t>
            </w:r>
          </w:p>
        </w:tc>
        <w:tc>
          <w:tcPr>
            <w:tcW w:w="958" w:type="dxa"/>
            <w:shd w:val="clear" w:color="auto" w:fill="auto"/>
            <w:vAlign w:val="center"/>
          </w:tcPr>
          <w:p w14:paraId="0B3D466C" w14:textId="77777777" w:rsidR="00936098" w:rsidRPr="00A75A46" w:rsidRDefault="00EA0ED0">
            <w:pPr>
              <w:widowControl/>
              <w:spacing w:line="276" w:lineRule="auto"/>
              <w:jc w:val="center"/>
              <w:rPr>
                <w:sz w:val="22"/>
                <w:szCs w:val="22"/>
              </w:rPr>
            </w:pPr>
            <w:r w:rsidRPr="00A75A46">
              <w:rPr>
                <w:sz w:val="22"/>
                <w:szCs w:val="22"/>
              </w:rPr>
              <w:t>45141</w:t>
            </w:r>
          </w:p>
        </w:tc>
        <w:tc>
          <w:tcPr>
            <w:tcW w:w="960" w:type="dxa"/>
            <w:shd w:val="clear" w:color="auto" w:fill="auto"/>
            <w:vAlign w:val="center"/>
          </w:tcPr>
          <w:p w14:paraId="48C35CA0" w14:textId="77777777" w:rsidR="00936098" w:rsidRPr="00A75A46" w:rsidRDefault="00EA0ED0">
            <w:pPr>
              <w:widowControl/>
              <w:spacing w:line="276" w:lineRule="auto"/>
              <w:jc w:val="center"/>
              <w:rPr>
                <w:sz w:val="22"/>
                <w:szCs w:val="22"/>
              </w:rPr>
            </w:pPr>
            <w:r w:rsidRPr="00A75A46">
              <w:rPr>
                <w:sz w:val="22"/>
                <w:szCs w:val="22"/>
              </w:rPr>
              <w:t>1801</w:t>
            </w:r>
          </w:p>
        </w:tc>
        <w:tc>
          <w:tcPr>
            <w:tcW w:w="960" w:type="dxa"/>
            <w:shd w:val="clear" w:color="auto" w:fill="auto"/>
            <w:vAlign w:val="center"/>
          </w:tcPr>
          <w:p w14:paraId="09C5333B" w14:textId="77777777" w:rsidR="00936098" w:rsidRPr="00A75A46" w:rsidRDefault="00EA0ED0">
            <w:pPr>
              <w:widowControl/>
              <w:spacing w:line="276" w:lineRule="auto"/>
              <w:jc w:val="center"/>
              <w:rPr>
                <w:sz w:val="22"/>
                <w:szCs w:val="22"/>
              </w:rPr>
            </w:pPr>
            <w:r w:rsidRPr="00A75A46">
              <w:rPr>
                <w:sz w:val="22"/>
                <w:szCs w:val="22"/>
              </w:rPr>
              <w:t>1135</w:t>
            </w:r>
          </w:p>
        </w:tc>
        <w:tc>
          <w:tcPr>
            <w:tcW w:w="876" w:type="dxa"/>
            <w:shd w:val="clear" w:color="auto" w:fill="auto"/>
            <w:vAlign w:val="center"/>
          </w:tcPr>
          <w:p w14:paraId="6D4B0E63" w14:textId="77777777" w:rsidR="00936098" w:rsidRPr="00A75A46" w:rsidRDefault="00EA0ED0">
            <w:pPr>
              <w:widowControl/>
              <w:spacing w:line="276" w:lineRule="auto"/>
              <w:jc w:val="center"/>
              <w:rPr>
                <w:sz w:val="22"/>
                <w:szCs w:val="22"/>
              </w:rPr>
            </w:pPr>
            <w:r w:rsidRPr="00A75A46">
              <w:rPr>
                <w:sz w:val="22"/>
                <w:szCs w:val="22"/>
              </w:rPr>
              <w:t>104,27</w:t>
            </w:r>
          </w:p>
        </w:tc>
        <w:tc>
          <w:tcPr>
            <w:tcW w:w="876" w:type="dxa"/>
            <w:shd w:val="clear" w:color="auto" w:fill="auto"/>
            <w:vAlign w:val="center"/>
          </w:tcPr>
          <w:p w14:paraId="7373CF64" w14:textId="77777777" w:rsidR="00936098" w:rsidRPr="00A75A46" w:rsidRDefault="00EA0ED0">
            <w:pPr>
              <w:widowControl/>
              <w:spacing w:line="276" w:lineRule="auto"/>
              <w:jc w:val="center"/>
              <w:rPr>
                <w:sz w:val="22"/>
                <w:szCs w:val="22"/>
              </w:rPr>
            </w:pPr>
            <w:r w:rsidRPr="00A75A46">
              <w:rPr>
                <w:sz w:val="22"/>
                <w:szCs w:val="22"/>
              </w:rPr>
              <w:t>102,58</w:t>
            </w:r>
          </w:p>
        </w:tc>
      </w:tr>
      <w:tr w:rsidR="00936098" w:rsidRPr="00A75A46" w14:paraId="26172964" w14:textId="77777777">
        <w:trPr>
          <w:trHeight w:val="645"/>
          <w:jc w:val="center"/>
        </w:trPr>
        <w:tc>
          <w:tcPr>
            <w:tcW w:w="2709" w:type="dxa"/>
            <w:shd w:val="clear" w:color="auto" w:fill="auto"/>
            <w:vAlign w:val="center"/>
          </w:tcPr>
          <w:p w14:paraId="32ADC391" w14:textId="77777777" w:rsidR="00936098" w:rsidRPr="00A75A46" w:rsidRDefault="00EA0ED0">
            <w:pPr>
              <w:widowControl/>
              <w:spacing w:line="276" w:lineRule="auto"/>
              <w:rPr>
                <w:sz w:val="22"/>
                <w:szCs w:val="22"/>
              </w:rPr>
            </w:pPr>
            <w:r w:rsidRPr="00A75A46">
              <w:rPr>
                <w:sz w:val="22"/>
                <w:szCs w:val="22"/>
              </w:rPr>
              <w:t>5 Среднегодовой уровень оплаты труда, тыс. руб.</w:t>
            </w:r>
          </w:p>
        </w:tc>
        <w:tc>
          <w:tcPr>
            <w:tcW w:w="1060" w:type="dxa"/>
            <w:shd w:val="clear" w:color="auto" w:fill="auto"/>
            <w:vAlign w:val="center"/>
          </w:tcPr>
          <w:p w14:paraId="4F346C57" w14:textId="77777777" w:rsidR="00936098" w:rsidRPr="00A75A46" w:rsidRDefault="00EA0ED0">
            <w:pPr>
              <w:widowControl/>
              <w:spacing w:line="276" w:lineRule="auto"/>
              <w:jc w:val="center"/>
              <w:rPr>
                <w:sz w:val="22"/>
                <w:szCs w:val="22"/>
              </w:rPr>
            </w:pPr>
            <w:r w:rsidRPr="00A75A46">
              <w:rPr>
                <w:sz w:val="22"/>
                <w:szCs w:val="22"/>
              </w:rPr>
              <w:t>521,06</w:t>
            </w:r>
          </w:p>
        </w:tc>
        <w:tc>
          <w:tcPr>
            <w:tcW w:w="936" w:type="dxa"/>
            <w:shd w:val="clear" w:color="auto" w:fill="auto"/>
            <w:vAlign w:val="center"/>
          </w:tcPr>
          <w:p w14:paraId="292D1734" w14:textId="77777777" w:rsidR="00936098" w:rsidRPr="00A75A46" w:rsidRDefault="00EA0ED0">
            <w:pPr>
              <w:widowControl/>
              <w:spacing w:line="276" w:lineRule="auto"/>
              <w:jc w:val="center"/>
              <w:rPr>
                <w:sz w:val="22"/>
                <w:szCs w:val="22"/>
              </w:rPr>
            </w:pPr>
            <w:r w:rsidRPr="00A75A46">
              <w:rPr>
                <w:sz w:val="22"/>
                <w:szCs w:val="22"/>
              </w:rPr>
              <w:t>543,29</w:t>
            </w:r>
          </w:p>
        </w:tc>
        <w:tc>
          <w:tcPr>
            <w:tcW w:w="958" w:type="dxa"/>
            <w:shd w:val="clear" w:color="auto" w:fill="auto"/>
            <w:vAlign w:val="center"/>
          </w:tcPr>
          <w:p w14:paraId="41DFF850" w14:textId="77777777" w:rsidR="00936098" w:rsidRPr="00A75A46" w:rsidRDefault="00EA0ED0">
            <w:pPr>
              <w:widowControl/>
              <w:spacing w:line="276" w:lineRule="auto"/>
              <w:jc w:val="center"/>
              <w:rPr>
                <w:sz w:val="22"/>
                <w:szCs w:val="22"/>
              </w:rPr>
            </w:pPr>
            <w:r w:rsidRPr="00A75A46">
              <w:rPr>
                <w:sz w:val="22"/>
                <w:szCs w:val="22"/>
              </w:rPr>
              <w:t>543,87</w:t>
            </w:r>
          </w:p>
        </w:tc>
        <w:tc>
          <w:tcPr>
            <w:tcW w:w="960" w:type="dxa"/>
            <w:shd w:val="clear" w:color="auto" w:fill="auto"/>
            <w:vAlign w:val="center"/>
          </w:tcPr>
          <w:p w14:paraId="4845E769" w14:textId="77777777" w:rsidR="00936098" w:rsidRPr="00A75A46" w:rsidRDefault="00EA0ED0">
            <w:pPr>
              <w:widowControl/>
              <w:spacing w:line="276" w:lineRule="auto"/>
              <w:jc w:val="center"/>
              <w:rPr>
                <w:sz w:val="22"/>
                <w:szCs w:val="22"/>
              </w:rPr>
            </w:pPr>
            <w:r w:rsidRPr="00A75A46">
              <w:rPr>
                <w:sz w:val="22"/>
                <w:szCs w:val="22"/>
              </w:rPr>
              <w:t>22</w:t>
            </w:r>
          </w:p>
        </w:tc>
        <w:tc>
          <w:tcPr>
            <w:tcW w:w="960" w:type="dxa"/>
            <w:shd w:val="clear" w:color="auto" w:fill="auto"/>
            <w:vAlign w:val="center"/>
          </w:tcPr>
          <w:p w14:paraId="3CCB7286" w14:textId="77777777" w:rsidR="00936098" w:rsidRPr="00A75A46" w:rsidRDefault="00EA0ED0">
            <w:pPr>
              <w:widowControl/>
              <w:spacing w:line="276" w:lineRule="auto"/>
              <w:jc w:val="center"/>
              <w:rPr>
                <w:sz w:val="22"/>
                <w:szCs w:val="22"/>
              </w:rPr>
            </w:pPr>
            <w:r w:rsidRPr="00A75A46">
              <w:rPr>
                <w:sz w:val="22"/>
                <w:szCs w:val="22"/>
              </w:rPr>
              <w:t>1</w:t>
            </w:r>
          </w:p>
        </w:tc>
        <w:tc>
          <w:tcPr>
            <w:tcW w:w="876" w:type="dxa"/>
            <w:shd w:val="clear" w:color="auto" w:fill="auto"/>
            <w:vAlign w:val="center"/>
          </w:tcPr>
          <w:p w14:paraId="63F54E2D" w14:textId="77777777" w:rsidR="00936098" w:rsidRPr="00A75A46" w:rsidRDefault="00EA0ED0">
            <w:pPr>
              <w:widowControl/>
              <w:spacing w:line="276" w:lineRule="auto"/>
              <w:jc w:val="center"/>
              <w:rPr>
                <w:sz w:val="22"/>
                <w:szCs w:val="22"/>
              </w:rPr>
            </w:pPr>
            <w:r w:rsidRPr="00A75A46">
              <w:rPr>
                <w:sz w:val="22"/>
                <w:szCs w:val="22"/>
              </w:rPr>
              <w:t>104,27</w:t>
            </w:r>
          </w:p>
        </w:tc>
        <w:tc>
          <w:tcPr>
            <w:tcW w:w="876" w:type="dxa"/>
            <w:shd w:val="clear" w:color="auto" w:fill="auto"/>
            <w:vAlign w:val="center"/>
          </w:tcPr>
          <w:p w14:paraId="54C509D6" w14:textId="77777777" w:rsidR="00936098" w:rsidRPr="00A75A46" w:rsidRDefault="00EA0ED0">
            <w:pPr>
              <w:widowControl/>
              <w:spacing w:line="276" w:lineRule="auto"/>
              <w:jc w:val="center"/>
              <w:rPr>
                <w:sz w:val="22"/>
                <w:szCs w:val="22"/>
              </w:rPr>
            </w:pPr>
            <w:r w:rsidRPr="00A75A46">
              <w:rPr>
                <w:sz w:val="22"/>
                <w:szCs w:val="22"/>
              </w:rPr>
              <w:t>100,11</w:t>
            </w:r>
          </w:p>
        </w:tc>
      </w:tr>
      <w:tr w:rsidR="00936098" w:rsidRPr="00A75A46" w14:paraId="53A4AF29" w14:textId="77777777">
        <w:trPr>
          <w:trHeight w:val="645"/>
          <w:jc w:val="center"/>
        </w:trPr>
        <w:tc>
          <w:tcPr>
            <w:tcW w:w="2709" w:type="dxa"/>
            <w:shd w:val="clear" w:color="auto" w:fill="auto"/>
            <w:vAlign w:val="center"/>
          </w:tcPr>
          <w:p w14:paraId="619BA237" w14:textId="77777777" w:rsidR="00936098" w:rsidRPr="00A75A46" w:rsidRDefault="00EA0ED0">
            <w:pPr>
              <w:widowControl/>
              <w:spacing w:line="276" w:lineRule="auto"/>
              <w:rPr>
                <w:sz w:val="22"/>
                <w:szCs w:val="22"/>
              </w:rPr>
            </w:pPr>
            <w:r w:rsidRPr="00A75A46">
              <w:rPr>
                <w:sz w:val="22"/>
                <w:szCs w:val="22"/>
              </w:rPr>
              <w:t>6 Среднегодовая стоимость ОПФ, тыс. руб.</w:t>
            </w:r>
          </w:p>
        </w:tc>
        <w:tc>
          <w:tcPr>
            <w:tcW w:w="1060" w:type="dxa"/>
            <w:shd w:val="clear" w:color="auto" w:fill="auto"/>
            <w:vAlign w:val="center"/>
          </w:tcPr>
          <w:p w14:paraId="2AAAFD5C" w14:textId="77777777" w:rsidR="00936098" w:rsidRPr="00A75A46" w:rsidRDefault="00EA0ED0">
            <w:pPr>
              <w:widowControl/>
              <w:spacing w:line="276" w:lineRule="auto"/>
              <w:jc w:val="center"/>
              <w:rPr>
                <w:sz w:val="22"/>
                <w:szCs w:val="22"/>
              </w:rPr>
            </w:pPr>
            <w:r w:rsidRPr="00A75A46">
              <w:rPr>
                <w:sz w:val="22"/>
                <w:szCs w:val="22"/>
              </w:rPr>
              <w:t>21503</w:t>
            </w:r>
          </w:p>
        </w:tc>
        <w:tc>
          <w:tcPr>
            <w:tcW w:w="936" w:type="dxa"/>
            <w:shd w:val="clear" w:color="auto" w:fill="auto"/>
            <w:vAlign w:val="center"/>
          </w:tcPr>
          <w:p w14:paraId="7CC6830B" w14:textId="77777777" w:rsidR="00936098" w:rsidRPr="00A75A46" w:rsidRDefault="00EA0ED0">
            <w:pPr>
              <w:widowControl/>
              <w:spacing w:line="276" w:lineRule="auto"/>
              <w:jc w:val="center"/>
              <w:rPr>
                <w:sz w:val="22"/>
                <w:szCs w:val="22"/>
              </w:rPr>
            </w:pPr>
            <w:r w:rsidRPr="00A75A46">
              <w:rPr>
                <w:sz w:val="22"/>
                <w:szCs w:val="22"/>
              </w:rPr>
              <w:t>22217</w:t>
            </w:r>
          </w:p>
        </w:tc>
        <w:tc>
          <w:tcPr>
            <w:tcW w:w="958" w:type="dxa"/>
            <w:shd w:val="clear" w:color="auto" w:fill="auto"/>
            <w:vAlign w:val="center"/>
          </w:tcPr>
          <w:p w14:paraId="669E27EB" w14:textId="77777777" w:rsidR="00936098" w:rsidRPr="00A75A46" w:rsidRDefault="00EA0ED0">
            <w:pPr>
              <w:widowControl/>
              <w:spacing w:line="276" w:lineRule="auto"/>
              <w:jc w:val="center"/>
              <w:rPr>
                <w:sz w:val="22"/>
                <w:szCs w:val="22"/>
              </w:rPr>
            </w:pPr>
            <w:r w:rsidRPr="00A75A46">
              <w:rPr>
                <w:sz w:val="22"/>
                <w:szCs w:val="22"/>
              </w:rPr>
              <w:t>18697</w:t>
            </w:r>
          </w:p>
        </w:tc>
        <w:tc>
          <w:tcPr>
            <w:tcW w:w="960" w:type="dxa"/>
            <w:shd w:val="clear" w:color="auto" w:fill="auto"/>
            <w:vAlign w:val="center"/>
          </w:tcPr>
          <w:p w14:paraId="5C6E4400" w14:textId="77777777" w:rsidR="00936098" w:rsidRPr="00A75A46" w:rsidRDefault="00EA0ED0">
            <w:pPr>
              <w:widowControl/>
              <w:spacing w:line="276" w:lineRule="auto"/>
              <w:jc w:val="center"/>
              <w:rPr>
                <w:sz w:val="22"/>
                <w:szCs w:val="22"/>
              </w:rPr>
            </w:pPr>
            <w:r w:rsidRPr="00A75A46">
              <w:rPr>
                <w:sz w:val="22"/>
                <w:szCs w:val="22"/>
              </w:rPr>
              <w:t>715</w:t>
            </w:r>
          </w:p>
        </w:tc>
        <w:tc>
          <w:tcPr>
            <w:tcW w:w="960" w:type="dxa"/>
            <w:shd w:val="clear" w:color="auto" w:fill="auto"/>
            <w:vAlign w:val="center"/>
          </w:tcPr>
          <w:p w14:paraId="0D33A7D8" w14:textId="77777777" w:rsidR="00936098" w:rsidRPr="00A75A46" w:rsidRDefault="00EA0ED0">
            <w:pPr>
              <w:widowControl/>
              <w:spacing w:line="276" w:lineRule="auto"/>
              <w:jc w:val="center"/>
              <w:rPr>
                <w:sz w:val="22"/>
                <w:szCs w:val="22"/>
              </w:rPr>
            </w:pPr>
            <w:r w:rsidRPr="00A75A46">
              <w:rPr>
                <w:sz w:val="22"/>
                <w:szCs w:val="22"/>
              </w:rPr>
              <w:t>-3520</w:t>
            </w:r>
          </w:p>
        </w:tc>
        <w:tc>
          <w:tcPr>
            <w:tcW w:w="876" w:type="dxa"/>
            <w:shd w:val="clear" w:color="auto" w:fill="auto"/>
            <w:vAlign w:val="center"/>
          </w:tcPr>
          <w:p w14:paraId="11BAB5E8" w14:textId="77777777" w:rsidR="00936098" w:rsidRPr="00A75A46" w:rsidRDefault="00EA0ED0">
            <w:pPr>
              <w:widowControl/>
              <w:spacing w:line="276" w:lineRule="auto"/>
              <w:jc w:val="center"/>
              <w:rPr>
                <w:sz w:val="22"/>
                <w:szCs w:val="22"/>
              </w:rPr>
            </w:pPr>
            <w:r w:rsidRPr="00A75A46">
              <w:rPr>
                <w:sz w:val="22"/>
                <w:szCs w:val="22"/>
              </w:rPr>
              <w:t>103,32</w:t>
            </w:r>
          </w:p>
        </w:tc>
        <w:tc>
          <w:tcPr>
            <w:tcW w:w="876" w:type="dxa"/>
            <w:shd w:val="clear" w:color="auto" w:fill="auto"/>
            <w:vAlign w:val="center"/>
          </w:tcPr>
          <w:p w14:paraId="42E12DBE" w14:textId="77777777" w:rsidR="00936098" w:rsidRPr="00A75A46" w:rsidRDefault="00EA0ED0">
            <w:pPr>
              <w:widowControl/>
              <w:spacing w:line="276" w:lineRule="auto"/>
              <w:jc w:val="center"/>
              <w:rPr>
                <w:sz w:val="22"/>
                <w:szCs w:val="22"/>
              </w:rPr>
            </w:pPr>
            <w:r w:rsidRPr="00A75A46">
              <w:rPr>
                <w:sz w:val="22"/>
                <w:szCs w:val="22"/>
              </w:rPr>
              <w:t>84,16</w:t>
            </w:r>
          </w:p>
        </w:tc>
      </w:tr>
      <w:tr w:rsidR="00936098" w:rsidRPr="00A75A46" w14:paraId="70F8ACDC" w14:textId="77777777">
        <w:trPr>
          <w:trHeight w:val="330"/>
          <w:jc w:val="center"/>
        </w:trPr>
        <w:tc>
          <w:tcPr>
            <w:tcW w:w="2709" w:type="dxa"/>
            <w:shd w:val="clear" w:color="auto" w:fill="auto"/>
            <w:vAlign w:val="center"/>
          </w:tcPr>
          <w:p w14:paraId="6FE08944" w14:textId="77777777" w:rsidR="00936098" w:rsidRPr="00A75A46" w:rsidRDefault="00EA0ED0">
            <w:pPr>
              <w:widowControl/>
              <w:spacing w:line="276" w:lineRule="auto"/>
              <w:rPr>
                <w:sz w:val="22"/>
                <w:szCs w:val="22"/>
              </w:rPr>
            </w:pPr>
            <w:r w:rsidRPr="00A75A46">
              <w:rPr>
                <w:sz w:val="22"/>
                <w:szCs w:val="22"/>
              </w:rPr>
              <w:t>7 Фондоотдача, руб./руб.</w:t>
            </w:r>
          </w:p>
        </w:tc>
        <w:tc>
          <w:tcPr>
            <w:tcW w:w="1060" w:type="dxa"/>
            <w:shd w:val="clear" w:color="auto" w:fill="auto"/>
            <w:vAlign w:val="center"/>
          </w:tcPr>
          <w:p w14:paraId="13FED996" w14:textId="77777777" w:rsidR="00936098" w:rsidRPr="00A75A46" w:rsidRDefault="00EA0ED0">
            <w:pPr>
              <w:widowControl/>
              <w:spacing w:line="276" w:lineRule="auto"/>
              <w:jc w:val="center"/>
              <w:rPr>
                <w:sz w:val="22"/>
                <w:szCs w:val="22"/>
              </w:rPr>
            </w:pPr>
            <w:r w:rsidRPr="00A75A46">
              <w:rPr>
                <w:sz w:val="22"/>
                <w:szCs w:val="22"/>
              </w:rPr>
              <w:t>11,44</w:t>
            </w:r>
          </w:p>
        </w:tc>
        <w:tc>
          <w:tcPr>
            <w:tcW w:w="936" w:type="dxa"/>
            <w:shd w:val="clear" w:color="auto" w:fill="auto"/>
            <w:vAlign w:val="center"/>
          </w:tcPr>
          <w:p w14:paraId="32EE07EA" w14:textId="77777777" w:rsidR="00936098" w:rsidRPr="00A75A46" w:rsidRDefault="00EA0ED0">
            <w:pPr>
              <w:widowControl/>
              <w:spacing w:line="276" w:lineRule="auto"/>
              <w:jc w:val="center"/>
              <w:rPr>
                <w:sz w:val="22"/>
                <w:szCs w:val="22"/>
              </w:rPr>
            </w:pPr>
            <w:r w:rsidRPr="00A75A46">
              <w:rPr>
                <w:sz w:val="22"/>
                <w:szCs w:val="22"/>
              </w:rPr>
              <w:t>10,74</w:t>
            </w:r>
          </w:p>
        </w:tc>
        <w:tc>
          <w:tcPr>
            <w:tcW w:w="958" w:type="dxa"/>
            <w:shd w:val="clear" w:color="auto" w:fill="auto"/>
            <w:vAlign w:val="center"/>
          </w:tcPr>
          <w:p w14:paraId="70B26D3A" w14:textId="77777777" w:rsidR="00936098" w:rsidRPr="00A75A46" w:rsidRDefault="00EA0ED0">
            <w:pPr>
              <w:widowControl/>
              <w:spacing w:line="276" w:lineRule="auto"/>
              <w:jc w:val="center"/>
              <w:rPr>
                <w:sz w:val="22"/>
                <w:szCs w:val="22"/>
              </w:rPr>
            </w:pPr>
            <w:r w:rsidRPr="00A75A46">
              <w:rPr>
                <w:sz w:val="22"/>
                <w:szCs w:val="22"/>
              </w:rPr>
              <w:t>11,59</w:t>
            </w:r>
          </w:p>
        </w:tc>
        <w:tc>
          <w:tcPr>
            <w:tcW w:w="960" w:type="dxa"/>
            <w:shd w:val="clear" w:color="auto" w:fill="auto"/>
            <w:vAlign w:val="center"/>
          </w:tcPr>
          <w:p w14:paraId="08154661" w14:textId="77777777" w:rsidR="00936098" w:rsidRPr="00A75A46" w:rsidRDefault="00EA0ED0">
            <w:pPr>
              <w:widowControl/>
              <w:spacing w:line="276" w:lineRule="auto"/>
              <w:jc w:val="center"/>
              <w:rPr>
                <w:sz w:val="22"/>
                <w:szCs w:val="22"/>
              </w:rPr>
            </w:pPr>
            <w:r w:rsidRPr="00A75A46">
              <w:rPr>
                <w:sz w:val="22"/>
                <w:szCs w:val="22"/>
              </w:rPr>
              <w:t>-1</w:t>
            </w:r>
          </w:p>
        </w:tc>
        <w:tc>
          <w:tcPr>
            <w:tcW w:w="960" w:type="dxa"/>
            <w:shd w:val="clear" w:color="auto" w:fill="auto"/>
            <w:vAlign w:val="center"/>
          </w:tcPr>
          <w:p w14:paraId="3339B7E7" w14:textId="77777777" w:rsidR="00936098" w:rsidRPr="00A75A46" w:rsidRDefault="00EA0ED0">
            <w:pPr>
              <w:widowControl/>
              <w:spacing w:line="276" w:lineRule="auto"/>
              <w:jc w:val="center"/>
              <w:rPr>
                <w:sz w:val="22"/>
                <w:szCs w:val="22"/>
              </w:rPr>
            </w:pPr>
            <w:r w:rsidRPr="00A75A46">
              <w:rPr>
                <w:sz w:val="22"/>
                <w:szCs w:val="22"/>
              </w:rPr>
              <w:t>1</w:t>
            </w:r>
          </w:p>
        </w:tc>
        <w:tc>
          <w:tcPr>
            <w:tcW w:w="876" w:type="dxa"/>
            <w:shd w:val="clear" w:color="auto" w:fill="auto"/>
            <w:vAlign w:val="center"/>
          </w:tcPr>
          <w:p w14:paraId="4850E964" w14:textId="77777777" w:rsidR="00936098" w:rsidRPr="00A75A46" w:rsidRDefault="00EA0ED0">
            <w:pPr>
              <w:widowControl/>
              <w:spacing w:line="276" w:lineRule="auto"/>
              <w:jc w:val="center"/>
              <w:rPr>
                <w:sz w:val="22"/>
                <w:szCs w:val="22"/>
              </w:rPr>
            </w:pPr>
            <w:r w:rsidRPr="00A75A46">
              <w:rPr>
                <w:sz w:val="22"/>
                <w:szCs w:val="22"/>
              </w:rPr>
              <w:t>93,90</w:t>
            </w:r>
          </w:p>
        </w:tc>
        <w:tc>
          <w:tcPr>
            <w:tcW w:w="876" w:type="dxa"/>
            <w:shd w:val="clear" w:color="auto" w:fill="auto"/>
            <w:vAlign w:val="center"/>
          </w:tcPr>
          <w:p w14:paraId="63167E50" w14:textId="77777777" w:rsidR="00936098" w:rsidRPr="00A75A46" w:rsidRDefault="00EA0ED0">
            <w:pPr>
              <w:widowControl/>
              <w:spacing w:line="276" w:lineRule="auto"/>
              <w:jc w:val="center"/>
              <w:rPr>
                <w:sz w:val="22"/>
                <w:szCs w:val="22"/>
              </w:rPr>
            </w:pPr>
            <w:r w:rsidRPr="00A75A46">
              <w:rPr>
                <w:sz w:val="22"/>
                <w:szCs w:val="22"/>
              </w:rPr>
              <w:t>107,86</w:t>
            </w:r>
          </w:p>
        </w:tc>
      </w:tr>
      <w:tr w:rsidR="00936098" w:rsidRPr="00A75A46" w14:paraId="6FC9E7A7" w14:textId="77777777">
        <w:trPr>
          <w:trHeight w:val="330"/>
          <w:jc w:val="center"/>
        </w:trPr>
        <w:tc>
          <w:tcPr>
            <w:tcW w:w="2709" w:type="dxa"/>
            <w:shd w:val="clear" w:color="auto" w:fill="auto"/>
            <w:vAlign w:val="center"/>
          </w:tcPr>
          <w:p w14:paraId="0F0C600C" w14:textId="77777777" w:rsidR="00936098" w:rsidRPr="00A75A46" w:rsidRDefault="00EA0ED0">
            <w:pPr>
              <w:widowControl/>
              <w:spacing w:line="276" w:lineRule="auto"/>
              <w:rPr>
                <w:sz w:val="22"/>
                <w:szCs w:val="22"/>
              </w:rPr>
            </w:pPr>
            <w:r w:rsidRPr="00A75A46">
              <w:rPr>
                <w:sz w:val="22"/>
                <w:szCs w:val="22"/>
              </w:rPr>
              <w:t>8 Фондоемкость, руб./руб.</w:t>
            </w:r>
          </w:p>
        </w:tc>
        <w:tc>
          <w:tcPr>
            <w:tcW w:w="1060" w:type="dxa"/>
            <w:shd w:val="clear" w:color="auto" w:fill="auto"/>
            <w:vAlign w:val="center"/>
          </w:tcPr>
          <w:p w14:paraId="68CD6407" w14:textId="77777777" w:rsidR="00936098" w:rsidRPr="00A75A46" w:rsidRDefault="00EA0ED0">
            <w:pPr>
              <w:widowControl/>
              <w:spacing w:line="276" w:lineRule="auto"/>
              <w:jc w:val="center"/>
              <w:rPr>
                <w:sz w:val="22"/>
                <w:szCs w:val="22"/>
              </w:rPr>
            </w:pPr>
            <w:r w:rsidRPr="00A75A46">
              <w:rPr>
                <w:sz w:val="22"/>
                <w:szCs w:val="22"/>
              </w:rPr>
              <w:t>0,09</w:t>
            </w:r>
          </w:p>
        </w:tc>
        <w:tc>
          <w:tcPr>
            <w:tcW w:w="936" w:type="dxa"/>
            <w:shd w:val="clear" w:color="auto" w:fill="auto"/>
            <w:vAlign w:val="center"/>
          </w:tcPr>
          <w:p w14:paraId="2A835F2C" w14:textId="77777777" w:rsidR="00936098" w:rsidRPr="00A75A46" w:rsidRDefault="00EA0ED0">
            <w:pPr>
              <w:widowControl/>
              <w:spacing w:line="276" w:lineRule="auto"/>
              <w:jc w:val="center"/>
              <w:rPr>
                <w:sz w:val="22"/>
                <w:szCs w:val="22"/>
              </w:rPr>
            </w:pPr>
            <w:r w:rsidRPr="00A75A46">
              <w:rPr>
                <w:sz w:val="22"/>
                <w:szCs w:val="22"/>
              </w:rPr>
              <w:t>0,09</w:t>
            </w:r>
          </w:p>
        </w:tc>
        <w:tc>
          <w:tcPr>
            <w:tcW w:w="958" w:type="dxa"/>
            <w:shd w:val="clear" w:color="auto" w:fill="auto"/>
            <w:vAlign w:val="center"/>
          </w:tcPr>
          <w:p w14:paraId="0CE6F3C7" w14:textId="77777777" w:rsidR="00936098" w:rsidRPr="00A75A46" w:rsidRDefault="00EA0ED0">
            <w:pPr>
              <w:widowControl/>
              <w:spacing w:line="276" w:lineRule="auto"/>
              <w:jc w:val="center"/>
              <w:rPr>
                <w:sz w:val="22"/>
                <w:szCs w:val="22"/>
              </w:rPr>
            </w:pPr>
            <w:r w:rsidRPr="00A75A46">
              <w:rPr>
                <w:sz w:val="22"/>
                <w:szCs w:val="22"/>
              </w:rPr>
              <w:t>0,09</w:t>
            </w:r>
          </w:p>
        </w:tc>
        <w:tc>
          <w:tcPr>
            <w:tcW w:w="960" w:type="dxa"/>
            <w:shd w:val="clear" w:color="auto" w:fill="auto"/>
            <w:vAlign w:val="center"/>
          </w:tcPr>
          <w:p w14:paraId="1322D623" w14:textId="77777777" w:rsidR="00936098" w:rsidRPr="00A75A46" w:rsidRDefault="00EA0ED0">
            <w:pPr>
              <w:widowControl/>
              <w:spacing w:line="276" w:lineRule="auto"/>
              <w:jc w:val="center"/>
              <w:rPr>
                <w:sz w:val="22"/>
                <w:szCs w:val="22"/>
              </w:rPr>
            </w:pPr>
            <w:r w:rsidRPr="00A75A46">
              <w:rPr>
                <w:sz w:val="22"/>
                <w:szCs w:val="22"/>
              </w:rPr>
              <w:t>0</w:t>
            </w:r>
          </w:p>
        </w:tc>
        <w:tc>
          <w:tcPr>
            <w:tcW w:w="960" w:type="dxa"/>
            <w:shd w:val="clear" w:color="auto" w:fill="auto"/>
            <w:vAlign w:val="center"/>
          </w:tcPr>
          <w:p w14:paraId="3A7DC313" w14:textId="77777777" w:rsidR="00936098" w:rsidRPr="00A75A46" w:rsidRDefault="00EA0ED0">
            <w:pPr>
              <w:widowControl/>
              <w:spacing w:line="276" w:lineRule="auto"/>
              <w:jc w:val="center"/>
              <w:rPr>
                <w:sz w:val="22"/>
                <w:szCs w:val="22"/>
              </w:rPr>
            </w:pPr>
            <w:r w:rsidRPr="00A75A46">
              <w:rPr>
                <w:sz w:val="22"/>
                <w:szCs w:val="22"/>
              </w:rPr>
              <w:t>0</w:t>
            </w:r>
          </w:p>
        </w:tc>
        <w:tc>
          <w:tcPr>
            <w:tcW w:w="876" w:type="dxa"/>
            <w:shd w:val="clear" w:color="auto" w:fill="auto"/>
            <w:vAlign w:val="center"/>
          </w:tcPr>
          <w:p w14:paraId="05B178E3" w14:textId="77777777" w:rsidR="00936098" w:rsidRPr="00A75A46" w:rsidRDefault="00EA0ED0">
            <w:pPr>
              <w:widowControl/>
              <w:spacing w:line="276" w:lineRule="auto"/>
              <w:jc w:val="center"/>
              <w:rPr>
                <w:sz w:val="22"/>
                <w:szCs w:val="22"/>
              </w:rPr>
            </w:pPr>
            <w:r w:rsidRPr="00A75A46">
              <w:rPr>
                <w:sz w:val="22"/>
                <w:szCs w:val="22"/>
              </w:rPr>
              <w:t>106,50</w:t>
            </w:r>
          </w:p>
        </w:tc>
        <w:tc>
          <w:tcPr>
            <w:tcW w:w="876" w:type="dxa"/>
            <w:shd w:val="clear" w:color="auto" w:fill="auto"/>
            <w:vAlign w:val="center"/>
          </w:tcPr>
          <w:p w14:paraId="04774CCC" w14:textId="77777777" w:rsidR="00936098" w:rsidRPr="00A75A46" w:rsidRDefault="00EA0ED0">
            <w:pPr>
              <w:widowControl/>
              <w:spacing w:line="276" w:lineRule="auto"/>
              <w:jc w:val="center"/>
              <w:rPr>
                <w:sz w:val="22"/>
                <w:szCs w:val="22"/>
              </w:rPr>
            </w:pPr>
            <w:r w:rsidRPr="00A75A46">
              <w:rPr>
                <w:sz w:val="22"/>
                <w:szCs w:val="22"/>
              </w:rPr>
              <w:t>92,71</w:t>
            </w:r>
          </w:p>
        </w:tc>
      </w:tr>
      <w:tr w:rsidR="00936098" w:rsidRPr="00A75A46" w14:paraId="7B76543D" w14:textId="77777777">
        <w:trPr>
          <w:trHeight w:val="645"/>
          <w:jc w:val="center"/>
        </w:trPr>
        <w:tc>
          <w:tcPr>
            <w:tcW w:w="2709" w:type="dxa"/>
            <w:shd w:val="clear" w:color="auto" w:fill="auto"/>
            <w:vAlign w:val="center"/>
          </w:tcPr>
          <w:p w14:paraId="2FC8DEB1" w14:textId="77777777" w:rsidR="00936098" w:rsidRPr="00A75A46" w:rsidRDefault="00EA0ED0">
            <w:pPr>
              <w:widowControl/>
              <w:spacing w:line="276" w:lineRule="auto"/>
              <w:rPr>
                <w:sz w:val="22"/>
                <w:szCs w:val="22"/>
              </w:rPr>
            </w:pPr>
            <w:r w:rsidRPr="00A75A46">
              <w:rPr>
                <w:sz w:val="22"/>
                <w:szCs w:val="22"/>
              </w:rPr>
              <w:t xml:space="preserve">9 Себестоимость продукции (услуг), тыс. руб. </w:t>
            </w:r>
          </w:p>
        </w:tc>
        <w:tc>
          <w:tcPr>
            <w:tcW w:w="1060" w:type="dxa"/>
            <w:shd w:val="clear" w:color="auto" w:fill="auto"/>
            <w:vAlign w:val="center"/>
          </w:tcPr>
          <w:p w14:paraId="4813EADE" w14:textId="77777777" w:rsidR="00936098" w:rsidRPr="00A75A46" w:rsidRDefault="00EA0ED0">
            <w:pPr>
              <w:widowControl/>
              <w:spacing w:line="276" w:lineRule="auto"/>
              <w:jc w:val="center"/>
              <w:rPr>
                <w:sz w:val="22"/>
                <w:szCs w:val="22"/>
              </w:rPr>
            </w:pPr>
            <w:r w:rsidRPr="00A75A46">
              <w:rPr>
                <w:sz w:val="22"/>
                <w:szCs w:val="22"/>
              </w:rPr>
              <w:t>140685</w:t>
            </w:r>
          </w:p>
        </w:tc>
        <w:tc>
          <w:tcPr>
            <w:tcW w:w="936" w:type="dxa"/>
            <w:shd w:val="clear" w:color="auto" w:fill="auto"/>
            <w:vAlign w:val="center"/>
          </w:tcPr>
          <w:p w14:paraId="3F2613D3" w14:textId="77777777" w:rsidR="00936098" w:rsidRPr="00A75A46" w:rsidRDefault="00EA0ED0">
            <w:pPr>
              <w:widowControl/>
              <w:spacing w:line="276" w:lineRule="auto"/>
              <w:jc w:val="center"/>
              <w:rPr>
                <w:sz w:val="22"/>
                <w:szCs w:val="22"/>
              </w:rPr>
            </w:pPr>
            <w:r w:rsidRPr="00A75A46">
              <w:rPr>
                <w:sz w:val="22"/>
                <w:szCs w:val="22"/>
              </w:rPr>
              <w:t>146687</w:t>
            </w:r>
          </w:p>
        </w:tc>
        <w:tc>
          <w:tcPr>
            <w:tcW w:w="958" w:type="dxa"/>
            <w:shd w:val="clear" w:color="auto" w:fill="auto"/>
            <w:vAlign w:val="center"/>
          </w:tcPr>
          <w:p w14:paraId="32D362F0" w14:textId="77777777" w:rsidR="00936098" w:rsidRPr="00A75A46" w:rsidRDefault="00EA0ED0">
            <w:pPr>
              <w:widowControl/>
              <w:spacing w:line="276" w:lineRule="auto"/>
              <w:jc w:val="center"/>
              <w:rPr>
                <w:sz w:val="22"/>
                <w:szCs w:val="22"/>
              </w:rPr>
            </w:pPr>
            <w:r w:rsidRPr="00A75A46">
              <w:rPr>
                <w:sz w:val="22"/>
                <w:szCs w:val="22"/>
              </w:rPr>
              <w:t>150470</w:t>
            </w:r>
          </w:p>
        </w:tc>
        <w:tc>
          <w:tcPr>
            <w:tcW w:w="960" w:type="dxa"/>
            <w:shd w:val="clear" w:color="auto" w:fill="auto"/>
            <w:vAlign w:val="center"/>
          </w:tcPr>
          <w:p w14:paraId="7287707E" w14:textId="77777777" w:rsidR="00936098" w:rsidRPr="00A75A46" w:rsidRDefault="00EA0ED0">
            <w:pPr>
              <w:widowControl/>
              <w:spacing w:line="276" w:lineRule="auto"/>
              <w:jc w:val="center"/>
              <w:rPr>
                <w:sz w:val="22"/>
                <w:szCs w:val="22"/>
              </w:rPr>
            </w:pPr>
            <w:r w:rsidRPr="00A75A46">
              <w:rPr>
                <w:sz w:val="22"/>
                <w:szCs w:val="22"/>
              </w:rPr>
              <w:t>6002</w:t>
            </w:r>
          </w:p>
        </w:tc>
        <w:tc>
          <w:tcPr>
            <w:tcW w:w="960" w:type="dxa"/>
            <w:shd w:val="clear" w:color="auto" w:fill="auto"/>
            <w:vAlign w:val="center"/>
          </w:tcPr>
          <w:p w14:paraId="50F393C6" w14:textId="77777777" w:rsidR="00936098" w:rsidRPr="00A75A46" w:rsidRDefault="00EA0ED0">
            <w:pPr>
              <w:widowControl/>
              <w:spacing w:line="276" w:lineRule="auto"/>
              <w:jc w:val="center"/>
              <w:rPr>
                <w:sz w:val="22"/>
                <w:szCs w:val="22"/>
              </w:rPr>
            </w:pPr>
            <w:r w:rsidRPr="00A75A46">
              <w:rPr>
                <w:sz w:val="22"/>
                <w:szCs w:val="22"/>
              </w:rPr>
              <w:t>3783</w:t>
            </w:r>
          </w:p>
        </w:tc>
        <w:tc>
          <w:tcPr>
            <w:tcW w:w="876" w:type="dxa"/>
            <w:shd w:val="clear" w:color="auto" w:fill="auto"/>
            <w:vAlign w:val="center"/>
          </w:tcPr>
          <w:p w14:paraId="2B78F277" w14:textId="77777777" w:rsidR="00936098" w:rsidRPr="00A75A46" w:rsidRDefault="00EA0ED0">
            <w:pPr>
              <w:widowControl/>
              <w:spacing w:line="276" w:lineRule="auto"/>
              <w:jc w:val="center"/>
              <w:rPr>
                <w:sz w:val="22"/>
                <w:szCs w:val="22"/>
              </w:rPr>
            </w:pPr>
            <w:r w:rsidRPr="00A75A46">
              <w:rPr>
                <w:sz w:val="22"/>
                <w:szCs w:val="22"/>
              </w:rPr>
              <w:t>104,27</w:t>
            </w:r>
          </w:p>
        </w:tc>
        <w:tc>
          <w:tcPr>
            <w:tcW w:w="876" w:type="dxa"/>
            <w:shd w:val="clear" w:color="auto" w:fill="auto"/>
            <w:vAlign w:val="center"/>
          </w:tcPr>
          <w:p w14:paraId="59FA8969" w14:textId="77777777" w:rsidR="00936098" w:rsidRPr="00A75A46" w:rsidRDefault="00EA0ED0">
            <w:pPr>
              <w:widowControl/>
              <w:spacing w:line="276" w:lineRule="auto"/>
              <w:jc w:val="center"/>
              <w:rPr>
                <w:sz w:val="22"/>
                <w:szCs w:val="22"/>
              </w:rPr>
            </w:pPr>
            <w:r w:rsidRPr="00A75A46">
              <w:rPr>
                <w:sz w:val="22"/>
                <w:szCs w:val="22"/>
              </w:rPr>
              <w:t>102,58</w:t>
            </w:r>
          </w:p>
        </w:tc>
      </w:tr>
      <w:tr w:rsidR="00936098" w:rsidRPr="00A75A46" w14:paraId="51C2E8FA" w14:textId="77777777">
        <w:trPr>
          <w:trHeight w:val="645"/>
          <w:jc w:val="center"/>
        </w:trPr>
        <w:tc>
          <w:tcPr>
            <w:tcW w:w="2709" w:type="dxa"/>
            <w:shd w:val="clear" w:color="auto" w:fill="auto"/>
            <w:vAlign w:val="center"/>
          </w:tcPr>
          <w:p w14:paraId="058A92DD" w14:textId="77777777" w:rsidR="00936098" w:rsidRPr="00A75A46" w:rsidRDefault="00EA0ED0">
            <w:pPr>
              <w:widowControl/>
              <w:spacing w:line="276" w:lineRule="auto"/>
              <w:rPr>
                <w:sz w:val="22"/>
                <w:szCs w:val="22"/>
              </w:rPr>
            </w:pPr>
            <w:r w:rsidRPr="00A75A46">
              <w:rPr>
                <w:sz w:val="22"/>
                <w:szCs w:val="22"/>
              </w:rPr>
              <w:t>10 Затраты на 1 руб. реализованной продукции, руб.</w:t>
            </w:r>
          </w:p>
        </w:tc>
        <w:tc>
          <w:tcPr>
            <w:tcW w:w="1060" w:type="dxa"/>
            <w:shd w:val="clear" w:color="auto" w:fill="auto"/>
            <w:vAlign w:val="center"/>
          </w:tcPr>
          <w:p w14:paraId="3030CE93" w14:textId="77777777" w:rsidR="00936098" w:rsidRPr="00A75A46" w:rsidRDefault="00EA0ED0">
            <w:pPr>
              <w:widowControl/>
              <w:spacing w:line="276" w:lineRule="auto"/>
              <w:jc w:val="center"/>
              <w:rPr>
                <w:sz w:val="22"/>
                <w:szCs w:val="22"/>
              </w:rPr>
            </w:pPr>
            <w:r w:rsidRPr="00A75A46">
              <w:rPr>
                <w:sz w:val="22"/>
                <w:szCs w:val="22"/>
              </w:rPr>
              <w:t>0,57</w:t>
            </w:r>
          </w:p>
        </w:tc>
        <w:tc>
          <w:tcPr>
            <w:tcW w:w="936" w:type="dxa"/>
            <w:shd w:val="clear" w:color="auto" w:fill="auto"/>
            <w:vAlign w:val="center"/>
          </w:tcPr>
          <w:p w14:paraId="5B71B046" w14:textId="77777777" w:rsidR="00936098" w:rsidRPr="00A75A46" w:rsidRDefault="00EA0ED0">
            <w:pPr>
              <w:widowControl/>
              <w:spacing w:line="276" w:lineRule="auto"/>
              <w:jc w:val="center"/>
              <w:rPr>
                <w:sz w:val="22"/>
                <w:szCs w:val="22"/>
              </w:rPr>
            </w:pPr>
            <w:r w:rsidRPr="00A75A46">
              <w:rPr>
                <w:sz w:val="22"/>
                <w:szCs w:val="22"/>
              </w:rPr>
              <w:t>0,61</w:t>
            </w:r>
          </w:p>
        </w:tc>
        <w:tc>
          <w:tcPr>
            <w:tcW w:w="958" w:type="dxa"/>
            <w:shd w:val="clear" w:color="auto" w:fill="auto"/>
            <w:vAlign w:val="center"/>
          </w:tcPr>
          <w:p w14:paraId="33844339" w14:textId="77777777" w:rsidR="00936098" w:rsidRPr="00A75A46" w:rsidRDefault="00EA0ED0">
            <w:pPr>
              <w:widowControl/>
              <w:spacing w:line="276" w:lineRule="auto"/>
              <w:jc w:val="center"/>
              <w:rPr>
                <w:sz w:val="22"/>
                <w:szCs w:val="22"/>
              </w:rPr>
            </w:pPr>
            <w:r w:rsidRPr="00A75A46">
              <w:rPr>
                <w:sz w:val="22"/>
                <w:szCs w:val="22"/>
              </w:rPr>
              <w:t>0,69</w:t>
            </w:r>
          </w:p>
        </w:tc>
        <w:tc>
          <w:tcPr>
            <w:tcW w:w="960" w:type="dxa"/>
            <w:shd w:val="clear" w:color="auto" w:fill="auto"/>
            <w:vAlign w:val="center"/>
          </w:tcPr>
          <w:p w14:paraId="7413BAB8" w14:textId="77777777" w:rsidR="00936098" w:rsidRPr="00A75A46" w:rsidRDefault="00EA0ED0">
            <w:pPr>
              <w:widowControl/>
              <w:spacing w:line="276" w:lineRule="auto"/>
              <w:jc w:val="center"/>
              <w:rPr>
                <w:sz w:val="22"/>
                <w:szCs w:val="22"/>
              </w:rPr>
            </w:pPr>
            <w:r w:rsidRPr="00A75A46">
              <w:rPr>
                <w:sz w:val="22"/>
                <w:szCs w:val="22"/>
              </w:rPr>
              <w:t>0</w:t>
            </w:r>
          </w:p>
        </w:tc>
        <w:tc>
          <w:tcPr>
            <w:tcW w:w="960" w:type="dxa"/>
            <w:shd w:val="clear" w:color="auto" w:fill="auto"/>
            <w:vAlign w:val="center"/>
          </w:tcPr>
          <w:p w14:paraId="33EF1CF4" w14:textId="77777777" w:rsidR="00936098" w:rsidRPr="00A75A46" w:rsidRDefault="00EA0ED0">
            <w:pPr>
              <w:widowControl/>
              <w:spacing w:line="276" w:lineRule="auto"/>
              <w:jc w:val="center"/>
              <w:rPr>
                <w:sz w:val="22"/>
                <w:szCs w:val="22"/>
              </w:rPr>
            </w:pPr>
            <w:r w:rsidRPr="00A75A46">
              <w:rPr>
                <w:sz w:val="22"/>
                <w:szCs w:val="22"/>
              </w:rPr>
              <w:t>0</w:t>
            </w:r>
          </w:p>
        </w:tc>
        <w:tc>
          <w:tcPr>
            <w:tcW w:w="876" w:type="dxa"/>
            <w:shd w:val="clear" w:color="auto" w:fill="auto"/>
            <w:vAlign w:val="center"/>
          </w:tcPr>
          <w:p w14:paraId="77369D12" w14:textId="77777777" w:rsidR="00936098" w:rsidRPr="00A75A46" w:rsidRDefault="00EA0ED0">
            <w:pPr>
              <w:widowControl/>
              <w:spacing w:line="276" w:lineRule="auto"/>
              <w:jc w:val="center"/>
              <w:rPr>
                <w:sz w:val="22"/>
                <w:szCs w:val="22"/>
              </w:rPr>
            </w:pPr>
            <w:r w:rsidRPr="00A75A46">
              <w:rPr>
                <w:sz w:val="22"/>
                <w:szCs w:val="22"/>
              </w:rPr>
              <w:t>107,47</w:t>
            </w:r>
          </w:p>
        </w:tc>
        <w:tc>
          <w:tcPr>
            <w:tcW w:w="876" w:type="dxa"/>
            <w:shd w:val="clear" w:color="auto" w:fill="auto"/>
            <w:vAlign w:val="center"/>
          </w:tcPr>
          <w:p w14:paraId="0534B2FB" w14:textId="77777777" w:rsidR="00936098" w:rsidRPr="00A75A46" w:rsidRDefault="00EA0ED0">
            <w:pPr>
              <w:widowControl/>
              <w:spacing w:line="276" w:lineRule="auto"/>
              <w:jc w:val="center"/>
              <w:rPr>
                <w:sz w:val="22"/>
                <w:szCs w:val="22"/>
              </w:rPr>
            </w:pPr>
            <w:r w:rsidRPr="00A75A46">
              <w:rPr>
                <w:sz w:val="22"/>
                <w:szCs w:val="22"/>
              </w:rPr>
              <w:t>113,01</w:t>
            </w:r>
          </w:p>
        </w:tc>
      </w:tr>
      <w:tr w:rsidR="00936098" w:rsidRPr="00A75A46" w14:paraId="3589A801" w14:textId="77777777">
        <w:trPr>
          <w:trHeight w:val="330"/>
          <w:jc w:val="center"/>
        </w:trPr>
        <w:tc>
          <w:tcPr>
            <w:tcW w:w="2709" w:type="dxa"/>
            <w:shd w:val="clear" w:color="auto" w:fill="auto"/>
            <w:vAlign w:val="center"/>
          </w:tcPr>
          <w:p w14:paraId="3D709596" w14:textId="77777777" w:rsidR="00936098" w:rsidRPr="00A75A46" w:rsidRDefault="00EA0ED0">
            <w:pPr>
              <w:widowControl/>
              <w:spacing w:line="276" w:lineRule="auto"/>
              <w:rPr>
                <w:sz w:val="22"/>
                <w:szCs w:val="22"/>
              </w:rPr>
            </w:pPr>
            <w:r w:rsidRPr="00A75A46">
              <w:rPr>
                <w:sz w:val="22"/>
                <w:szCs w:val="22"/>
              </w:rPr>
              <w:t>11 Прибыль от продаж, тыс. руб.</w:t>
            </w:r>
          </w:p>
        </w:tc>
        <w:tc>
          <w:tcPr>
            <w:tcW w:w="1060" w:type="dxa"/>
            <w:shd w:val="clear" w:color="auto" w:fill="auto"/>
            <w:vAlign w:val="center"/>
          </w:tcPr>
          <w:p w14:paraId="2327825F" w14:textId="77777777" w:rsidR="00936098" w:rsidRPr="00A75A46" w:rsidRDefault="00EA0ED0">
            <w:pPr>
              <w:widowControl/>
              <w:spacing w:line="276" w:lineRule="auto"/>
              <w:jc w:val="center"/>
              <w:rPr>
                <w:sz w:val="22"/>
                <w:szCs w:val="22"/>
              </w:rPr>
            </w:pPr>
            <w:r w:rsidRPr="00A75A46">
              <w:rPr>
                <w:sz w:val="22"/>
                <w:szCs w:val="22"/>
              </w:rPr>
              <w:t>14523</w:t>
            </w:r>
          </w:p>
        </w:tc>
        <w:tc>
          <w:tcPr>
            <w:tcW w:w="936" w:type="dxa"/>
            <w:shd w:val="clear" w:color="auto" w:fill="auto"/>
            <w:vAlign w:val="center"/>
          </w:tcPr>
          <w:p w14:paraId="3DC1390C" w14:textId="77777777" w:rsidR="00936098" w:rsidRPr="00A75A46" w:rsidRDefault="00EA0ED0">
            <w:pPr>
              <w:widowControl/>
              <w:spacing w:line="276" w:lineRule="auto"/>
              <w:jc w:val="center"/>
              <w:rPr>
                <w:sz w:val="22"/>
                <w:szCs w:val="22"/>
              </w:rPr>
            </w:pPr>
            <w:r w:rsidRPr="00A75A46">
              <w:rPr>
                <w:sz w:val="22"/>
                <w:szCs w:val="22"/>
              </w:rPr>
              <w:t>16443</w:t>
            </w:r>
          </w:p>
        </w:tc>
        <w:tc>
          <w:tcPr>
            <w:tcW w:w="958" w:type="dxa"/>
            <w:shd w:val="clear" w:color="auto" w:fill="auto"/>
            <w:vAlign w:val="center"/>
          </w:tcPr>
          <w:p w14:paraId="38B66697" w14:textId="77777777" w:rsidR="00936098" w:rsidRPr="00A75A46" w:rsidRDefault="00EA0ED0">
            <w:pPr>
              <w:widowControl/>
              <w:spacing w:line="276" w:lineRule="auto"/>
              <w:jc w:val="center"/>
              <w:rPr>
                <w:sz w:val="22"/>
                <w:szCs w:val="22"/>
              </w:rPr>
            </w:pPr>
            <w:r w:rsidRPr="00A75A46">
              <w:rPr>
                <w:sz w:val="22"/>
                <w:szCs w:val="22"/>
              </w:rPr>
              <w:t>19768</w:t>
            </w:r>
          </w:p>
        </w:tc>
        <w:tc>
          <w:tcPr>
            <w:tcW w:w="960" w:type="dxa"/>
            <w:shd w:val="clear" w:color="auto" w:fill="auto"/>
            <w:vAlign w:val="center"/>
          </w:tcPr>
          <w:p w14:paraId="488A718B" w14:textId="77777777" w:rsidR="00936098" w:rsidRPr="00A75A46" w:rsidRDefault="00EA0ED0">
            <w:pPr>
              <w:widowControl/>
              <w:spacing w:line="276" w:lineRule="auto"/>
              <w:jc w:val="center"/>
              <w:rPr>
                <w:sz w:val="22"/>
                <w:szCs w:val="22"/>
              </w:rPr>
            </w:pPr>
            <w:r w:rsidRPr="00A75A46">
              <w:rPr>
                <w:sz w:val="22"/>
                <w:szCs w:val="22"/>
              </w:rPr>
              <w:t>1920</w:t>
            </w:r>
          </w:p>
        </w:tc>
        <w:tc>
          <w:tcPr>
            <w:tcW w:w="960" w:type="dxa"/>
            <w:shd w:val="clear" w:color="auto" w:fill="auto"/>
            <w:vAlign w:val="center"/>
          </w:tcPr>
          <w:p w14:paraId="0232AE4D" w14:textId="77777777" w:rsidR="00936098" w:rsidRPr="00A75A46" w:rsidRDefault="00EA0ED0">
            <w:pPr>
              <w:widowControl/>
              <w:spacing w:line="276" w:lineRule="auto"/>
              <w:jc w:val="center"/>
              <w:rPr>
                <w:sz w:val="22"/>
                <w:szCs w:val="22"/>
              </w:rPr>
            </w:pPr>
            <w:r w:rsidRPr="00A75A46">
              <w:rPr>
                <w:sz w:val="22"/>
                <w:szCs w:val="22"/>
              </w:rPr>
              <w:t>3325</w:t>
            </w:r>
          </w:p>
        </w:tc>
        <w:tc>
          <w:tcPr>
            <w:tcW w:w="876" w:type="dxa"/>
            <w:shd w:val="clear" w:color="auto" w:fill="auto"/>
            <w:vAlign w:val="center"/>
          </w:tcPr>
          <w:p w14:paraId="6D557A6A" w14:textId="77777777" w:rsidR="00936098" w:rsidRPr="00A75A46" w:rsidRDefault="00EA0ED0">
            <w:pPr>
              <w:widowControl/>
              <w:spacing w:line="276" w:lineRule="auto"/>
              <w:jc w:val="center"/>
              <w:rPr>
                <w:sz w:val="22"/>
                <w:szCs w:val="22"/>
              </w:rPr>
            </w:pPr>
            <w:r w:rsidRPr="00A75A46">
              <w:rPr>
                <w:sz w:val="22"/>
                <w:szCs w:val="22"/>
              </w:rPr>
              <w:t>113,22</w:t>
            </w:r>
          </w:p>
        </w:tc>
        <w:tc>
          <w:tcPr>
            <w:tcW w:w="876" w:type="dxa"/>
            <w:shd w:val="clear" w:color="auto" w:fill="auto"/>
            <w:vAlign w:val="center"/>
          </w:tcPr>
          <w:p w14:paraId="0346286E" w14:textId="77777777" w:rsidR="00936098" w:rsidRPr="00A75A46" w:rsidRDefault="00EA0ED0">
            <w:pPr>
              <w:widowControl/>
              <w:spacing w:line="276" w:lineRule="auto"/>
              <w:jc w:val="center"/>
              <w:rPr>
                <w:sz w:val="22"/>
                <w:szCs w:val="22"/>
              </w:rPr>
            </w:pPr>
            <w:r w:rsidRPr="00A75A46">
              <w:rPr>
                <w:sz w:val="22"/>
                <w:szCs w:val="22"/>
              </w:rPr>
              <w:t>120,22</w:t>
            </w:r>
          </w:p>
        </w:tc>
      </w:tr>
      <w:tr w:rsidR="00936098" w:rsidRPr="00A75A46" w14:paraId="1C2EBC22" w14:textId="77777777">
        <w:trPr>
          <w:trHeight w:val="645"/>
          <w:jc w:val="center"/>
        </w:trPr>
        <w:tc>
          <w:tcPr>
            <w:tcW w:w="2709" w:type="dxa"/>
            <w:shd w:val="clear" w:color="auto" w:fill="auto"/>
            <w:vAlign w:val="center"/>
          </w:tcPr>
          <w:p w14:paraId="7CFEF000" w14:textId="77777777" w:rsidR="00936098" w:rsidRPr="00A75A46" w:rsidRDefault="00EA0ED0">
            <w:pPr>
              <w:widowControl/>
              <w:spacing w:line="276" w:lineRule="auto"/>
              <w:rPr>
                <w:sz w:val="22"/>
                <w:szCs w:val="22"/>
              </w:rPr>
            </w:pPr>
            <w:r w:rsidRPr="00A75A46">
              <w:rPr>
                <w:sz w:val="22"/>
                <w:szCs w:val="22"/>
              </w:rPr>
              <w:t>12 Прибыль до налогообложения, тыс. руб.</w:t>
            </w:r>
          </w:p>
        </w:tc>
        <w:tc>
          <w:tcPr>
            <w:tcW w:w="1060" w:type="dxa"/>
            <w:shd w:val="clear" w:color="auto" w:fill="auto"/>
            <w:vAlign w:val="center"/>
          </w:tcPr>
          <w:p w14:paraId="5B4A2556" w14:textId="77777777" w:rsidR="00936098" w:rsidRPr="00A75A46" w:rsidRDefault="00EA0ED0">
            <w:pPr>
              <w:widowControl/>
              <w:spacing w:line="276" w:lineRule="auto"/>
              <w:jc w:val="center"/>
              <w:rPr>
                <w:sz w:val="22"/>
                <w:szCs w:val="22"/>
              </w:rPr>
            </w:pPr>
            <w:r w:rsidRPr="00A75A46">
              <w:rPr>
                <w:sz w:val="22"/>
                <w:szCs w:val="22"/>
              </w:rPr>
              <w:t>8744</w:t>
            </w:r>
          </w:p>
        </w:tc>
        <w:tc>
          <w:tcPr>
            <w:tcW w:w="936" w:type="dxa"/>
            <w:shd w:val="clear" w:color="auto" w:fill="auto"/>
            <w:vAlign w:val="center"/>
          </w:tcPr>
          <w:p w14:paraId="46873F77" w14:textId="77777777" w:rsidR="00936098" w:rsidRPr="00A75A46" w:rsidRDefault="00EA0ED0">
            <w:pPr>
              <w:widowControl/>
              <w:spacing w:line="276" w:lineRule="auto"/>
              <w:jc w:val="center"/>
              <w:rPr>
                <w:sz w:val="22"/>
                <w:szCs w:val="22"/>
              </w:rPr>
            </w:pPr>
            <w:r w:rsidRPr="00A75A46">
              <w:rPr>
                <w:sz w:val="22"/>
                <w:szCs w:val="22"/>
              </w:rPr>
              <w:t>10891</w:t>
            </w:r>
          </w:p>
        </w:tc>
        <w:tc>
          <w:tcPr>
            <w:tcW w:w="958" w:type="dxa"/>
            <w:shd w:val="clear" w:color="auto" w:fill="auto"/>
            <w:vAlign w:val="center"/>
          </w:tcPr>
          <w:p w14:paraId="4D9A8F4C" w14:textId="77777777" w:rsidR="00936098" w:rsidRPr="00A75A46" w:rsidRDefault="00EA0ED0">
            <w:pPr>
              <w:widowControl/>
              <w:spacing w:line="276" w:lineRule="auto"/>
              <w:jc w:val="center"/>
              <w:rPr>
                <w:sz w:val="22"/>
                <w:szCs w:val="22"/>
              </w:rPr>
            </w:pPr>
            <w:r w:rsidRPr="00A75A46">
              <w:rPr>
                <w:sz w:val="22"/>
                <w:szCs w:val="22"/>
              </w:rPr>
              <w:t>12294</w:t>
            </w:r>
          </w:p>
        </w:tc>
        <w:tc>
          <w:tcPr>
            <w:tcW w:w="960" w:type="dxa"/>
            <w:shd w:val="clear" w:color="auto" w:fill="auto"/>
            <w:vAlign w:val="center"/>
          </w:tcPr>
          <w:p w14:paraId="3D7832FF" w14:textId="77777777" w:rsidR="00936098" w:rsidRPr="00A75A46" w:rsidRDefault="00EA0ED0">
            <w:pPr>
              <w:widowControl/>
              <w:spacing w:line="276" w:lineRule="auto"/>
              <w:jc w:val="center"/>
              <w:rPr>
                <w:sz w:val="22"/>
                <w:szCs w:val="22"/>
              </w:rPr>
            </w:pPr>
            <w:r w:rsidRPr="00A75A46">
              <w:rPr>
                <w:sz w:val="22"/>
                <w:szCs w:val="22"/>
              </w:rPr>
              <w:t>2147</w:t>
            </w:r>
          </w:p>
        </w:tc>
        <w:tc>
          <w:tcPr>
            <w:tcW w:w="960" w:type="dxa"/>
            <w:shd w:val="clear" w:color="auto" w:fill="auto"/>
            <w:vAlign w:val="center"/>
          </w:tcPr>
          <w:p w14:paraId="4749390D" w14:textId="77777777" w:rsidR="00936098" w:rsidRPr="00A75A46" w:rsidRDefault="00EA0ED0">
            <w:pPr>
              <w:widowControl/>
              <w:spacing w:line="276" w:lineRule="auto"/>
              <w:jc w:val="center"/>
              <w:rPr>
                <w:sz w:val="22"/>
                <w:szCs w:val="22"/>
              </w:rPr>
            </w:pPr>
            <w:r w:rsidRPr="00A75A46">
              <w:rPr>
                <w:sz w:val="22"/>
                <w:szCs w:val="22"/>
              </w:rPr>
              <w:t>1403</w:t>
            </w:r>
          </w:p>
        </w:tc>
        <w:tc>
          <w:tcPr>
            <w:tcW w:w="876" w:type="dxa"/>
            <w:shd w:val="clear" w:color="auto" w:fill="auto"/>
            <w:vAlign w:val="center"/>
          </w:tcPr>
          <w:p w14:paraId="5F1E8E73" w14:textId="77777777" w:rsidR="00936098" w:rsidRPr="00A75A46" w:rsidRDefault="00EA0ED0">
            <w:pPr>
              <w:widowControl/>
              <w:spacing w:line="276" w:lineRule="auto"/>
              <w:jc w:val="center"/>
              <w:rPr>
                <w:sz w:val="22"/>
                <w:szCs w:val="22"/>
              </w:rPr>
            </w:pPr>
            <w:r w:rsidRPr="00A75A46">
              <w:rPr>
                <w:sz w:val="22"/>
                <w:szCs w:val="22"/>
              </w:rPr>
              <w:t>124,55</w:t>
            </w:r>
          </w:p>
        </w:tc>
        <w:tc>
          <w:tcPr>
            <w:tcW w:w="876" w:type="dxa"/>
            <w:shd w:val="clear" w:color="auto" w:fill="auto"/>
            <w:vAlign w:val="center"/>
          </w:tcPr>
          <w:p w14:paraId="324BACBE" w14:textId="77777777" w:rsidR="00936098" w:rsidRPr="00A75A46" w:rsidRDefault="00EA0ED0">
            <w:pPr>
              <w:widowControl/>
              <w:spacing w:line="276" w:lineRule="auto"/>
              <w:jc w:val="center"/>
              <w:rPr>
                <w:sz w:val="22"/>
                <w:szCs w:val="22"/>
              </w:rPr>
            </w:pPr>
            <w:r w:rsidRPr="00A75A46">
              <w:rPr>
                <w:sz w:val="22"/>
                <w:szCs w:val="22"/>
              </w:rPr>
              <w:t>112,88</w:t>
            </w:r>
          </w:p>
        </w:tc>
      </w:tr>
      <w:tr w:rsidR="00936098" w:rsidRPr="00A75A46" w14:paraId="6E47AED1" w14:textId="77777777">
        <w:trPr>
          <w:trHeight w:val="315"/>
          <w:jc w:val="center"/>
        </w:trPr>
        <w:tc>
          <w:tcPr>
            <w:tcW w:w="2709" w:type="dxa"/>
            <w:shd w:val="clear" w:color="auto" w:fill="auto"/>
            <w:vAlign w:val="center"/>
          </w:tcPr>
          <w:p w14:paraId="47F4264A" w14:textId="77777777" w:rsidR="00936098" w:rsidRPr="00A75A46" w:rsidRDefault="00EA0ED0">
            <w:pPr>
              <w:widowControl/>
              <w:spacing w:line="276" w:lineRule="auto"/>
              <w:rPr>
                <w:sz w:val="22"/>
                <w:szCs w:val="22"/>
              </w:rPr>
            </w:pPr>
            <w:r w:rsidRPr="00A75A46">
              <w:rPr>
                <w:sz w:val="22"/>
                <w:szCs w:val="22"/>
              </w:rPr>
              <w:t>13 Рентабельность: продукции, %</w:t>
            </w:r>
          </w:p>
        </w:tc>
        <w:tc>
          <w:tcPr>
            <w:tcW w:w="1060" w:type="dxa"/>
            <w:shd w:val="clear" w:color="auto" w:fill="auto"/>
            <w:vAlign w:val="center"/>
          </w:tcPr>
          <w:p w14:paraId="7C6DB8B9" w14:textId="77777777" w:rsidR="00936098" w:rsidRPr="00A75A46" w:rsidRDefault="00EA0ED0">
            <w:pPr>
              <w:widowControl/>
              <w:spacing w:line="276" w:lineRule="auto"/>
              <w:jc w:val="center"/>
              <w:rPr>
                <w:sz w:val="22"/>
                <w:szCs w:val="22"/>
              </w:rPr>
            </w:pPr>
            <w:r w:rsidRPr="00A75A46">
              <w:rPr>
                <w:sz w:val="22"/>
                <w:szCs w:val="22"/>
              </w:rPr>
              <w:t>9,90</w:t>
            </w:r>
          </w:p>
        </w:tc>
        <w:tc>
          <w:tcPr>
            <w:tcW w:w="936" w:type="dxa"/>
            <w:shd w:val="clear" w:color="auto" w:fill="auto"/>
            <w:vAlign w:val="center"/>
          </w:tcPr>
          <w:p w14:paraId="18549B3A" w14:textId="77777777" w:rsidR="00936098" w:rsidRPr="00A75A46" w:rsidRDefault="00EA0ED0">
            <w:pPr>
              <w:widowControl/>
              <w:spacing w:line="276" w:lineRule="auto"/>
              <w:jc w:val="center"/>
              <w:rPr>
                <w:sz w:val="22"/>
                <w:szCs w:val="22"/>
              </w:rPr>
            </w:pPr>
            <w:r w:rsidRPr="00A75A46">
              <w:rPr>
                <w:sz w:val="22"/>
                <w:szCs w:val="22"/>
              </w:rPr>
              <w:t>10,93</w:t>
            </w:r>
          </w:p>
        </w:tc>
        <w:tc>
          <w:tcPr>
            <w:tcW w:w="958" w:type="dxa"/>
            <w:shd w:val="clear" w:color="auto" w:fill="auto"/>
            <w:vAlign w:val="center"/>
          </w:tcPr>
          <w:p w14:paraId="00D3CA07" w14:textId="77777777" w:rsidR="00936098" w:rsidRPr="00A75A46" w:rsidRDefault="00EA0ED0">
            <w:pPr>
              <w:widowControl/>
              <w:spacing w:line="276" w:lineRule="auto"/>
              <w:jc w:val="center"/>
              <w:rPr>
                <w:sz w:val="22"/>
                <w:szCs w:val="22"/>
              </w:rPr>
            </w:pPr>
            <w:r w:rsidRPr="00A75A46">
              <w:rPr>
                <w:sz w:val="22"/>
                <w:szCs w:val="22"/>
              </w:rPr>
              <w:t>13,14</w:t>
            </w:r>
          </w:p>
        </w:tc>
        <w:tc>
          <w:tcPr>
            <w:tcW w:w="960" w:type="dxa"/>
            <w:shd w:val="clear" w:color="auto" w:fill="auto"/>
            <w:vAlign w:val="center"/>
          </w:tcPr>
          <w:p w14:paraId="57FA2CBB" w14:textId="77777777" w:rsidR="00936098" w:rsidRPr="00A75A46" w:rsidRDefault="00EA0ED0">
            <w:pPr>
              <w:widowControl/>
              <w:spacing w:line="276" w:lineRule="auto"/>
              <w:jc w:val="center"/>
              <w:rPr>
                <w:sz w:val="22"/>
                <w:szCs w:val="22"/>
              </w:rPr>
            </w:pPr>
            <w:r w:rsidRPr="00A75A46">
              <w:rPr>
                <w:sz w:val="22"/>
                <w:szCs w:val="22"/>
              </w:rPr>
              <w:t>1,03</w:t>
            </w:r>
          </w:p>
        </w:tc>
        <w:tc>
          <w:tcPr>
            <w:tcW w:w="960" w:type="dxa"/>
            <w:shd w:val="clear" w:color="auto" w:fill="auto"/>
            <w:vAlign w:val="center"/>
          </w:tcPr>
          <w:p w14:paraId="3392F8FF" w14:textId="77777777" w:rsidR="00936098" w:rsidRPr="00A75A46" w:rsidRDefault="00EA0ED0">
            <w:pPr>
              <w:widowControl/>
              <w:spacing w:line="276" w:lineRule="auto"/>
              <w:jc w:val="center"/>
              <w:rPr>
                <w:sz w:val="22"/>
                <w:szCs w:val="22"/>
              </w:rPr>
            </w:pPr>
            <w:r w:rsidRPr="00A75A46">
              <w:rPr>
                <w:sz w:val="22"/>
                <w:szCs w:val="22"/>
              </w:rPr>
              <w:t>2,21</w:t>
            </w:r>
          </w:p>
        </w:tc>
        <w:tc>
          <w:tcPr>
            <w:tcW w:w="876" w:type="dxa"/>
            <w:shd w:val="clear" w:color="auto" w:fill="auto"/>
            <w:vAlign w:val="center"/>
          </w:tcPr>
          <w:p w14:paraId="286725A1" w14:textId="77777777" w:rsidR="00936098" w:rsidRPr="00A75A46" w:rsidRDefault="00EA0ED0">
            <w:pPr>
              <w:widowControl/>
              <w:spacing w:line="276" w:lineRule="auto"/>
              <w:jc w:val="center"/>
              <w:rPr>
                <w:sz w:val="22"/>
                <w:szCs w:val="22"/>
              </w:rPr>
            </w:pPr>
            <w:r w:rsidRPr="00A75A46">
              <w:rPr>
                <w:sz w:val="22"/>
                <w:szCs w:val="22"/>
              </w:rPr>
              <w:t>110,37</w:t>
            </w:r>
          </w:p>
        </w:tc>
        <w:tc>
          <w:tcPr>
            <w:tcW w:w="876" w:type="dxa"/>
            <w:shd w:val="clear" w:color="auto" w:fill="auto"/>
            <w:vAlign w:val="center"/>
          </w:tcPr>
          <w:p w14:paraId="181B66E9" w14:textId="77777777" w:rsidR="00936098" w:rsidRPr="00A75A46" w:rsidRDefault="00EA0ED0">
            <w:pPr>
              <w:widowControl/>
              <w:spacing w:line="276" w:lineRule="auto"/>
              <w:jc w:val="center"/>
              <w:rPr>
                <w:sz w:val="22"/>
                <w:szCs w:val="22"/>
              </w:rPr>
            </w:pPr>
            <w:r w:rsidRPr="00A75A46">
              <w:rPr>
                <w:sz w:val="22"/>
                <w:szCs w:val="22"/>
              </w:rPr>
              <w:t>120,22</w:t>
            </w:r>
          </w:p>
        </w:tc>
      </w:tr>
      <w:tr w:rsidR="00936098" w:rsidRPr="00A75A46" w14:paraId="19ECE2C7" w14:textId="77777777">
        <w:trPr>
          <w:trHeight w:val="315"/>
          <w:jc w:val="center"/>
        </w:trPr>
        <w:tc>
          <w:tcPr>
            <w:tcW w:w="2709" w:type="dxa"/>
            <w:shd w:val="clear" w:color="auto" w:fill="auto"/>
            <w:vAlign w:val="center"/>
          </w:tcPr>
          <w:p w14:paraId="4F0A6E47" w14:textId="77777777" w:rsidR="00936098" w:rsidRPr="00A75A46" w:rsidRDefault="00EA0ED0">
            <w:pPr>
              <w:widowControl/>
              <w:spacing w:line="276" w:lineRule="auto"/>
              <w:ind w:left="24"/>
              <w:rPr>
                <w:sz w:val="22"/>
                <w:szCs w:val="22"/>
              </w:rPr>
            </w:pPr>
            <w:r w:rsidRPr="00A75A46">
              <w:rPr>
                <w:sz w:val="22"/>
                <w:szCs w:val="22"/>
              </w:rPr>
              <w:t>производства, %</w:t>
            </w:r>
          </w:p>
        </w:tc>
        <w:tc>
          <w:tcPr>
            <w:tcW w:w="1060" w:type="dxa"/>
            <w:shd w:val="clear" w:color="auto" w:fill="auto"/>
            <w:vAlign w:val="center"/>
          </w:tcPr>
          <w:p w14:paraId="5E35786D" w14:textId="77777777" w:rsidR="00936098" w:rsidRPr="00A75A46" w:rsidRDefault="00EA0ED0">
            <w:pPr>
              <w:widowControl/>
              <w:spacing w:line="276" w:lineRule="auto"/>
              <w:jc w:val="center"/>
              <w:rPr>
                <w:sz w:val="22"/>
                <w:szCs w:val="22"/>
              </w:rPr>
            </w:pPr>
            <w:r w:rsidRPr="00A75A46">
              <w:rPr>
                <w:sz w:val="22"/>
                <w:szCs w:val="22"/>
              </w:rPr>
              <w:t>13,84</w:t>
            </w:r>
          </w:p>
        </w:tc>
        <w:tc>
          <w:tcPr>
            <w:tcW w:w="936" w:type="dxa"/>
            <w:shd w:val="clear" w:color="auto" w:fill="auto"/>
            <w:vAlign w:val="center"/>
          </w:tcPr>
          <w:p w14:paraId="4459D73F" w14:textId="77777777" w:rsidR="00936098" w:rsidRPr="00A75A46" w:rsidRDefault="00EA0ED0">
            <w:pPr>
              <w:widowControl/>
              <w:spacing w:line="276" w:lineRule="auto"/>
              <w:jc w:val="center"/>
              <w:rPr>
                <w:sz w:val="22"/>
                <w:szCs w:val="22"/>
              </w:rPr>
            </w:pPr>
            <w:r w:rsidRPr="00A75A46">
              <w:rPr>
                <w:sz w:val="22"/>
                <w:szCs w:val="22"/>
              </w:rPr>
              <w:t>12,21</w:t>
            </w:r>
          </w:p>
        </w:tc>
        <w:tc>
          <w:tcPr>
            <w:tcW w:w="958" w:type="dxa"/>
            <w:shd w:val="clear" w:color="auto" w:fill="auto"/>
            <w:vAlign w:val="center"/>
          </w:tcPr>
          <w:p w14:paraId="45A36A12" w14:textId="77777777" w:rsidR="00936098" w:rsidRPr="00A75A46" w:rsidRDefault="00EA0ED0">
            <w:pPr>
              <w:widowControl/>
              <w:spacing w:line="276" w:lineRule="auto"/>
              <w:jc w:val="center"/>
              <w:rPr>
                <w:sz w:val="22"/>
                <w:szCs w:val="22"/>
              </w:rPr>
            </w:pPr>
            <w:r w:rsidRPr="00A75A46">
              <w:rPr>
                <w:sz w:val="22"/>
                <w:szCs w:val="22"/>
              </w:rPr>
              <w:t>10,37</w:t>
            </w:r>
          </w:p>
        </w:tc>
        <w:tc>
          <w:tcPr>
            <w:tcW w:w="960" w:type="dxa"/>
            <w:shd w:val="clear" w:color="auto" w:fill="auto"/>
            <w:vAlign w:val="center"/>
          </w:tcPr>
          <w:p w14:paraId="29291ABE" w14:textId="77777777" w:rsidR="00936098" w:rsidRPr="00A75A46" w:rsidRDefault="00EA0ED0">
            <w:pPr>
              <w:widowControl/>
              <w:spacing w:line="276" w:lineRule="auto"/>
              <w:jc w:val="center"/>
              <w:rPr>
                <w:sz w:val="22"/>
                <w:szCs w:val="22"/>
              </w:rPr>
            </w:pPr>
            <w:r w:rsidRPr="00A75A46">
              <w:rPr>
                <w:sz w:val="22"/>
                <w:szCs w:val="22"/>
              </w:rPr>
              <w:t>-1,63</w:t>
            </w:r>
          </w:p>
        </w:tc>
        <w:tc>
          <w:tcPr>
            <w:tcW w:w="960" w:type="dxa"/>
            <w:shd w:val="clear" w:color="auto" w:fill="auto"/>
            <w:vAlign w:val="center"/>
          </w:tcPr>
          <w:p w14:paraId="28F3BB93" w14:textId="77777777" w:rsidR="00936098" w:rsidRPr="00A75A46" w:rsidRDefault="00EA0ED0">
            <w:pPr>
              <w:widowControl/>
              <w:spacing w:line="276" w:lineRule="auto"/>
              <w:jc w:val="center"/>
              <w:rPr>
                <w:sz w:val="22"/>
                <w:szCs w:val="22"/>
              </w:rPr>
            </w:pPr>
            <w:r w:rsidRPr="00A75A46">
              <w:rPr>
                <w:sz w:val="22"/>
                <w:szCs w:val="22"/>
              </w:rPr>
              <w:t>-1,84</w:t>
            </w:r>
          </w:p>
        </w:tc>
        <w:tc>
          <w:tcPr>
            <w:tcW w:w="876" w:type="dxa"/>
            <w:shd w:val="clear" w:color="auto" w:fill="auto"/>
            <w:vAlign w:val="center"/>
          </w:tcPr>
          <w:p w14:paraId="296FB3FF" w14:textId="77777777" w:rsidR="00936098" w:rsidRPr="00A75A46" w:rsidRDefault="00EA0ED0">
            <w:pPr>
              <w:widowControl/>
              <w:spacing w:line="276" w:lineRule="auto"/>
              <w:jc w:val="center"/>
              <w:rPr>
                <w:sz w:val="22"/>
                <w:szCs w:val="22"/>
              </w:rPr>
            </w:pPr>
            <w:r w:rsidRPr="00A75A46">
              <w:rPr>
                <w:sz w:val="22"/>
                <w:szCs w:val="22"/>
              </w:rPr>
              <w:t>88,20</w:t>
            </w:r>
          </w:p>
        </w:tc>
        <w:tc>
          <w:tcPr>
            <w:tcW w:w="876" w:type="dxa"/>
            <w:shd w:val="clear" w:color="auto" w:fill="auto"/>
            <w:vAlign w:val="center"/>
          </w:tcPr>
          <w:p w14:paraId="3D58FCF4" w14:textId="77777777" w:rsidR="00936098" w:rsidRPr="00A75A46" w:rsidRDefault="00EA0ED0">
            <w:pPr>
              <w:widowControl/>
              <w:spacing w:line="276" w:lineRule="auto"/>
              <w:jc w:val="center"/>
              <w:rPr>
                <w:sz w:val="22"/>
                <w:szCs w:val="22"/>
              </w:rPr>
            </w:pPr>
            <w:r w:rsidRPr="00A75A46">
              <w:rPr>
                <w:sz w:val="22"/>
                <w:szCs w:val="22"/>
              </w:rPr>
              <w:t>84,90</w:t>
            </w:r>
          </w:p>
        </w:tc>
      </w:tr>
      <w:tr w:rsidR="00936098" w:rsidRPr="00A75A46" w14:paraId="0221CCA3" w14:textId="77777777">
        <w:trPr>
          <w:trHeight w:val="330"/>
          <w:jc w:val="center"/>
        </w:trPr>
        <w:tc>
          <w:tcPr>
            <w:tcW w:w="2709" w:type="dxa"/>
            <w:shd w:val="clear" w:color="auto" w:fill="auto"/>
            <w:vAlign w:val="center"/>
          </w:tcPr>
          <w:p w14:paraId="2FC4A05F" w14:textId="77777777" w:rsidR="00936098" w:rsidRPr="00A75A46" w:rsidRDefault="00EA0ED0">
            <w:pPr>
              <w:widowControl/>
              <w:spacing w:line="276" w:lineRule="auto"/>
              <w:ind w:left="24"/>
              <w:rPr>
                <w:sz w:val="22"/>
                <w:szCs w:val="22"/>
              </w:rPr>
            </w:pPr>
            <w:r w:rsidRPr="00A75A46">
              <w:rPr>
                <w:sz w:val="22"/>
                <w:szCs w:val="22"/>
              </w:rPr>
              <w:t>продаж, %</w:t>
            </w:r>
          </w:p>
        </w:tc>
        <w:tc>
          <w:tcPr>
            <w:tcW w:w="1060" w:type="dxa"/>
            <w:shd w:val="clear" w:color="auto" w:fill="auto"/>
            <w:vAlign w:val="center"/>
          </w:tcPr>
          <w:p w14:paraId="25491935" w14:textId="77777777" w:rsidR="00936098" w:rsidRPr="00A75A46" w:rsidRDefault="00EA0ED0">
            <w:pPr>
              <w:widowControl/>
              <w:spacing w:line="276" w:lineRule="auto"/>
              <w:jc w:val="center"/>
              <w:rPr>
                <w:sz w:val="22"/>
                <w:szCs w:val="22"/>
              </w:rPr>
            </w:pPr>
            <w:r w:rsidRPr="00A75A46">
              <w:rPr>
                <w:sz w:val="22"/>
                <w:szCs w:val="22"/>
              </w:rPr>
              <w:t>5,90</w:t>
            </w:r>
          </w:p>
        </w:tc>
        <w:tc>
          <w:tcPr>
            <w:tcW w:w="936" w:type="dxa"/>
            <w:shd w:val="clear" w:color="auto" w:fill="auto"/>
            <w:vAlign w:val="center"/>
          </w:tcPr>
          <w:p w14:paraId="0058BEAE" w14:textId="77777777" w:rsidR="00936098" w:rsidRPr="00A75A46" w:rsidRDefault="00EA0ED0">
            <w:pPr>
              <w:widowControl/>
              <w:spacing w:line="276" w:lineRule="auto"/>
              <w:jc w:val="center"/>
              <w:rPr>
                <w:sz w:val="22"/>
                <w:szCs w:val="22"/>
              </w:rPr>
            </w:pPr>
            <w:r w:rsidRPr="00A75A46">
              <w:rPr>
                <w:sz w:val="22"/>
                <w:szCs w:val="22"/>
              </w:rPr>
              <w:t>6,89</w:t>
            </w:r>
          </w:p>
        </w:tc>
        <w:tc>
          <w:tcPr>
            <w:tcW w:w="958" w:type="dxa"/>
            <w:shd w:val="clear" w:color="auto" w:fill="auto"/>
            <w:vAlign w:val="center"/>
          </w:tcPr>
          <w:p w14:paraId="6797C411" w14:textId="77777777" w:rsidR="00936098" w:rsidRPr="00A75A46" w:rsidRDefault="00EA0ED0">
            <w:pPr>
              <w:widowControl/>
              <w:spacing w:line="276" w:lineRule="auto"/>
              <w:jc w:val="center"/>
              <w:rPr>
                <w:sz w:val="22"/>
                <w:szCs w:val="22"/>
              </w:rPr>
            </w:pPr>
            <w:r w:rsidRPr="00A75A46">
              <w:rPr>
                <w:sz w:val="22"/>
                <w:szCs w:val="22"/>
              </w:rPr>
              <w:t>9,13</w:t>
            </w:r>
          </w:p>
        </w:tc>
        <w:tc>
          <w:tcPr>
            <w:tcW w:w="960" w:type="dxa"/>
            <w:shd w:val="clear" w:color="auto" w:fill="auto"/>
            <w:vAlign w:val="center"/>
          </w:tcPr>
          <w:p w14:paraId="4449BC7C" w14:textId="77777777" w:rsidR="00936098" w:rsidRPr="00A75A46" w:rsidRDefault="00EA0ED0">
            <w:pPr>
              <w:widowControl/>
              <w:spacing w:line="276" w:lineRule="auto"/>
              <w:jc w:val="center"/>
              <w:rPr>
                <w:sz w:val="22"/>
                <w:szCs w:val="22"/>
              </w:rPr>
            </w:pPr>
            <w:r w:rsidRPr="00A75A46">
              <w:rPr>
                <w:sz w:val="22"/>
                <w:szCs w:val="22"/>
              </w:rPr>
              <w:t>0,99</w:t>
            </w:r>
          </w:p>
        </w:tc>
        <w:tc>
          <w:tcPr>
            <w:tcW w:w="960" w:type="dxa"/>
            <w:shd w:val="clear" w:color="auto" w:fill="auto"/>
            <w:vAlign w:val="center"/>
          </w:tcPr>
          <w:p w14:paraId="5BD0B005" w14:textId="77777777" w:rsidR="00936098" w:rsidRPr="00A75A46" w:rsidRDefault="00EA0ED0">
            <w:pPr>
              <w:widowControl/>
              <w:spacing w:line="276" w:lineRule="auto"/>
              <w:jc w:val="center"/>
              <w:rPr>
                <w:sz w:val="22"/>
                <w:szCs w:val="22"/>
              </w:rPr>
            </w:pPr>
            <w:r w:rsidRPr="00A75A46">
              <w:rPr>
                <w:sz w:val="22"/>
                <w:szCs w:val="22"/>
              </w:rPr>
              <w:t>2,24</w:t>
            </w:r>
          </w:p>
        </w:tc>
        <w:tc>
          <w:tcPr>
            <w:tcW w:w="876" w:type="dxa"/>
            <w:shd w:val="clear" w:color="auto" w:fill="auto"/>
            <w:vAlign w:val="center"/>
          </w:tcPr>
          <w:p w14:paraId="6FFD9AE3" w14:textId="77777777" w:rsidR="00936098" w:rsidRPr="00A75A46" w:rsidRDefault="00EA0ED0">
            <w:pPr>
              <w:widowControl/>
              <w:spacing w:line="276" w:lineRule="auto"/>
              <w:jc w:val="center"/>
              <w:rPr>
                <w:sz w:val="22"/>
                <w:szCs w:val="22"/>
              </w:rPr>
            </w:pPr>
            <w:r w:rsidRPr="00A75A46">
              <w:rPr>
                <w:sz w:val="22"/>
                <w:szCs w:val="22"/>
              </w:rPr>
              <w:t>116,70</w:t>
            </w:r>
          </w:p>
        </w:tc>
        <w:tc>
          <w:tcPr>
            <w:tcW w:w="876" w:type="dxa"/>
            <w:shd w:val="clear" w:color="auto" w:fill="auto"/>
            <w:vAlign w:val="center"/>
          </w:tcPr>
          <w:p w14:paraId="6F2BE5F5" w14:textId="77777777" w:rsidR="00936098" w:rsidRPr="00A75A46" w:rsidRDefault="00EA0ED0">
            <w:pPr>
              <w:widowControl/>
              <w:spacing w:line="276" w:lineRule="auto"/>
              <w:jc w:val="center"/>
              <w:rPr>
                <w:sz w:val="22"/>
                <w:szCs w:val="22"/>
              </w:rPr>
            </w:pPr>
            <w:r w:rsidRPr="00A75A46">
              <w:rPr>
                <w:sz w:val="22"/>
                <w:szCs w:val="22"/>
              </w:rPr>
              <w:t>132,45</w:t>
            </w:r>
          </w:p>
        </w:tc>
      </w:tr>
    </w:tbl>
    <w:p w14:paraId="65B43A97" w14:textId="77777777" w:rsidR="00936098" w:rsidRPr="00A75A46" w:rsidRDefault="00936098">
      <w:pPr>
        <w:widowControl/>
        <w:tabs>
          <w:tab w:val="left" w:pos="993"/>
        </w:tabs>
        <w:spacing w:line="360" w:lineRule="auto"/>
        <w:ind w:firstLine="709"/>
        <w:jc w:val="both"/>
        <w:rPr>
          <w:sz w:val="24"/>
          <w:szCs w:val="24"/>
        </w:rPr>
      </w:pPr>
    </w:p>
    <w:p w14:paraId="4E38A798" w14:textId="77777777" w:rsidR="00936098" w:rsidRPr="00A75A46" w:rsidRDefault="00EA0ED0">
      <w:pPr>
        <w:widowControl/>
        <w:tabs>
          <w:tab w:val="left" w:pos="993"/>
        </w:tabs>
        <w:spacing w:line="360" w:lineRule="auto"/>
        <w:ind w:firstLine="709"/>
        <w:jc w:val="both"/>
        <w:rPr>
          <w:sz w:val="28"/>
          <w:szCs w:val="28"/>
        </w:rPr>
      </w:pPr>
      <w:r w:rsidRPr="00A75A46">
        <w:rPr>
          <w:sz w:val="28"/>
          <w:szCs w:val="28"/>
        </w:rPr>
        <w:t xml:space="preserve">По данным табл.1 рассматриваемое нами предприятие рентабельное в достаточной степени. В рассматриваемом промежутке видно увеличение </w:t>
      </w:r>
      <w:r w:rsidRPr="00A75A46">
        <w:rPr>
          <w:sz w:val="28"/>
          <w:szCs w:val="28"/>
        </w:rPr>
        <w:lastRenderedPageBreak/>
        <w:t>прибыли от сбыта продукции. Также можно видеть рост показателя рентабельности продуктов и продаж компании.</w:t>
      </w:r>
    </w:p>
    <w:p w14:paraId="6E8262E9" w14:textId="77777777" w:rsidR="00936098" w:rsidRPr="00A75A46" w:rsidRDefault="00EA0ED0">
      <w:pPr>
        <w:widowControl/>
        <w:spacing w:line="360" w:lineRule="auto"/>
        <w:ind w:firstLine="709"/>
        <w:jc w:val="both"/>
        <w:rPr>
          <w:sz w:val="28"/>
          <w:szCs w:val="28"/>
        </w:rPr>
      </w:pPr>
      <w:r w:rsidRPr="00A75A46">
        <w:rPr>
          <w:sz w:val="28"/>
          <w:szCs w:val="28"/>
        </w:rPr>
        <w:t>Рисунок 1 демонстрирует динамику оборота товаров рассматриваемого нами предприятия — рассмотрим её с целью проведения анализа ФХД предприятия ООО ПК «Веткомплекс».</w:t>
      </w:r>
    </w:p>
    <w:p w14:paraId="1B1965AE" w14:textId="77777777" w:rsidR="00936098" w:rsidRPr="00A75A46" w:rsidRDefault="00936098">
      <w:pPr>
        <w:widowControl/>
        <w:spacing w:line="360" w:lineRule="auto"/>
        <w:ind w:firstLine="709"/>
        <w:jc w:val="both"/>
        <w:rPr>
          <w:sz w:val="28"/>
          <w:szCs w:val="28"/>
        </w:rPr>
      </w:pPr>
    </w:p>
    <w:p w14:paraId="385E8061" w14:textId="77777777" w:rsidR="00936098" w:rsidRPr="00A75A46" w:rsidRDefault="00EA0ED0">
      <w:pPr>
        <w:widowControl/>
        <w:spacing w:line="360" w:lineRule="auto"/>
        <w:ind w:firstLine="709"/>
        <w:jc w:val="center"/>
        <w:rPr>
          <w:sz w:val="28"/>
          <w:szCs w:val="28"/>
        </w:rPr>
      </w:pPr>
      <w:r w:rsidRPr="00A75A46">
        <w:rPr>
          <w:rFonts w:eastAsia="Calibri"/>
          <w:noProof/>
          <w:sz w:val="22"/>
          <w:szCs w:val="22"/>
        </w:rPr>
        <w:drawing>
          <wp:inline distT="0" distB="0" distL="0" distR="0" wp14:anchorId="1BF811B0" wp14:editId="16CB4955">
            <wp:extent cx="4905375" cy="3009900"/>
            <wp:effectExtent l="0" t="0" r="0" b="0"/>
            <wp:docPr id="155" name="Диаграмма 15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C6FDD9C" w14:textId="77777777" w:rsidR="00936098" w:rsidRPr="00A75A46" w:rsidRDefault="00EA0ED0">
      <w:pPr>
        <w:widowControl/>
        <w:spacing w:line="360" w:lineRule="auto"/>
        <w:ind w:firstLine="709"/>
        <w:jc w:val="center"/>
        <w:rPr>
          <w:sz w:val="28"/>
          <w:szCs w:val="28"/>
        </w:rPr>
      </w:pPr>
      <w:r w:rsidRPr="00A75A46">
        <w:rPr>
          <w:sz w:val="28"/>
          <w:szCs w:val="28"/>
        </w:rPr>
        <w:t>Рисунок 1 – Динамика товарооборота ООО ПК «Веткомплекс» за 2018-2020 год, тыс. руб</w:t>
      </w:r>
    </w:p>
    <w:p w14:paraId="0A957162" w14:textId="77777777" w:rsidR="00936098" w:rsidRPr="00A75A46" w:rsidRDefault="00936098">
      <w:pPr>
        <w:widowControl/>
        <w:spacing w:line="360" w:lineRule="auto"/>
        <w:ind w:firstLine="709"/>
        <w:jc w:val="both"/>
        <w:rPr>
          <w:sz w:val="28"/>
          <w:szCs w:val="28"/>
        </w:rPr>
      </w:pPr>
    </w:p>
    <w:p w14:paraId="222B6990" w14:textId="77777777" w:rsidR="00936098" w:rsidRPr="00A75A46" w:rsidRDefault="00EA0ED0">
      <w:pPr>
        <w:widowControl/>
        <w:spacing w:line="360" w:lineRule="auto"/>
        <w:ind w:firstLine="709"/>
        <w:jc w:val="both"/>
        <w:rPr>
          <w:sz w:val="28"/>
          <w:szCs w:val="28"/>
        </w:rPr>
      </w:pPr>
      <w:r w:rsidRPr="00A75A46">
        <w:rPr>
          <w:sz w:val="28"/>
          <w:szCs w:val="28"/>
        </w:rPr>
        <w:t>11,94% — таков темп падения за анализируемый промежуток времени по рис.5, который наглядно иллюстрирует динамику к уменьшению в товарооборотной величине в рассматриваемом промежутке времени.</w:t>
      </w:r>
    </w:p>
    <w:p w14:paraId="767D6C30" w14:textId="77777777" w:rsidR="00936098" w:rsidRPr="00A75A46" w:rsidRDefault="00EA0ED0">
      <w:pPr>
        <w:widowControl/>
        <w:spacing w:line="360" w:lineRule="auto"/>
        <w:ind w:firstLine="709"/>
        <w:jc w:val="both"/>
        <w:rPr>
          <w:sz w:val="28"/>
          <w:szCs w:val="28"/>
        </w:rPr>
      </w:pPr>
      <w:r w:rsidRPr="00A75A46">
        <w:rPr>
          <w:sz w:val="28"/>
          <w:szCs w:val="28"/>
        </w:rPr>
        <w:t>Проиллюстрированные в табл.2 показатели эффективности применения ОС(основных средств) рассматриваемого предприятия проанализируем далее.</w:t>
      </w:r>
    </w:p>
    <w:p w14:paraId="44AC5417" w14:textId="77777777" w:rsidR="00936098" w:rsidRPr="00A75A46" w:rsidRDefault="00936098">
      <w:pPr>
        <w:widowControl/>
        <w:spacing w:line="360" w:lineRule="auto"/>
        <w:ind w:firstLine="709"/>
        <w:jc w:val="both"/>
        <w:rPr>
          <w:sz w:val="28"/>
          <w:szCs w:val="28"/>
        </w:rPr>
      </w:pPr>
    </w:p>
    <w:p w14:paraId="2222CA81" w14:textId="77777777" w:rsidR="00936098" w:rsidRPr="00A75A46" w:rsidRDefault="00936098">
      <w:pPr>
        <w:widowControl/>
        <w:tabs>
          <w:tab w:val="left" w:pos="993"/>
        </w:tabs>
        <w:spacing w:line="360" w:lineRule="auto"/>
        <w:ind w:firstLine="709"/>
        <w:jc w:val="right"/>
        <w:rPr>
          <w:sz w:val="28"/>
          <w:szCs w:val="28"/>
        </w:rPr>
      </w:pPr>
    </w:p>
    <w:p w14:paraId="2BBF69AB" w14:textId="77777777" w:rsidR="00936098" w:rsidRPr="00A75A46" w:rsidRDefault="00936098">
      <w:pPr>
        <w:widowControl/>
        <w:tabs>
          <w:tab w:val="left" w:pos="993"/>
        </w:tabs>
        <w:spacing w:line="360" w:lineRule="auto"/>
        <w:ind w:firstLine="709"/>
        <w:jc w:val="right"/>
        <w:rPr>
          <w:sz w:val="28"/>
          <w:szCs w:val="28"/>
        </w:rPr>
      </w:pPr>
    </w:p>
    <w:p w14:paraId="69457E70" w14:textId="77777777" w:rsidR="00936098" w:rsidRPr="00A75A46" w:rsidRDefault="00936098">
      <w:pPr>
        <w:widowControl/>
        <w:tabs>
          <w:tab w:val="left" w:pos="993"/>
        </w:tabs>
        <w:spacing w:line="360" w:lineRule="auto"/>
        <w:ind w:firstLine="709"/>
        <w:jc w:val="right"/>
        <w:rPr>
          <w:sz w:val="28"/>
          <w:szCs w:val="28"/>
        </w:rPr>
      </w:pPr>
    </w:p>
    <w:p w14:paraId="2A108D2B" w14:textId="77777777" w:rsidR="00936098" w:rsidRPr="00A75A46" w:rsidRDefault="00936098">
      <w:pPr>
        <w:widowControl/>
        <w:tabs>
          <w:tab w:val="left" w:pos="993"/>
        </w:tabs>
        <w:spacing w:line="360" w:lineRule="auto"/>
        <w:ind w:firstLine="709"/>
        <w:jc w:val="right"/>
        <w:rPr>
          <w:sz w:val="28"/>
          <w:szCs w:val="28"/>
        </w:rPr>
      </w:pPr>
    </w:p>
    <w:p w14:paraId="58047579" w14:textId="77777777" w:rsidR="00936098" w:rsidRPr="00A75A46" w:rsidRDefault="00936098">
      <w:pPr>
        <w:widowControl/>
        <w:tabs>
          <w:tab w:val="left" w:pos="993"/>
        </w:tabs>
        <w:spacing w:line="360" w:lineRule="auto"/>
        <w:ind w:firstLine="709"/>
        <w:jc w:val="right"/>
        <w:rPr>
          <w:sz w:val="28"/>
          <w:szCs w:val="28"/>
        </w:rPr>
      </w:pPr>
    </w:p>
    <w:p w14:paraId="3E1B8E68" w14:textId="77777777" w:rsidR="00936098" w:rsidRPr="00A75A46" w:rsidRDefault="00EA0ED0">
      <w:pPr>
        <w:widowControl/>
        <w:tabs>
          <w:tab w:val="left" w:pos="993"/>
        </w:tabs>
        <w:spacing w:line="360" w:lineRule="auto"/>
        <w:ind w:firstLine="709"/>
        <w:jc w:val="right"/>
        <w:rPr>
          <w:sz w:val="28"/>
          <w:szCs w:val="28"/>
        </w:rPr>
      </w:pPr>
      <w:r w:rsidRPr="00A75A46">
        <w:rPr>
          <w:sz w:val="28"/>
          <w:szCs w:val="28"/>
        </w:rPr>
        <w:t>Таблица 2</w:t>
      </w:r>
    </w:p>
    <w:p w14:paraId="4232F164" w14:textId="77777777" w:rsidR="00936098" w:rsidRPr="00A75A46" w:rsidRDefault="00EA0ED0">
      <w:pPr>
        <w:widowControl/>
        <w:tabs>
          <w:tab w:val="left" w:pos="993"/>
        </w:tabs>
        <w:spacing w:line="360" w:lineRule="auto"/>
        <w:ind w:firstLine="709"/>
        <w:jc w:val="center"/>
        <w:rPr>
          <w:sz w:val="28"/>
          <w:szCs w:val="28"/>
        </w:rPr>
      </w:pPr>
      <w:r w:rsidRPr="00A75A46">
        <w:rPr>
          <w:sz w:val="28"/>
          <w:szCs w:val="28"/>
        </w:rPr>
        <w:t>Показатели эффективности использования основных средств предприятия ООО ПК «Веткомплекс»</w:t>
      </w:r>
    </w:p>
    <w:tbl>
      <w:tblPr>
        <w:tblStyle w:val="120"/>
        <w:tblW w:w="9368" w:type="dxa"/>
        <w:tblInd w:w="-136" w:type="dxa"/>
        <w:tblLayout w:type="fixed"/>
        <w:tblLook w:val="0400" w:firstRow="0" w:lastRow="0" w:firstColumn="0" w:lastColumn="0" w:noHBand="0" w:noVBand="1"/>
      </w:tblPr>
      <w:tblGrid>
        <w:gridCol w:w="2567"/>
        <w:gridCol w:w="960"/>
        <w:gridCol w:w="960"/>
        <w:gridCol w:w="960"/>
        <w:gridCol w:w="1041"/>
        <w:gridCol w:w="960"/>
        <w:gridCol w:w="960"/>
        <w:gridCol w:w="960"/>
      </w:tblGrid>
      <w:tr w:rsidR="00936098" w:rsidRPr="00A75A46" w14:paraId="296BF3B1" w14:textId="77777777">
        <w:trPr>
          <w:trHeight w:val="300"/>
        </w:trPr>
        <w:tc>
          <w:tcPr>
            <w:tcW w:w="256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763595A" w14:textId="77777777" w:rsidR="00936098" w:rsidRPr="00A75A46" w:rsidRDefault="00EA0ED0">
            <w:pPr>
              <w:widowControl/>
              <w:jc w:val="center"/>
              <w:rPr>
                <w:sz w:val="22"/>
                <w:szCs w:val="22"/>
              </w:rPr>
            </w:pPr>
            <w:r w:rsidRPr="00A75A46">
              <w:rPr>
                <w:sz w:val="22"/>
                <w:szCs w:val="22"/>
              </w:rPr>
              <w:t>Показатели</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967AB3B" w14:textId="77777777" w:rsidR="00936098" w:rsidRPr="00A75A46" w:rsidRDefault="00EA0ED0">
            <w:pPr>
              <w:widowControl/>
              <w:jc w:val="center"/>
              <w:rPr>
                <w:sz w:val="22"/>
                <w:szCs w:val="22"/>
              </w:rPr>
            </w:pPr>
            <w:r w:rsidRPr="00A75A46">
              <w:rPr>
                <w:sz w:val="22"/>
                <w:szCs w:val="22"/>
              </w:rPr>
              <w:t>2018</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920F8F6" w14:textId="77777777" w:rsidR="00936098" w:rsidRPr="00A75A46" w:rsidRDefault="00EA0ED0">
            <w:pPr>
              <w:widowControl/>
              <w:jc w:val="center"/>
              <w:rPr>
                <w:sz w:val="22"/>
                <w:szCs w:val="22"/>
              </w:rPr>
            </w:pPr>
            <w:r w:rsidRPr="00A75A46">
              <w:rPr>
                <w:sz w:val="22"/>
                <w:szCs w:val="22"/>
              </w:rPr>
              <w:t>2019</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0FBB908" w14:textId="77777777" w:rsidR="00936098" w:rsidRPr="00A75A46" w:rsidRDefault="00EA0ED0">
            <w:pPr>
              <w:widowControl/>
              <w:jc w:val="center"/>
              <w:rPr>
                <w:sz w:val="22"/>
                <w:szCs w:val="22"/>
              </w:rPr>
            </w:pPr>
            <w:r w:rsidRPr="00A75A46">
              <w:rPr>
                <w:sz w:val="22"/>
                <w:szCs w:val="22"/>
              </w:rPr>
              <w:t>2020</w:t>
            </w:r>
          </w:p>
        </w:tc>
        <w:tc>
          <w:tcPr>
            <w:tcW w:w="2001" w:type="dxa"/>
            <w:gridSpan w:val="2"/>
            <w:tcBorders>
              <w:top w:val="single" w:sz="4" w:space="0" w:color="000000"/>
              <w:left w:val="nil"/>
              <w:bottom w:val="single" w:sz="4" w:space="0" w:color="000000"/>
              <w:right w:val="single" w:sz="4" w:space="0" w:color="000000"/>
            </w:tcBorders>
            <w:shd w:val="clear" w:color="auto" w:fill="auto"/>
            <w:vAlign w:val="center"/>
          </w:tcPr>
          <w:p w14:paraId="73F61C34" w14:textId="77777777" w:rsidR="00936098" w:rsidRPr="00A75A46" w:rsidRDefault="00EA0ED0">
            <w:pPr>
              <w:widowControl/>
              <w:jc w:val="center"/>
              <w:rPr>
                <w:sz w:val="22"/>
                <w:szCs w:val="22"/>
              </w:rPr>
            </w:pPr>
            <w:r w:rsidRPr="00A75A46">
              <w:rPr>
                <w:sz w:val="22"/>
                <w:szCs w:val="22"/>
              </w:rPr>
              <w:t>Абс. откл.</w:t>
            </w:r>
          </w:p>
        </w:tc>
        <w:tc>
          <w:tcPr>
            <w:tcW w:w="1920" w:type="dxa"/>
            <w:gridSpan w:val="2"/>
            <w:tcBorders>
              <w:top w:val="single" w:sz="4" w:space="0" w:color="000000"/>
              <w:left w:val="nil"/>
              <w:bottom w:val="single" w:sz="4" w:space="0" w:color="000000"/>
              <w:right w:val="single" w:sz="4" w:space="0" w:color="000000"/>
            </w:tcBorders>
            <w:shd w:val="clear" w:color="auto" w:fill="auto"/>
            <w:vAlign w:val="center"/>
          </w:tcPr>
          <w:p w14:paraId="43A4EEDA" w14:textId="77777777" w:rsidR="00936098" w:rsidRPr="00A75A46" w:rsidRDefault="00EA0ED0">
            <w:pPr>
              <w:widowControl/>
              <w:jc w:val="center"/>
              <w:rPr>
                <w:sz w:val="22"/>
                <w:szCs w:val="22"/>
              </w:rPr>
            </w:pPr>
            <w:r w:rsidRPr="00A75A46">
              <w:rPr>
                <w:sz w:val="22"/>
                <w:szCs w:val="22"/>
              </w:rPr>
              <w:t>Темп роста, %</w:t>
            </w:r>
          </w:p>
        </w:tc>
      </w:tr>
      <w:tr w:rsidR="00936098" w:rsidRPr="00A75A46" w14:paraId="5BE9B938" w14:textId="77777777">
        <w:trPr>
          <w:trHeight w:val="600"/>
        </w:trPr>
        <w:tc>
          <w:tcPr>
            <w:tcW w:w="25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70A69E" w14:textId="77777777" w:rsidR="00936098" w:rsidRPr="00A75A46" w:rsidRDefault="00936098">
            <w:pPr>
              <w:pBdr>
                <w:top w:val="nil"/>
                <w:left w:val="nil"/>
                <w:bottom w:val="nil"/>
                <w:right w:val="nil"/>
                <w:between w:val="nil"/>
              </w:pBdr>
              <w:spacing w:line="276" w:lineRule="auto"/>
              <w:rPr>
                <w:sz w:val="22"/>
                <w:szCs w:val="22"/>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B4C2A7" w14:textId="77777777" w:rsidR="00936098" w:rsidRPr="00A75A46" w:rsidRDefault="00936098">
            <w:pPr>
              <w:pBdr>
                <w:top w:val="nil"/>
                <w:left w:val="nil"/>
                <w:bottom w:val="nil"/>
                <w:right w:val="nil"/>
                <w:between w:val="nil"/>
              </w:pBdr>
              <w:spacing w:line="276" w:lineRule="auto"/>
              <w:rPr>
                <w:sz w:val="22"/>
                <w:szCs w:val="22"/>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9C76E8" w14:textId="77777777" w:rsidR="00936098" w:rsidRPr="00A75A46" w:rsidRDefault="00936098">
            <w:pPr>
              <w:pBdr>
                <w:top w:val="nil"/>
                <w:left w:val="nil"/>
                <w:bottom w:val="nil"/>
                <w:right w:val="nil"/>
                <w:between w:val="nil"/>
              </w:pBdr>
              <w:spacing w:line="276" w:lineRule="auto"/>
              <w:rPr>
                <w:sz w:val="22"/>
                <w:szCs w:val="22"/>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78A6DE3" w14:textId="77777777" w:rsidR="00936098" w:rsidRPr="00A75A46" w:rsidRDefault="00936098">
            <w:pPr>
              <w:pBdr>
                <w:top w:val="nil"/>
                <w:left w:val="nil"/>
                <w:bottom w:val="nil"/>
                <w:right w:val="nil"/>
                <w:between w:val="nil"/>
              </w:pBdr>
              <w:spacing w:line="276" w:lineRule="auto"/>
              <w:rPr>
                <w:sz w:val="22"/>
                <w:szCs w:val="22"/>
              </w:rPr>
            </w:pPr>
          </w:p>
        </w:tc>
        <w:tc>
          <w:tcPr>
            <w:tcW w:w="1041" w:type="dxa"/>
            <w:tcBorders>
              <w:top w:val="nil"/>
              <w:left w:val="nil"/>
              <w:bottom w:val="single" w:sz="4" w:space="0" w:color="000000"/>
              <w:right w:val="single" w:sz="4" w:space="0" w:color="000000"/>
            </w:tcBorders>
            <w:shd w:val="clear" w:color="auto" w:fill="auto"/>
            <w:vAlign w:val="center"/>
          </w:tcPr>
          <w:p w14:paraId="34A65B82" w14:textId="77777777" w:rsidR="00936098" w:rsidRPr="00A75A46" w:rsidRDefault="00EA0ED0">
            <w:pPr>
              <w:widowControl/>
              <w:jc w:val="center"/>
              <w:rPr>
                <w:sz w:val="22"/>
                <w:szCs w:val="22"/>
              </w:rPr>
            </w:pPr>
            <w:r w:rsidRPr="00A75A46">
              <w:rPr>
                <w:sz w:val="22"/>
                <w:szCs w:val="22"/>
              </w:rPr>
              <w:t>2019-2018</w:t>
            </w:r>
          </w:p>
        </w:tc>
        <w:tc>
          <w:tcPr>
            <w:tcW w:w="960" w:type="dxa"/>
            <w:tcBorders>
              <w:top w:val="nil"/>
              <w:left w:val="nil"/>
              <w:bottom w:val="single" w:sz="4" w:space="0" w:color="000000"/>
              <w:right w:val="single" w:sz="4" w:space="0" w:color="000000"/>
            </w:tcBorders>
            <w:shd w:val="clear" w:color="auto" w:fill="auto"/>
            <w:vAlign w:val="center"/>
          </w:tcPr>
          <w:p w14:paraId="6D114CFC" w14:textId="77777777" w:rsidR="00936098" w:rsidRPr="00A75A46" w:rsidRDefault="00EA0ED0">
            <w:pPr>
              <w:widowControl/>
              <w:jc w:val="center"/>
              <w:rPr>
                <w:sz w:val="22"/>
                <w:szCs w:val="22"/>
              </w:rPr>
            </w:pPr>
            <w:r w:rsidRPr="00A75A46">
              <w:rPr>
                <w:sz w:val="22"/>
                <w:szCs w:val="22"/>
              </w:rPr>
              <w:t>2020-2019</w:t>
            </w:r>
          </w:p>
        </w:tc>
        <w:tc>
          <w:tcPr>
            <w:tcW w:w="960" w:type="dxa"/>
            <w:tcBorders>
              <w:top w:val="nil"/>
              <w:left w:val="nil"/>
              <w:bottom w:val="single" w:sz="4" w:space="0" w:color="000000"/>
              <w:right w:val="single" w:sz="4" w:space="0" w:color="000000"/>
            </w:tcBorders>
            <w:shd w:val="clear" w:color="auto" w:fill="auto"/>
            <w:vAlign w:val="center"/>
          </w:tcPr>
          <w:p w14:paraId="4BC359AE" w14:textId="77777777" w:rsidR="00936098" w:rsidRPr="00A75A46" w:rsidRDefault="00EA0ED0">
            <w:pPr>
              <w:widowControl/>
              <w:jc w:val="center"/>
              <w:rPr>
                <w:sz w:val="22"/>
                <w:szCs w:val="22"/>
              </w:rPr>
            </w:pPr>
            <w:r w:rsidRPr="00A75A46">
              <w:rPr>
                <w:sz w:val="22"/>
                <w:szCs w:val="22"/>
              </w:rPr>
              <w:t>2017/ 2016</w:t>
            </w:r>
          </w:p>
        </w:tc>
        <w:tc>
          <w:tcPr>
            <w:tcW w:w="960" w:type="dxa"/>
            <w:tcBorders>
              <w:top w:val="nil"/>
              <w:left w:val="nil"/>
              <w:bottom w:val="single" w:sz="4" w:space="0" w:color="000000"/>
              <w:right w:val="single" w:sz="4" w:space="0" w:color="000000"/>
            </w:tcBorders>
            <w:shd w:val="clear" w:color="auto" w:fill="auto"/>
            <w:vAlign w:val="center"/>
          </w:tcPr>
          <w:p w14:paraId="2054450D" w14:textId="77777777" w:rsidR="00936098" w:rsidRPr="00A75A46" w:rsidRDefault="00EA0ED0">
            <w:pPr>
              <w:widowControl/>
              <w:jc w:val="center"/>
              <w:rPr>
                <w:sz w:val="22"/>
                <w:szCs w:val="22"/>
              </w:rPr>
            </w:pPr>
            <w:r w:rsidRPr="00A75A46">
              <w:rPr>
                <w:sz w:val="22"/>
                <w:szCs w:val="22"/>
              </w:rPr>
              <w:t>2018/ 2017</w:t>
            </w:r>
          </w:p>
        </w:tc>
      </w:tr>
      <w:tr w:rsidR="00936098" w:rsidRPr="00A75A46" w14:paraId="49E45027" w14:textId="77777777">
        <w:trPr>
          <w:trHeight w:val="600"/>
        </w:trPr>
        <w:tc>
          <w:tcPr>
            <w:tcW w:w="2567" w:type="dxa"/>
            <w:tcBorders>
              <w:top w:val="nil"/>
              <w:left w:val="single" w:sz="4" w:space="0" w:color="000000"/>
              <w:bottom w:val="single" w:sz="4" w:space="0" w:color="000000"/>
              <w:right w:val="single" w:sz="4" w:space="0" w:color="000000"/>
            </w:tcBorders>
            <w:shd w:val="clear" w:color="auto" w:fill="auto"/>
            <w:vAlign w:val="center"/>
          </w:tcPr>
          <w:p w14:paraId="30738DB5" w14:textId="77777777" w:rsidR="00936098" w:rsidRPr="00A75A46" w:rsidRDefault="00EA0ED0">
            <w:pPr>
              <w:widowControl/>
              <w:rPr>
                <w:sz w:val="22"/>
                <w:szCs w:val="22"/>
              </w:rPr>
            </w:pPr>
            <w:r w:rsidRPr="00A75A46">
              <w:rPr>
                <w:sz w:val="22"/>
                <w:szCs w:val="22"/>
              </w:rPr>
              <w:t xml:space="preserve"> Среднегодовая стоимость ОПФ, тыс. руб.</w:t>
            </w:r>
          </w:p>
        </w:tc>
        <w:tc>
          <w:tcPr>
            <w:tcW w:w="960" w:type="dxa"/>
            <w:tcBorders>
              <w:top w:val="nil"/>
              <w:left w:val="nil"/>
              <w:bottom w:val="single" w:sz="4" w:space="0" w:color="000000"/>
              <w:right w:val="single" w:sz="4" w:space="0" w:color="000000"/>
            </w:tcBorders>
            <w:shd w:val="clear" w:color="auto" w:fill="auto"/>
            <w:vAlign w:val="center"/>
          </w:tcPr>
          <w:p w14:paraId="5C1035F7" w14:textId="77777777" w:rsidR="00936098" w:rsidRPr="00A75A46" w:rsidRDefault="00EA0ED0">
            <w:pPr>
              <w:widowControl/>
              <w:jc w:val="center"/>
              <w:rPr>
                <w:sz w:val="22"/>
                <w:szCs w:val="22"/>
              </w:rPr>
            </w:pPr>
            <w:r w:rsidRPr="00A75A46">
              <w:rPr>
                <w:sz w:val="22"/>
                <w:szCs w:val="22"/>
              </w:rPr>
              <w:t>21503</w:t>
            </w:r>
          </w:p>
        </w:tc>
        <w:tc>
          <w:tcPr>
            <w:tcW w:w="960" w:type="dxa"/>
            <w:tcBorders>
              <w:top w:val="nil"/>
              <w:left w:val="nil"/>
              <w:bottom w:val="single" w:sz="4" w:space="0" w:color="000000"/>
              <w:right w:val="single" w:sz="4" w:space="0" w:color="000000"/>
            </w:tcBorders>
            <w:shd w:val="clear" w:color="auto" w:fill="auto"/>
            <w:vAlign w:val="center"/>
          </w:tcPr>
          <w:p w14:paraId="74F31D11" w14:textId="77777777" w:rsidR="00936098" w:rsidRPr="00A75A46" w:rsidRDefault="00EA0ED0">
            <w:pPr>
              <w:widowControl/>
              <w:jc w:val="center"/>
              <w:rPr>
                <w:sz w:val="22"/>
                <w:szCs w:val="22"/>
              </w:rPr>
            </w:pPr>
            <w:r w:rsidRPr="00A75A46">
              <w:rPr>
                <w:sz w:val="22"/>
                <w:szCs w:val="22"/>
              </w:rPr>
              <w:t>22217</w:t>
            </w:r>
          </w:p>
        </w:tc>
        <w:tc>
          <w:tcPr>
            <w:tcW w:w="960" w:type="dxa"/>
            <w:tcBorders>
              <w:top w:val="nil"/>
              <w:left w:val="nil"/>
              <w:bottom w:val="single" w:sz="4" w:space="0" w:color="000000"/>
              <w:right w:val="single" w:sz="4" w:space="0" w:color="000000"/>
            </w:tcBorders>
            <w:shd w:val="clear" w:color="auto" w:fill="auto"/>
            <w:vAlign w:val="center"/>
          </w:tcPr>
          <w:p w14:paraId="2DAF1B4D" w14:textId="77777777" w:rsidR="00936098" w:rsidRPr="00A75A46" w:rsidRDefault="00EA0ED0">
            <w:pPr>
              <w:widowControl/>
              <w:jc w:val="center"/>
              <w:rPr>
                <w:sz w:val="22"/>
                <w:szCs w:val="22"/>
              </w:rPr>
            </w:pPr>
            <w:r w:rsidRPr="00A75A46">
              <w:rPr>
                <w:sz w:val="22"/>
                <w:szCs w:val="22"/>
              </w:rPr>
              <w:t>18697</w:t>
            </w:r>
          </w:p>
        </w:tc>
        <w:tc>
          <w:tcPr>
            <w:tcW w:w="1041" w:type="dxa"/>
            <w:tcBorders>
              <w:top w:val="nil"/>
              <w:left w:val="nil"/>
              <w:bottom w:val="single" w:sz="4" w:space="0" w:color="000000"/>
              <w:right w:val="single" w:sz="4" w:space="0" w:color="000000"/>
            </w:tcBorders>
            <w:shd w:val="clear" w:color="auto" w:fill="auto"/>
            <w:vAlign w:val="center"/>
          </w:tcPr>
          <w:p w14:paraId="31B711D8" w14:textId="77777777" w:rsidR="00936098" w:rsidRPr="00A75A46" w:rsidRDefault="00EA0ED0">
            <w:pPr>
              <w:widowControl/>
              <w:jc w:val="center"/>
              <w:rPr>
                <w:sz w:val="22"/>
                <w:szCs w:val="22"/>
              </w:rPr>
            </w:pPr>
            <w:r w:rsidRPr="00A75A46">
              <w:rPr>
                <w:sz w:val="22"/>
                <w:szCs w:val="22"/>
              </w:rPr>
              <w:t>714</w:t>
            </w:r>
          </w:p>
        </w:tc>
        <w:tc>
          <w:tcPr>
            <w:tcW w:w="960" w:type="dxa"/>
            <w:tcBorders>
              <w:top w:val="nil"/>
              <w:left w:val="nil"/>
              <w:bottom w:val="single" w:sz="4" w:space="0" w:color="000000"/>
              <w:right w:val="single" w:sz="4" w:space="0" w:color="000000"/>
            </w:tcBorders>
            <w:shd w:val="clear" w:color="auto" w:fill="auto"/>
            <w:vAlign w:val="center"/>
          </w:tcPr>
          <w:p w14:paraId="57346023" w14:textId="77777777" w:rsidR="00936098" w:rsidRPr="00A75A46" w:rsidRDefault="00EA0ED0">
            <w:pPr>
              <w:widowControl/>
              <w:jc w:val="center"/>
              <w:rPr>
                <w:sz w:val="22"/>
                <w:szCs w:val="22"/>
              </w:rPr>
            </w:pPr>
            <w:r w:rsidRPr="00A75A46">
              <w:rPr>
                <w:sz w:val="22"/>
                <w:szCs w:val="22"/>
              </w:rPr>
              <w:t>-3520</w:t>
            </w:r>
          </w:p>
        </w:tc>
        <w:tc>
          <w:tcPr>
            <w:tcW w:w="960" w:type="dxa"/>
            <w:tcBorders>
              <w:top w:val="nil"/>
              <w:left w:val="nil"/>
              <w:bottom w:val="single" w:sz="4" w:space="0" w:color="000000"/>
              <w:right w:val="single" w:sz="4" w:space="0" w:color="000000"/>
            </w:tcBorders>
            <w:shd w:val="clear" w:color="auto" w:fill="auto"/>
            <w:vAlign w:val="center"/>
          </w:tcPr>
          <w:p w14:paraId="0F59024C" w14:textId="77777777" w:rsidR="00936098" w:rsidRPr="00A75A46" w:rsidRDefault="00EA0ED0">
            <w:pPr>
              <w:widowControl/>
              <w:jc w:val="center"/>
              <w:rPr>
                <w:sz w:val="22"/>
                <w:szCs w:val="22"/>
              </w:rPr>
            </w:pPr>
            <w:r w:rsidRPr="00A75A46">
              <w:rPr>
                <w:sz w:val="22"/>
                <w:szCs w:val="22"/>
              </w:rPr>
              <w:t>103,32</w:t>
            </w:r>
          </w:p>
        </w:tc>
        <w:tc>
          <w:tcPr>
            <w:tcW w:w="960" w:type="dxa"/>
            <w:tcBorders>
              <w:top w:val="nil"/>
              <w:left w:val="nil"/>
              <w:bottom w:val="single" w:sz="4" w:space="0" w:color="000000"/>
              <w:right w:val="single" w:sz="4" w:space="0" w:color="000000"/>
            </w:tcBorders>
            <w:shd w:val="clear" w:color="auto" w:fill="auto"/>
            <w:vAlign w:val="center"/>
          </w:tcPr>
          <w:p w14:paraId="64B9E072" w14:textId="77777777" w:rsidR="00936098" w:rsidRPr="00A75A46" w:rsidRDefault="00EA0ED0">
            <w:pPr>
              <w:widowControl/>
              <w:jc w:val="center"/>
              <w:rPr>
                <w:sz w:val="22"/>
                <w:szCs w:val="22"/>
              </w:rPr>
            </w:pPr>
            <w:r w:rsidRPr="00A75A46">
              <w:rPr>
                <w:sz w:val="22"/>
                <w:szCs w:val="22"/>
              </w:rPr>
              <w:t>84,16</w:t>
            </w:r>
          </w:p>
        </w:tc>
      </w:tr>
      <w:tr w:rsidR="00936098" w:rsidRPr="00A75A46" w14:paraId="51803531" w14:textId="77777777">
        <w:trPr>
          <w:trHeight w:val="300"/>
        </w:trPr>
        <w:tc>
          <w:tcPr>
            <w:tcW w:w="2567" w:type="dxa"/>
            <w:tcBorders>
              <w:top w:val="nil"/>
              <w:left w:val="single" w:sz="4" w:space="0" w:color="000000"/>
              <w:bottom w:val="single" w:sz="4" w:space="0" w:color="000000"/>
              <w:right w:val="single" w:sz="4" w:space="0" w:color="000000"/>
            </w:tcBorders>
            <w:shd w:val="clear" w:color="auto" w:fill="auto"/>
            <w:vAlign w:val="center"/>
          </w:tcPr>
          <w:p w14:paraId="56E3C0BB" w14:textId="77777777" w:rsidR="00936098" w:rsidRPr="00A75A46" w:rsidRDefault="00EA0ED0">
            <w:pPr>
              <w:widowControl/>
              <w:rPr>
                <w:sz w:val="22"/>
                <w:szCs w:val="22"/>
              </w:rPr>
            </w:pPr>
            <w:r w:rsidRPr="00A75A46">
              <w:rPr>
                <w:sz w:val="22"/>
                <w:szCs w:val="22"/>
              </w:rPr>
              <w:t>Фондоотдача, руб./руб.</w:t>
            </w:r>
          </w:p>
        </w:tc>
        <w:tc>
          <w:tcPr>
            <w:tcW w:w="960" w:type="dxa"/>
            <w:tcBorders>
              <w:top w:val="nil"/>
              <w:left w:val="nil"/>
              <w:bottom w:val="single" w:sz="4" w:space="0" w:color="000000"/>
              <w:right w:val="single" w:sz="4" w:space="0" w:color="000000"/>
            </w:tcBorders>
            <w:shd w:val="clear" w:color="auto" w:fill="auto"/>
            <w:vAlign w:val="center"/>
          </w:tcPr>
          <w:p w14:paraId="7A65BA98" w14:textId="77777777" w:rsidR="00936098" w:rsidRPr="00A75A46" w:rsidRDefault="00EA0ED0">
            <w:pPr>
              <w:widowControl/>
              <w:jc w:val="center"/>
              <w:rPr>
                <w:sz w:val="22"/>
                <w:szCs w:val="22"/>
              </w:rPr>
            </w:pPr>
            <w:r w:rsidRPr="00A75A46">
              <w:rPr>
                <w:sz w:val="22"/>
                <w:szCs w:val="22"/>
              </w:rPr>
              <w:t>11,44</w:t>
            </w:r>
          </w:p>
        </w:tc>
        <w:tc>
          <w:tcPr>
            <w:tcW w:w="960" w:type="dxa"/>
            <w:tcBorders>
              <w:top w:val="nil"/>
              <w:left w:val="nil"/>
              <w:bottom w:val="single" w:sz="4" w:space="0" w:color="000000"/>
              <w:right w:val="single" w:sz="4" w:space="0" w:color="000000"/>
            </w:tcBorders>
            <w:shd w:val="clear" w:color="auto" w:fill="auto"/>
            <w:vAlign w:val="center"/>
          </w:tcPr>
          <w:p w14:paraId="2BB4524E" w14:textId="77777777" w:rsidR="00936098" w:rsidRPr="00A75A46" w:rsidRDefault="00EA0ED0">
            <w:pPr>
              <w:widowControl/>
              <w:jc w:val="center"/>
              <w:rPr>
                <w:sz w:val="22"/>
                <w:szCs w:val="22"/>
              </w:rPr>
            </w:pPr>
            <w:r w:rsidRPr="00A75A46">
              <w:rPr>
                <w:sz w:val="22"/>
                <w:szCs w:val="22"/>
              </w:rPr>
              <w:t>10,74</w:t>
            </w:r>
          </w:p>
        </w:tc>
        <w:tc>
          <w:tcPr>
            <w:tcW w:w="960" w:type="dxa"/>
            <w:tcBorders>
              <w:top w:val="nil"/>
              <w:left w:val="nil"/>
              <w:bottom w:val="single" w:sz="4" w:space="0" w:color="000000"/>
              <w:right w:val="single" w:sz="4" w:space="0" w:color="000000"/>
            </w:tcBorders>
            <w:shd w:val="clear" w:color="auto" w:fill="auto"/>
            <w:vAlign w:val="center"/>
          </w:tcPr>
          <w:p w14:paraId="3FC64231" w14:textId="77777777" w:rsidR="00936098" w:rsidRPr="00A75A46" w:rsidRDefault="00EA0ED0">
            <w:pPr>
              <w:widowControl/>
              <w:jc w:val="center"/>
              <w:rPr>
                <w:sz w:val="22"/>
                <w:szCs w:val="22"/>
              </w:rPr>
            </w:pPr>
            <w:r w:rsidRPr="00A75A46">
              <w:rPr>
                <w:sz w:val="22"/>
                <w:szCs w:val="22"/>
              </w:rPr>
              <w:t>11,59</w:t>
            </w:r>
          </w:p>
        </w:tc>
        <w:tc>
          <w:tcPr>
            <w:tcW w:w="1041" w:type="dxa"/>
            <w:tcBorders>
              <w:top w:val="nil"/>
              <w:left w:val="nil"/>
              <w:bottom w:val="single" w:sz="4" w:space="0" w:color="000000"/>
              <w:right w:val="single" w:sz="4" w:space="0" w:color="000000"/>
            </w:tcBorders>
            <w:shd w:val="clear" w:color="auto" w:fill="auto"/>
            <w:vAlign w:val="center"/>
          </w:tcPr>
          <w:p w14:paraId="33E6330F" w14:textId="77777777" w:rsidR="00936098" w:rsidRPr="00A75A46" w:rsidRDefault="00EA0ED0">
            <w:pPr>
              <w:widowControl/>
              <w:jc w:val="center"/>
              <w:rPr>
                <w:sz w:val="22"/>
                <w:szCs w:val="22"/>
              </w:rPr>
            </w:pPr>
            <w:r w:rsidRPr="00A75A46">
              <w:rPr>
                <w:sz w:val="22"/>
                <w:szCs w:val="22"/>
              </w:rPr>
              <w:t>-0,7</w:t>
            </w:r>
          </w:p>
        </w:tc>
        <w:tc>
          <w:tcPr>
            <w:tcW w:w="960" w:type="dxa"/>
            <w:tcBorders>
              <w:top w:val="nil"/>
              <w:left w:val="nil"/>
              <w:bottom w:val="single" w:sz="4" w:space="0" w:color="000000"/>
              <w:right w:val="single" w:sz="4" w:space="0" w:color="000000"/>
            </w:tcBorders>
            <w:shd w:val="clear" w:color="auto" w:fill="auto"/>
            <w:vAlign w:val="center"/>
          </w:tcPr>
          <w:p w14:paraId="21419773" w14:textId="77777777" w:rsidR="00936098" w:rsidRPr="00A75A46" w:rsidRDefault="00EA0ED0">
            <w:pPr>
              <w:widowControl/>
              <w:jc w:val="center"/>
              <w:rPr>
                <w:sz w:val="22"/>
                <w:szCs w:val="22"/>
              </w:rPr>
            </w:pPr>
            <w:r w:rsidRPr="00A75A46">
              <w:rPr>
                <w:sz w:val="22"/>
                <w:szCs w:val="22"/>
              </w:rPr>
              <w:t>0,85</w:t>
            </w:r>
          </w:p>
        </w:tc>
        <w:tc>
          <w:tcPr>
            <w:tcW w:w="960" w:type="dxa"/>
            <w:tcBorders>
              <w:top w:val="nil"/>
              <w:left w:val="nil"/>
              <w:bottom w:val="single" w:sz="4" w:space="0" w:color="000000"/>
              <w:right w:val="single" w:sz="4" w:space="0" w:color="000000"/>
            </w:tcBorders>
            <w:shd w:val="clear" w:color="auto" w:fill="auto"/>
            <w:vAlign w:val="center"/>
          </w:tcPr>
          <w:p w14:paraId="6C5BD7D0" w14:textId="77777777" w:rsidR="00936098" w:rsidRPr="00A75A46" w:rsidRDefault="00EA0ED0">
            <w:pPr>
              <w:widowControl/>
              <w:jc w:val="center"/>
              <w:rPr>
                <w:sz w:val="22"/>
                <w:szCs w:val="22"/>
              </w:rPr>
            </w:pPr>
            <w:r w:rsidRPr="00A75A46">
              <w:rPr>
                <w:sz w:val="22"/>
                <w:szCs w:val="22"/>
              </w:rPr>
              <w:t>93,88</w:t>
            </w:r>
          </w:p>
        </w:tc>
        <w:tc>
          <w:tcPr>
            <w:tcW w:w="960" w:type="dxa"/>
            <w:tcBorders>
              <w:top w:val="nil"/>
              <w:left w:val="nil"/>
              <w:bottom w:val="single" w:sz="4" w:space="0" w:color="000000"/>
              <w:right w:val="single" w:sz="4" w:space="0" w:color="000000"/>
            </w:tcBorders>
            <w:shd w:val="clear" w:color="auto" w:fill="auto"/>
            <w:vAlign w:val="center"/>
          </w:tcPr>
          <w:p w14:paraId="1A7339E1" w14:textId="77777777" w:rsidR="00936098" w:rsidRPr="00A75A46" w:rsidRDefault="00EA0ED0">
            <w:pPr>
              <w:widowControl/>
              <w:jc w:val="center"/>
              <w:rPr>
                <w:sz w:val="22"/>
                <w:szCs w:val="22"/>
              </w:rPr>
            </w:pPr>
            <w:r w:rsidRPr="00A75A46">
              <w:rPr>
                <w:sz w:val="22"/>
                <w:szCs w:val="22"/>
              </w:rPr>
              <w:t>107,91</w:t>
            </w:r>
          </w:p>
        </w:tc>
      </w:tr>
      <w:tr w:rsidR="00936098" w:rsidRPr="00A75A46" w14:paraId="7E1CA667" w14:textId="77777777">
        <w:trPr>
          <w:trHeight w:val="300"/>
        </w:trPr>
        <w:tc>
          <w:tcPr>
            <w:tcW w:w="2567" w:type="dxa"/>
            <w:tcBorders>
              <w:top w:val="nil"/>
              <w:left w:val="single" w:sz="4" w:space="0" w:color="000000"/>
              <w:bottom w:val="single" w:sz="4" w:space="0" w:color="000000"/>
              <w:right w:val="single" w:sz="4" w:space="0" w:color="000000"/>
            </w:tcBorders>
            <w:shd w:val="clear" w:color="auto" w:fill="auto"/>
            <w:vAlign w:val="center"/>
          </w:tcPr>
          <w:p w14:paraId="3E858B71" w14:textId="77777777" w:rsidR="00936098" w:rsidRPr="00A75A46" w:rsidRDefault="00EA0ED0">
            <w:pPr>
              <w:widowControl/>
              <w:rPr>
                <w:sz w:val="22"/>
                <w:szCs w:val="22"/>
              </w:rPr>
            </w:pPr>
            <w:r w:rsidRPr="00A75A46">
              <w:rPr>
                <w:sz w:val="22"/>
                <w:szCs w:val="22"/>
              </w:rPr>
              <w:t>Фондоемкость, руб./руб.</w:t>
            </w:r>
          </w:p>
        </w:tc>
        <w:tc>
          <w:tcPr>
            <w:tcW w:w="960" w:type="dxa"/>
            <w:tcBorders>
              <w:top w:val="nil"/>
              <w:left w:val="nil"/>
              <w:bottom w:val="single" w:sz="4" w:space="0" w:color="000000"/>
              <w:right w:val="single" w:sz="4" w:space="0" w:color="000000"/>
            </w:tcBorders>
            <w:shd w:val="clear" w:color="auto" w:fill="auto"/>
            <w:vAlign w:val="center"/>
          </w:tcPr>
          <w:p w14:paraId="24434472" w14:textId="77777777" w:rsidR="00936098" w:rsidRPr="00A75A46" w:rsidRDefault="00EA0ED0">
            <w:pPr>
              <w:widowControl/>
              <w:jc w:val="center"/>
              <w:rPr>
                <w:sz w:val="22"/>
                <w:szCs w:val="22"/>
              </w:rPr>
            </w:pPr>
            <w:r w:rsidRPr="00A75A46">
              <w:rPr>
                <w:sz w:val="22"/>
                <w:szCs w:val="22"/>
              </w:rPr>
              <w:t>0,09</w:t>
            </w:r>
          </w:p>
        </w:tc>
        <w:tc>
          <w:tcPr>
            <w:tcW w:w="960" w:type="dxa"/>
            <w:tcBorders>
              <w:top w:val="nil"/>
              <w:left w:val="nil"/>
              <w:bottom w:val="single" w:sz="4" w:space="0" w:color="000000"/>
              <w:right w:val="single" w:sz="4" w:space="0" w:color="000000"/>
            </w:tcBorders>
            <w:shd w:val="clear" w:color="auto" w:fill="auto"/>
            <w:vAlign w:val="center"/>
          </w:tcPr>
          <w:p w14:paraId="43A58D73" w14:textId="77777777" w:rsidR="00936098" w:rsidRPr="00A75A46" w:rsidRDefault="00EA0ED0">
            <w:pPr>
              <w:widowControl/>
              <w:jc w:val="center"/>
              <w:rPr>
                <w:sz w:val="22"/>
                <w:szCs w:val="22"/>
              </w:rPr>
            </w:pPr>
            <w:r w:rsidRPr="00A75A46">
              <w:rPr>
                <w:sz w:val="22"/>
                <w:szCs w:val="22"/>
              </w:rPr>
              <w:t>0,09</w:t>
            </w:r>
          </w:p>
        </w:tc>
        <w:tc>
          <w:tcPr>
            <w:tcW w:w="960" w:type="dxa"/>
            <w:tcBorders>
              <w:top w:val="nil"/>
              <w:left w:val="nil"/>
              <w:bottom w:val="single" w:sz="4" w:space="0" w:color="000000"/>
              <w:right w:val="single" w:sz="4" w:space="0" w:color="000000"/>
            </w:tcBorders>
            <w:shd w:val="clear" w:color="auto" w:fill="auto"/>
            <w:vAlign w:val="center"/>
          </w:tcPr>
          <w:p w14:paraId="41304BEB" w14:textId="77777777" w:rsidR="00936098" w:rsidRPr="00A75A46" w:rsidRDefault="00EA0ED0">
            <w:pPr>
              <w:widowControl/>
              <w:jc w:val="center"/>
              <w:rPr>
                <w:sz w:val="22"/>
                <w:szCs w:val="22"/>
              </w:rPr>
            </w:pPr>
            <w:r w:rsidRPr="00A75A46">
              <w:rPr>
                <w:sz w:val="22"/>
                <w:szCs w:val="22"/>
              </w:rPr>
              <w:t>0,09</w:t>
            </w:r>
          </w:p>
        </w:tc>
        <w:tc>
          <w:tcPr>
            <w:tcW w:w="1041" w:type="dxa"/>
            <w:tcBorders>
              <w:top w:val="nil"/>
              <w:left w:val="nil"/>
              <w:bottom w:val="single" w:sz="4" w:space="0" w:color="000000"/>
              <w:right w:val="single" w:sz="4" w:space="0" w:color="000000"/>
            </w:tcBorders>
            <w:shd w:val="clear" w:color="auto" w:fill="auto"/>
            <w:vAlign w:val="center"/>
          </w:tcPr>
          <w:p w14:paraId="74DD59B9" w14:textId="77777777" w:rsidR="00936098" w:rsidRPr="00A75A46" w:rsidRDefault="00EA0ED0">
            <w:pPr>
              <w:widowControl/>
              <w:jc w:val="center"/>
              <w:rPr>
                <w:sz w:val="22"/>
                <w:szCs w:val="22"/>
              </w:rPr>
            </w:pPr>
            <w:r w:rsidRPr="00A75A46">
              <w:rPr>
                <w:sz w:val="22"/>
                <w:szCs w:val="22"/>
              </w:rPr>
              <w:t>0</w:t>
            </w:r>
          </w:p>
        </w:tc>
        <w:tc>
          <w:tcPr>
            <w:tcW w:w="960" w:type="dxa"/>
            <w:tcBorders>
              <w:top w:val="nil"/>
              <w:left w:val="nil"/>
              <w:bottom w:val="single" w:sz="4" w:space="0" w:color="000000"/>
              <w:right w:val="single" w:sz="4" w:space="0" w:color="000000"/>
            </w:tcBorders>
            <w:shd w:val="clear" w:color="auto" w:fill="auto"/>
            <w:vAlign w:val="center"/>
          </w:tcPr>
          <w:p w14:paraId="6AC808DD" w14:textId="77777777" w:rsidR="00936098" w:rsidRPr="00A75A46" w:rsidRDefault="00EA0ED0">
            <w:pPr>
              <w:widowControl/>
              <w:jc w:val="center"/>
              <w:rPr>
                <w:sz w:val="22"/>
                <w:szCs w:val="22"/>
              </w:rPr>
            </w:pPr>
            <w:r w:rsidRPr="00A75A46">
              <w:rPr>
                <w:sz w:val="22"/>
                <w:szCs w:val="22"/>
              </w:rPr>
              <w:t>0</w:t>
            </w:r>
          </w:p>
        </w:tc>
        <w:tc>
          <w:tcPr>
            <w:tcW w:w="960" w:type="dxa"/>
            <w:tcBorders>
              <w:top w:val="nil"/>
              <w:left w:val="nil"/>
              <w:bottom w:val="single" w:sz="4" w:space="0" w:color="000000"/>
              <w:right w:val="single" w:sz="4" w:space="0" w:color="000000"/>
            </w:tcBorders>
            <w:shd w:val="clear" w:color="auto" w:fill="auto"/>
            <w:vAlign w:val="center"/>
          </w:tcPr>
          <w:p w14:paraId="1708ED77" w14:textId="77777777" w:rsidR="00936098" w:rsidRPr="00A75A46" w:rsidRDefault="00EA0ED0">
            <w:pPr>
              <w:widowControl/>
              <w:jc w:val="center"/>
              <w:rPr>
                <w:sz w:val="22"/>
                <w:szCs w:val="22"/>
              </w:rPr>
            </w:pPr>
            <w:r w:rsidRPr="00A75A46">
              <w:rPr>
                <w:sz w:val="22"/>
                <w:szCs w:val="22"/>
              </w:rPr>
              <w:t>100,00</w:t>
            </w:r>
          </w:p>
        </w:tc>
        <w:tc>
          <w:tcPr>
            <w:tcW w:w="960" w:type="dxa"/>
            <w:tcBorders>
              <w:top w:val="nil"/>
              <w:left w:val="nil"/>
              <w:bottom w:val="single" w:sz="4" w:space="0" w:color="000000"/>
              <w:right w:val="single" w:sz="4" w:space="0" w:color="000000"/>
            </w:tcBorders>
            <w:shd w:val="clear" w:color="auto" w:fill="auto"/>
            <w:vAlign w:val="center"/>
          </w:tcPr>
          <w:p w14:paraId="4C8AA65A" w14:textId="77777777" w:rsidR="00936098" w:rsidRPr="00A75A46" w:rsidRDefault="00EA0ED0">
            <w:pPr>
              <w:widowControl/>
              <w:jc w:val="center"/>
              <w:rPr>
                <w:sz w:val="22"/>
                <w:szCs w:val="22"/>
              </w:rPr>
            </w:pPr>
            <w:r w:rsidRPr="00A75A46">
              <w:rPr>
                <w:sz w:val="22"/>
                <w:szCs w:val="22"/>
              </w:rPr>
              <w:t>100,00</w:t>
            </w:r>
          </w:p>
        </w:tc>
      </w:tr>
      <w:tr w:rsidR="00936098" w:rsidRPr="00A75A46" w14:paraId="08FB6820" w14:textId="77777777">
        <w:trPr>
          <w:trHeight w:val="300"/>
        </w:trPr>
        <w:tc>
          <w:tcPr>
            <w:tcW w:w="2567" w:type="dxa"/>
            <w:tcBorders>
              <w:top w:val="nil"/>
              <w:left w:val="single" w:sz="4" w:space="0" w:color="000000"/>
              <w:bottom w:val="single" w:sz="4" w:space="0" w:color="000000"/>
              <w:right w:val="single" w:sz="4" w:space="0" w:color="000000"/>
            </w:tcBorders>
            <w:shd w:val="clear" w:color="auto" w:fill="auto"/>
            <w:vAlign w:val="center"/>
          </w:tcPr>
          <w:p w14:paraId="2C28CA36" w14:textId="77777777" w:rsidR="00936098" w:rsidRPr="00A75A46" w:rsidRDefault="00EA0ED0">
            <w:pPr>
              <w:widowControl/>
              <w:rPr>
                <w:sz w:val="22"/>
                <w:szCs w:val="22"/>
              </w:rPr>
            </w:pPr>
            <w:r w:rsidRPr="00A75A46">
              <w:rPr>
                <w:sz w:val="22"/>
                <w:szCs w:val="22"/>
              </w:rPr>
              <w:t>Фондовооруженность, тыс. руб/чел</w:t>
            </w:r>
          </w:p>
        </w:tc>
        <w:tc>
          <w:tcPr>
            <w:tcW w:w="960" w:type="dxa"/>
            <w:tcBorders>
              <w:top w:val="nil"/>
              <w:left w:val="nil"/>
              <w:bottom w:val="single" w:sz="4" w:space="0" w:color="000000"/>
              <w:right w:val="single" w:sz="4" w:space="0" w:color="000000"/>
            </w:tcBorders>
            <w:shd w:val="clear" w:color="auto" w:fill="auto"/>
            <w:vAlign w:val="center"/>
          </w:tcPr>
          <w:p w14:paraId="33E238C8" w14:textId="77777777" w:rsidR="00936098" w:rsidRPr="00A75A46" w:rsidRDefault="00EA0ED0">
            <w:pPr>
              <w:widowControl/>
              <w:jc w:val="center"/>
              <w:rPr>
                <w:sz w:val="22"/>
                <w:szCs w:val="22"/>
              </w:rPr>
            </w:pPr>
            <w:r w:rsidRPr="00A75A46">
              <w:rPr>
                <w:sz w:val="22"/>
                <w:szCs w:val="22"/>
              </w:rPr>
              <w:t>265,47</w:t>
            </w:r>
          </w:p>
        </w:tc>
        <w:tc>
          <w:tcPr>
            <w:tcW w:w="960" w:type="dxa"/>
            <w:tcBorders>
              <w:top w:val="nil"/>
              <w:left w:val="nil"/>
              <w:bottom w:val="single" w:sz="4" w:space="0" w:color="000000"/>
              <w:right w:val="single" w:sz="4" w:space="0" w:color="000000"/>
            </w:tcBorders>
            <w:shd w:val="clear" w:color="auto" w:fill="auto"/>
            <w:vAlign w:val="center"/>
          </w:tcPr>
          <w:p w14:paraId="08A92F38" w14:textId="77777777" w:rsidR="00936098" w:rsidRPr="00A75A46" w:rsidRDefault="00EA0ED0">
            <w:pPr>
              <w:widowControl/>
              <w:jc w:val="center"/>
              <w:rPr>
                <w:sz w:val="22"/>
                <w:szCs w:val="22"/>
              </w:rPr>
            </w:pPr>
            <w:r w:rsidRPr="00A75A46">
              <w:rPr>
                <w:sz w:val="22"/>
                <w:szCs w:val="22"/>
              </w:rPr>
              <w:t>274,28</w:t>
            </w:r>
          </w:p>
        </w:tc>
        <w:tc>
          <w:tcPr>
            <w:tcW w:w="960" w:type="dxa"/>
            <w:tcBorders>
              <w:top w:val="nil"/>
              <w:left w:val="nil"/>
              <w:bottom w:val="single" w:sz="4" w:space="0" w:color="000000"/>
              <w:right w:val="single" w:sz="4" w:space="0" w:color="000000"/>
            </w:tcBorders>
            <w:shd w:val="clear" w:color="auto" w:fill="auto"/>
            <w:vAlign w:val="center"/>
          </w:tcPr>
          <w:p w14:paraId="5D8533A9" w14:textId="77777777" w:rsidR="00936098" w:rsidRPr="00A75A46" w:rsidRDefault="00EA0ED0">
            <w:pPr>
              <w:widowControl/>
              <w:jc w:val="center"/>
              <w:rPr>
                <w:sz w:val="22"/>
                <w:szCs w:val="22"/>
              </w:rPr>
            </w:pPr>
            <w:r w:rsidRPr="00A75A46">
              <w:rPr>
                <w:sz w:val="22"/>
                <w:szCs w:val="22"/>
              </w:rPr>
              <w:t>225,27</w:t>
            </w:r>
          </w:p>
        </w:tc>
        <w:tc>
          <w:tcPr>
            <w:tcW w:w="1041" w:type="dxa"/>
            <w:tcBorders>
              <w:top w:val="nil"/>
              <w:left w:val="nil"/>
              <w:bottom w:val="single" w:sz="4" w:space="0" w:color="000000"/>
              <w:right w:val="single" w:sz="4" w:space="0" w:color="000000"/>
            </w:tcBorders>
            <w:shd w:val="clear" w:color="auto" w:fill="auto"/>
            <w:vAlign w:val="center"/>
          </w:tcPr>
          <w:p w14:paraId="5A1BBCB3" w14:textId="77777777" w:rsidR="00936098" w:rsidRPr="00A75A46" w:rsidRDefault="00EA0ED0">
            <w:pPr>
              <w:widowControl/>
              <w:jc w:val="center"/>
              <w:rPr>
                <w:sz w:val="22"/>
                <w:szCs w:val="22"/>
              </w:rPr>
            </w:pPr>
            <w:r w:rsidRPr="00A75A46">
              <w:rPr>
                <w:sz w:val="22"/>
                <w:szCs w:val="22"/>
              </w:rPr>
              <w:t>8,81</w:t>
            </w:r>
          </w:p>
        </w:tc>
        <w:tc>
          <w:tcPr>
            <w:tcW w:w="960" w:type="dxa"/>
            <w:tcBorders>
              <w:top w:val="nil"/>
              <w:left w:val="nil"/>
              <w:bottom w:val="single" w:sz="4" w:space="0" w:color="000000"/>
              <w:right w:val="single" w:sz="4" w:space="0" w:color="000000"/>
            </w:tcBorders>
            <w:shd w:val="clear" w:color="auto" w:fill="auto"/>
            <w:vAlign w:val="center"/>
          </w:tcPr>
          <w:p w14:paraId="752304DA" w14:textId="77777777" w:rsidR="00936098" w:rsidRPr="00A75A46" w:rsidRDefault="00EA0ED0">
            <w:pPr>
              <w:widowControl/>
              <w:jc w:val="center"/>
              <w:rPr>
                <w:sz w:val="22"/>
                <w:szCs w:val="22"/>
              </w:rPr>
            </w:pPr>
            <w:r w:rsidRPr="00A75A46">
              <w:rPr>
                <w:sz w:val="22"/>
                <w:szCs w:val="22"/>
              </w:rPr>
              <w:t>-49,02</w:t>
            </w:r>
          </w:p>
        </w:tc>
        <w:tc>
          <w:tcPr>
            <w:tcW w:w="960" w:type="dxa"/>
            <w:tcBorders>
              <w:top w:val="nil"/>
              <w:left w:val="nil"/>
              <w:bottom w:val="single" w:sz="4" w:space="0" w:color="000000"/>
              <w:right w:val="single" w:sz="4" w:space="0" w:color="000000"/>
            </w:tcBorders>
            <w:shd w:val="clear" w:color="auto" w:fill="auto"/>
            <w:vAlign w:val="center"/>
          </w:tcPr>
          <w:p w14:paraId="5B7E19A0" w14:textId="77777777" w:rsidR="00936098" w:rsidRPr="00A75A46" w:rsidRDefault="00EA0ED0">
            <w:pPr>
              <w:widowControl/>
              <w:jc w:val="center"/>
              <w:rPr>
                <w:sz w:val="22"/>
                <w:szCs w:val="22"/>
              </w:rPr>
            </w:pPr>
            <w:r w:rsidRPr="00A75A46">
              <w:rPr>
                <w:sz w:val="22"/>
                <w:szCs w:val="22"/>
              </w:rPr>
              <w:t>103,32</w:t>
            </w:r>
          </w:p>
        </w:tc>
        <w:tc>
          <w:tcPr>
            <w:tcW w:w="960" w:type="dxa"/>
            <w:tcBorders>
              <w:top w:val="nil"/>
              <w:left w:val="nil"/>
              <w:bottom w:val="single" w:sz="4" w:space="0" w:color="000000"/>
              <w:right w:val="single" w:sz="4" w:space="0" w:color="000000"/>
            </w:tcBorders>
            <w:shd w:val="clear" w:color="auto" w:fill="auto"/>
            <w:vAlign w:val="center"/>
          </w:tcPr>
          <w:p w14:paraId="0FAA07D6" w14:textId="77777777" w:rsidR="00936098" w:rsidRPr="00A75A46" w:rsidRDefault="00EA0ED0">
            <w:pPr>
              <w:widowControl/>
              <w:jc w:val="center"/>
              <w:rPr>
                <w:sz w:val="22"/>
                <w:szCs w:val="22"/>
              </w:rPr>
            </w:pPr>
            <w:r w:rsidRPr="00A75A46">
              <w:rPr>
                <w:sz w:val="22"/>
                <w:szCs w:val="22"/>
              </w:rPr>
              <w:t>82,13</w:t>
            </w:r>
          </w:p>
        </w:tc>
      </w:tr>
    </w:tbl>
    <w:p w14:paraId="2FD63CC3" w14:textId="77777777" w:rsidR="00936098" w:rsidRPr="00A75A46" w:rsidRDefault="00936098">
      <w:pPr>
        <w:widowControl/>
        <w:tabs>
          <w:tab w:val="left" w:pos="993"/>
        </w:tabs>
        <w:spacing w:line="360" w:lineRule="auto"/>
        <w:ind w:left="2127" w:hanging="1985"/>
        <w:jc w:val="both"/>
        <w:rPr>
          <w:sz w:val="28"/>
          <w:szCs w:val="28"/>
        </w:rPr>
      </w:pPr>
    </w:p>
    <w:p w14:paraId="48E5D3F7" w14:textId="77777777" w:rsidR="00936098" w:rsidRPr="00A75A46" w:rsidRDefault="00EA0ED0">
      <w:pPr>
        <w:widowControl/>
        <w:tabs>
          <w:tab w:val="left" w:pos="993"/>
        </w:tabs>
        <w:spacing w:line="360" w:lineRule="auto"/>
        <w:ind w:firstLine="709"/>
        <w:jc w:val="both"/>
        <w:rPr>
          <w:sz w:val="28"/>
          <w:szCs w:val="28"/>
        </w:rPr>
      </w:pPr>
      <w:r w:rsidRPr="00A75A46">
        <w:rPr>
          <w:sz w:val="28"/>
          <w:szCs w:val="28"/>
        </w:rPr>
        <w:t xml:space="preserve">В рассматриваемом промежутке времени (периоде) по данным табл.2 можно говорить о том, что ОС рассматриваемого предприятия являются эффективными.  </w:t>
      </w:r>
    </w:p>
    <w:p w14:paraId="34017D61" w14:textId="77777777" w:rsidR="00936098" w:rsidRPr="00A75A46" w:rsidRDefault="00EA0ED0">
      <w:pPr>
        <w:widowControl/>
        <w:tabs>
          <w:tab w:val="left" w:pos="993"/>
        </w:tabs>
        <w:spacing w:line="360" w:lineRule="auto"/>
        <w:ind w:firstLine="709"/>
        <w:jc w:val="both"/>
        <w:rPr>
          <w:sz w:val="28"/>
          <w:szCs w:val="28"/>
        </w:rPr>
      </w:pPr>
      <w:r w:rsidRPr="00A75A46">
        <w:rPr>
          <w:sz w:val="28"/>
          <w:szCs w:val="28"/>
        </w:rPr>
        <w:t xml:space="preserve">Показатель фондоотдачи, равный &gt;10 свидетельствует о том, что на рубль стоимости ОС рассматриваемой компании приходится свыше десяти рублей всей выручки. Этот же результат подтверждается и низкими параметрами показателя фондоотдачи (фондоемкости), который является обратным. </w:t>
      </w:r>
    </w:p>
    <w:p w14:paraId="3833B321" w14:textId="77777777" w:rsidR="00936098" w:rsidRPr="00A75A46" w:rsidRDefault="00EA0ED0">
      <w:pPr>
        <w:widowControl/>
        <w:tabs>
          <w:tab w:val="left" w:pos="993"/>
        </w:tabs>
        <w:spacing w:line="360" w:lineRule="auto"/>
        <w:ind w:firstLine="709"/>
        <w:jc w:val="both"/>
        <w:rPr>
          <w:sz w:val="28"/>
          <w:szCs w:val="28"/>
        </w:rPr>
      </w:pPr>
      <w:r w:rsidRPr="00A75A46">
        <w:rPr>
          <w:sz w:val="28"/>
          <w:szCs w:val="28"/>
        </w:rPr>
        <w:t>Табл.3 иллюстрирует показатели эффективности применения трудовых ресурсов. Итак, проанализируем эффективность их использования.</w:t>
      </w:r>
    </w:p>
    <w:p w14:paraId="326BB801" w14:textId="77777777" w:rsidR="00936098" w:rsidRPr="00A75A46" w:rsidRDefault="00EA0ED0">
      <w:pPr>
        <w:widowControl/>
        <w:tabs>
          <w:tab w:val="left" w:pos="993"/>
        </w:tabs>
        <w:spacing w:line="360" w:lineRule="auto"/>
        <w:ind w:firstLine="709"/>
        <w:jc w:val="right"/>
        <w:rPr>
          <w:sz w:val="28"/>
          <w:szCs w:val="28"/>
        </w:rPr>
      </w:pPr>
      <w:r w:rsidRPr="00A75A46">
        <w:rPr>
          <w:sz w:val="28"/>
          <w:szCs w:val="28"/>
        </w:rPr>
        <w:t>Таблица 3</w:t>
      </w:r>
    </w:p>
    <w:p w14:paraId="697ECEFC" w14:textId="77777777" w:rsidR="00936098" w:rsidRPr="00A75A46" w:rsidRDefault="00EA0ED0">
      <w:pPr>
        <w:widowControl/>
        <w:tabs>
          <w:tab w:val="left" w:pos="993"/>
        </w:tabs>
        <w:spacing w:line="360" w:lineRule="auto"/>
        <w:ind w:firstLine="709"/>
        <w:jc w:val="center"/>
        <w:rPr>
          <w:sz w:val="28"/>
          <w:szCs w:val="28"/>
        </w:rPr>
      </w:pPr>
      <w:r w:rsidRPr="00A75A46">
        <w:rPr>
          <w:sz w:val="28"/>
          <w:szCs w:val="28"/>
        </w:rPr>
        <w:t>Показатели эффективности использования трудовых ресурсов предприятия ООО ПК «Веткомплекс»</w:t>
      </w:r>
    </w:p>
    <w:tbl>
      <w:tblPr>
        <w:tblStyle w:val="110"/>
        <w:tblW w:w="9145" w:type="dxa"/>
        <w:jc w:val="center"/>
        <w:tblInd w:w="0" w:type="dxa"/>
        <w:tblLayout w:type="fixed"/>
        <w:tblLook w:val="0400" w:firstRow="0" w:lastRow="0" w:firstColumn="0" w:lastColumn="0" w:noHBand="0" w:noVBand="1"/>
      </w:tblPr>
      <w:tblGrid>
        <w:gridCol w:w="2425"/>
        <w:gridCol w:w="960"/>
        <w:gridCol w:w="960"/>
        <w:gridCol w:w="960"/>
        <w:gridCol w:w="960"/>
        <w:gridCol w:w="960"/>
        <w:gridCol w:w="960"/>
        <w:gridCol w:w="960"/>
      </w:tblGrid>
      <w:tr w:rsidR="00936098" w:rsidRPr="00A75A46" w14:paraId="0387E022" w14:textId="77777777">
        <w:trPr>
          <w:trHeight w:val="300"/>
          <w:jc w:val="center"/>
        </w:trPr>
        <w:tc>
          <w:tcPr>
            <w:tcW w:w="24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0D78478" w14:textId="77777777" w:rsidR="00936098" w:rsidRPr="00A75A46" w:rsidRDefault="00EA0ED0">
            <w:pPr>
              <w:widowControl/>
              <w:jc w:val="center"/>
              <w:rPr>
                <w:sz w:val="22"/>
                <w:szCs w:val="22"/>
              </w:rPr>
            </w:pPr>
            <w:r w:rsidRPr="00A75A46">
              <w:rPr>
                <w:sz w:val="22"/>
                <w:szCs w:val="22"/>
              </w:rPr>
              <w:t>Показатели</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701D127" w14:textId="77777777" w:rsidR="00936098" w:rsidRPr="00A75A46" w:rsidRDefault="00EA0ED0">
            <w:pPr>
              <w:widowControl/>
              <w:jc w:val="center"/>
              <w:rPr>
                <w:sz w:val="22"/>
                <w:szCs w:val="22"/>
              </w:rPr>
            </w:pPr>
            <w:r w:rsidRPr="00A75A46">
              <w:rPr>
                <w:sz w:val="22"/>
                <w:szCs w:val="22"/>
              </w:rPr>
              <w:t>2018</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BC18BAE" w14:textId="77777777" w:rsidR="00936098" w:rsidRPr="00A75A46" w:rsidRDefault="00EA0ED0">
            <w:pPr>
              <w:widowControl/>
              <w:jc w:val="center"/>
              <w:rPr>
                <w:sz w:val="22"/>
                <w:szCs w:val="22"/>
              </w:rPr>
            </w:pPr>
            <w:r w:rsidRPr="00A75A46">
              <w:rPr>
                <w:sz w:val="22"/>
                <w:szCs w:val="22"/>
              </w:rPr>
              <w:t>2019</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B1842C4" w14:textId="77777777" w:rsidR="00936098" w:rsidRPr="00A75A46" w:rsidRDefault="00EA0ED0">
            <w:pPr>
              <w:widowControl/>
              <w:jc w:val="center"/>
              <w:rPr>
                <w:sz w:val="22"/>
                <w:szCs w:val="22"/>
              </w:rPr>
            </w:pPr>
            <w:r w:rsidRPr="00A75A46">
              <w:rPr>
                <w:sz w:val="22"/>
                <w:szCs w:val="22"/>
              </w:rPr>
              <w:t>2020</w:t>
            </w:r>
          </w:p>
        </w:tc>
        <w:tc>
          <w:tcPr>
            <w:tcW w:w="1920" w:type="dxa"/>
            <w:gridSpan w:val="2"/>
            <w:tcBorders>
              <w:top w:val="single" w:sz="4" w:space="0" w:color="000000"/>
              <w:left w:val="nil"/>
              <w:bottom w:val="single" w:sz="4" w:space="0" w:color="000000"/>
              <w:right w:val="single" w:sz="4" w:space="0" w:color="000000"/>
            </w:tcBorders>
            <w:shd w:val="clear" w:color="auto" w:fill="auto"/>
            <w:vAlign w:val="center"/>
          </w:tcPr>
          <w:p w14:paraId="0CC627A8" w14:textId="77777777" w:rsidR="00936098" w:rsidRPr="00A75A46" w:rsidRDefault="00EA0ED0">
            <w:pPr>
              <w:widowControl/>
              <w:jc w:val="center"/>
              <w:rPr>
                <w:sz w:val="22"/>
                <w:szCs w:val="22"/>
              </w:rPr>
            </w:pPr>
            <w:r w:rsidRPr="00A75A46">
              <w:rPr>
                <w:sz w:val="22"/>
                <w:szCs w:val="22"/>
              </w:rPr>
              <w:t>Абс. откл.</w:t>
            </w:r>
          </w:p>
        </w:tc>
        <w:tc>
          <w:tcPr>
            <w:tcW w:w="1920" w:type="dxa"/>
            <w:gridSpan w:val="2"/>
            <w:tcBorders>
              <w:top w:val="single" w:sz="4" w:space="0" w:color="000000"/>
              <w:left w:val="nil"/>
              <w:bottom w:val="single" w:sz="4" w:space="0" w:color="000000"/>
              <w:right w:val="single" w:sz="4" w:space="0" w:color="000000"/>
            </w:tcBorders>
            <w:shd w:val="clear" w:color="auto" w:fill="auto"/>
            <w:vAlign w:val="center"/>
          </w:tcPr>
          <w:p w14:paraId="28EC1254" w14:textId="77777777" w:rsidR="00936098" w:rsidRPr="00A75A46" w:rsidRDefault="00EA0ED0">
            <w:pPr>
              <w:widowControl/>
              <w:jc w:val="center"/>
              <w:rPr>
                <w:sz w:val="22"/>
                <w:szCs w:val="22"/>
              </w:rPr>
            </w:pPr>
            <w:r w:rsidRPr="00A75A46">
              <w:rPr>
                <w:sz w:val="22"/>
                <w:szCs w:val="22"/>
              </w:rPr>
              <w:t>Темп роста, %</w:t>
            </w:r>
          </w:p>
        </w:tc>
      </w:tr>
      <w:tr w:rsidR="00936098" w:rsidRPr="00A75A46" w14:paraId="66D10CB7" w14:textId="77777777">
        <w:trPr>
          <w:trHeight w:val="600"/>
          <w:jc w:val="center"/>
        </w:trPr>
        <w:tc>
          <w:tcPr>
            <w:tcW w:w="2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AE33FF" w14:textId="77777777" w:rsidR="00936098" w:rsidRPr="00A75A46" w:rsidRDefault="00936098">
            <w:pPr>
              <w:pBdr>
                <w:top w:val="nil"/>
                <w:left w:val="nil"/>
                <w:bottom w:val="nil"/>
                <w:right w:val="nil"/>
                <w:between w:val="nil"/>
              </w:pBdr>
              <w:spacing w:line="276" w:lineRule="auto"/>
              <w:rPr>
                <w:sz w:val="22"/>
                <w:szCs w:val="22"/>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0D8797" w14:textId="77777777" w:rsidR="00936098" w:rsidRPr="00A75A46" w:rsidRDefault="00936098">
            <w:pPr>
              <w:pBdr>
                <w:top w:val="nil"/>
                <w:left w:val="nil"/>
                <w:bottom w:val="nil"/>
                <w:right w:val="nil"/>
                <w:between w:val="nil"/>
              </w:pBdr>
              <w:spacing w:line="276" w:lineRule="auto"/>
              <w:rPr>
                <w:sz w:val="22"/>
                <w:szCs w:val="22"/>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179069" w14:textId="77777777" w:rsidR="00936098" w:rsidRPr="00A75A46" w:rsidRDefault="00936098">
            <w:pPr>
              <w:pBdr>
                <w:top w:val="nil"/>
                <w:left w:val="nil"/>
                <w:bottom w:val="nil"/>
                <w:right w:val="nil"/>
                <w:between w:val="nil"/>
              </w:pBdr>
              <w:spacing w:line="276" w:lineRule="auto"/>
              <w:rPr>
                <w:sz w:val="22"/>
                <w:szCs w:val="22"/>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0BDCD8" w14:textId="77777777" w:rsidR="00936098" w:rsidRPr="00A75A46" w:rsidRDefault="00936098">
            <w:pPr>
              <w:pBdr>
                <w:top w:val="nil"/>
                <w:left w:val="nil"/>
                <w:bottom w:val="nil"/>
                <w:right w:val="nil"/>
                <w:between w:val="nil"/>
              </w:pBdr>
              <w:spacing w:line="276" w:lineRule="auto"/>
              <w:rPr>
                <w:sz w:val="22"/>
                <w:szCs w:val="22"/>
              </w:rPr>
            </w:pPr>
          </w:p>
        </w:tc>
        <w:tc>
          <w:tcPr>
            <w:tcW w:w="960" w:type="dxa"/>
            <w:tcBorders>
              <w:top w:val="nil"/>
              <w:left w:val="nil"/>
              <w:bottom w:val="single" w:sz="4" w:space="0" w:color="000000"/>
              <w:right w:val="single" w:sz="4" w:space="0" w:color="000000"/>
            </w:tcBorders>
            <w:shd w:val="clear" w:color="auto" w:fill="auto"/>
            <w:vAlign w:val="center"/>
          </w:tcPr>
          <w:p w14:paraId="472415FF" w14:textId="77777777" w:rsidR="00936098" w:rsidRPr="00A75A46" w:rsidRDefault="00EA0ED0">
            <w:pPr>
              <w:widowControl/>
              <w:jc w:val="center"/>
              <w:rPr>
                <w:sz w:val="22"/>
                <w:szCs w:val="22"/>
              </w:rPr>
            </w:pPr>
            <w:r w:rsidRPr="00A75A46">
              <w:rPr>
                <w:sz w:val="22"/>
                <w:szCs w:val="22"/>
              </w:rPr>
              <w:t>2019-2018</w:t>
            </w:r>
          </w:p>
        </w:tc>
        <w:tc>
          <w:tcPr>
            <w:tcW w:w="960" w:type="dxa"/>
            <w:tcBorders>
              <w:top w:val="nil"/>
              <w:left w:val="nil"/>
              <w:bottom w:val="single" w:sz="4" w:space="0" w:color="000000"/>
              <w:right w:val="single" w:sz="4" w:space="0" w:color="000000"/>
            </w:tcBorders>
            <w:shd w:val="clear" w:color="auto" w:fill="auto"/>
            <w:vAlign w:val="center"/>
          </w:tcPr>
          <w:p w14:paraId="4E6CB512" w14:textId="77777777" w:rsidR="00936098" w:rsidRPr="00A75A46" w:rsidRDefault="00EA0ED0">
            <w:pPr>
              <w:widowControl/>
              <w:jc w:val="center"/>
              <w:rPr>
                <w:sz w:val="22"/>
                <w:szCs w:val="22"/>
              </w:rPr>
            </w:pPr>
            <w:r w:rsidRPr="00A75A46">
              <w:rPr>
                <w:sz w:val="22"/>
                <w:szCs w:val="22"/>
              </w:rPr>
              <w:t>2020-2019</w:t>
            </w:r>
          </w:p>
        </w:tc>
        <w:tc>
          <w:tcPr>
            <w:tcW w:w="960" w:type="dxa"/>
            <w:tcBorders>
              <w:top w:val="nil"/>
              <w:left w:val="nil"/>
              <w:bottom w:val="single" w:sz="4" w:space="0" w:color="000000"/>
              <w:right w:val="single" w:sz="4" w:space="0" w:color="000000"/>
            </w:tcBorders>
            <w:shd w:val="clear" w:color="auto" w:fill="auto"/>
            <w:vAlign w:val="center"/>
          </w:tcPr>
          <w:p w14:paraId="3B6B60C9" w14:textId="77777777" w:rsidR="00936098" w:rsidRPr="00A75A46" w:rsidRDefault="00EA0ED0">
            <w:pPr>
              <w:widowControl/>
              <w:jc w:val="center"/>
              <w:rPr>
                <w:sz w:val="22"/>
                <w:szCs w:val="22"/>
              </w:rPr>
            </w:pPr>
            <w:r w:rsidRPr="00A75A46">
              <w:rPr>
                <w:sz w:val="22"/>
                <w:szCs w:val="22"/>
              </w:rPr>
              <w:t>2019/ 2018</w:t>
            </w:r>
          </w:p>
        </w:tc>
        <w:tc>
          <w:tcPr>
            <w:tcW w:w="960" w:type="dxa"/>
            <w:tcBorders>
              <w:top w:val="nil"/>
              <w:left w:val="nil"/>
              <w:bottom w:val="single" w:sz="4" w:space="0" w:color="000000"/>
              <w:right w:val="single" w:sz="4" w:space="0" w:color="000000"/>
            </w:tcBorders>
            <w:shd w:val="clear" w:color="auto" w:fill="auto"/>
            <w:vAlign w:val="center"/>
          </w:tcPr>
          <w:p w14:paraId="216CD26B" w14:textId="77777777" w:rsidR="00936098" w:rsidRPr="00A75A46" w:rsidRDefault="00EA0ED0">
            <w:pPr>
              <w:widowControl/>
              <w:jc w:val="center"/>
              <w:rPr>
                <w:sz w:val="22"/>
                <w:szCs w:val="22"/>
              </w:rPr>
            </w:pPr>
            <w:r w:rsidRPr="00A75A46">
              <w:rPr>
                <w:sz w:val="22"/>
                <w:szCs w:val="22"/>
              </w:rPr>
              <w:t>2020/ 2019</w:t>
            </w:r>
          </w:p>
        </w:tc>
      </w:tr>
      <w:tr w:rsidR="00936098" w:rsidRPr="00A75A46" w14:paraId="7E10EDC1" w14:textId="77777777">
        <w:trPr>
          <w:trHeight w:val="600"/>
          <w:jc w:val="center"/>
        </w:trPr>
        <w:tc>
          <w:tcPr>
            <w:tcW w:w="2425" w:type="dxa"/>
            <w:tcBorders>
              <w:top w:val="nil"/>
              <w:left w:val="single" w:sz="4" w:space="0" w:color="000000"/>
              <w:bottom w:val="single" w:sz="4" w:space="0" w:color="000000"/>
              <w:right w:val="single" w:sz="4" w:space="0" w:color="000000"/>
            </w:tcBorders>
            <w:shd w:val="clear" w:color="auto" w:fill="auto"/>
            <w:vAlign w:val="center"/>
          </w:tcPr>
          <w:p w14:paraId="7CE1AB02" w14:textId="77777777" w:rsidR="00936098" w:rsidRPr="00A75A46" w:rsidRDefault="00EA0ED0">
            <w:pPr>
              <w:widowControl/>
              <w:rPr>
                <w:sz w:val="22"/>
                <w:szCs w:val="22"/>
              </w:rPr>
            </w:pPr>
            <w:r w:rsidRPr="00A75A46">
              <w:rPr>
                <w:sz w:val="22"/>
                <w:szCs w:val="22"/>
              </w:rPr>
              <w:t>Среднесписочная численность работающих, чел.</w:t>
            </w:r>
          </w:p>
        </w:tc>
        <w:tc>
          <w:tcPr>
            <w:tcW w:w="960" w:type="dxa"/>
            <w:tcBorders>
              <w:top w:val="nil"/>
              <w:left w:val="nil"/>
              <w:bottom w:val="single" w:sz="4" w:space="0" w:color="000000"/>
              <w:right w:val="single" w:sz="4" w:space="0" w:color="000000"/>
            </w:tcBorders>
            <w:shd w:val="clear" w:color="auto" w:fill="auto"/>
            <w:vAlign w:val="bottom"/>
          </w:tcPr>
          <w:p w14:paraId="786A6675" w14:textId="77777777" w:rsidR="00936098" w:rsidRPr="00A75A46" w:rsidRDefault="00EA0ED0">
            <w:pPr>
              <w:widowControl/>
              <w:jc w:val="center"/>
              <w:rPr>
                <w:sz w:val="22"/>
                <w:szCs w:val="22"/>
              </w:rPr>
            </w:pPr>
            <w:r w:rsidRPr="00A75A46">
              <w:rPr>
                <w:sz w:val="22"/>
                <w:szCs w:val="22"/>
              </w:rPr>
              <w:t>81</w:t>
            </w:r>
          </w:p>
        </w:tc>
        <w:tc>
          <w:tcPr>
            <w:tcW w:w="960" w:type="dxa"/>
            <w:tcBorders>
              <w:top w:val="nil"/>
              <w:left w:val="nil"/>
              <w:bottom w:val="single" w:sz="4" w:space="0" w:color="000000"/>
              <w:right w:val="single" w:sz="4" w:space="0" w:color="000000"/>
            </w:tcBorders>
            <w:shd w:val="clear" w:color="auto" w:fill="auto"/>
            <w:vAlign w:val="bottom"/>
          </w:tcPr>
          <w:p w14:paraId="24E984BA" w14:textId="77777777" w:rsidR="00936098" w:rsidRPr="00A75A46" w:rsidRDefault="00EA0ED0">
            <w:pPr>
              <w:widowControl/>
              <w:jc w:val="center"/>
              <w:rPr>
                <w:sz w:val="22"/>
                <w:szCs w:val="22"/>
              </w:rPr>
            </w:pPr>
            <w:r w:rsidRPr="00A75A46">
              <w:rPr>
                <w:sz w:val="22"/>
                <w:szCs w:val="22"/>
              </w:rPr>
              <w:t>81</w:t>
            </w:r>
          </w:p>
        </w:tc>
        <w:tc>
          <w:tcPr>
            <w:tcW w:w="960" w:type="dxa"/>
            <w:tcBorders>
              <w:top w:val="nil"/>
              <w:left w:val="nil"/>
              <w:bottom w:val="single" w:sz="4" w:space="0" w:color="000000"/>
              <w:right w:val="single" w:sz="4" w:space="0" w:color="000000"/>
            </w:tcBorders>
            <w:shd w:val="clear" w:color="auto" w:fill="auto"/>
            <w:vAlign w:val="bottom"/>
          </w:tcPr>
          <w:p w14:paraId="2D958E8A" w14:textId="77777777" w:rsidR="00936098" w:rsidRPr="00A75A46" w:rsidRDefault="00EA0ED0">
            <w:pPr>
              <w:widowControl/>
              <w:jc w:val="center"/>
              <w:rPr>
                <w:sz w:val="22"/>
                <w:szCs w:val="22"/>
              </w:rPr>
            </w:pPr>
            <w:r w:rsidRPr="00A75A46">
              <w:rPr>
                <w:sz w:val="22"/>
                <w:szCs w:val="22"/>
              </w:rPr>
              <w:t>83</w:t>
            </w:r>
          </w:p>
        </w:tc>
        <w:tc>
          <w:tcPr>
            <w:tcW w:w="960" w:type="dxa"/>
            <w:tcBorders>
              <w:top w:val="nil"/>
              <w:left w:val="nil"/>
              <w:bottom w:val="single" w:sz="4" w:space="0" w:color="000000"/>
              <w:right w:val="single" w:sz="4" w:space="0" w:color="000000"/>
            </w:tcBorders>
            <w:shd w:val="clear" w:color="auto" w:fill="auto"/>
            <w:vAlign w:val="bottom"/>
          </w:tcPr>
          <w:p w14:paraId="5D8A1C19" w14:textId="77777777" w:rsidR="00936098" w:rsidRPr="00A75A46" w:rsidRDefault="00EA0ED0">
            <w:pPr>
              <w:widowControl/>
              <w:jc w:val="center"/>
              <w:rPr>
                <w:sz w:val="22"/>
                <w:szCs w:val="22"/>
              </w:rPr>
            </w:pPr>
            <w:r w:rsidRPr="00A75A46">
              <w:rPr>
                <w:sz w:val="22"/>
                <w:szCs w:val="22"/>
              </w:rPr>
              <w:t>0,00</w:t>
            </w:r>
          </w:p>
        </w:tc>
        <w:tc>
          <w:tcPr>
            <w:tcW w:w="960" w:type="dxa"/>
            <w:tcBorders>
              <w:top w:val="nil"/>
              <w:left w:val="nil"/>
              <w:bottom w:val="single" w:sz="4" w:space="0" w:color="000000"/>
              <w:right w:val="single" w:sz="4" w:space="0" w:color="000000"/>
            </w:tcBorders>
            <w:shd w:val="clear" w:color="auto" w:fill="auto"/>
            <w:vAlign w:val="bottom"/>
          </w:tcPr>
          <w:p w14:paraId="1664CE5D" w14:textId="77777777" w:rsidR="00936098" w:rsidRPr="00A75A46" w:rsidRDefault="00EA0ED0">
            <w:pPr>
              <w:widowControl/>
              <w:jc w:val="center"/>
              <w:rPr>
                <w:sz w:val="22"/>
                <w:szCs w:val="22"/>
              </w:rPr>
            </w:pPr>
            <w:r w:rsidRPr="00A75A46">
              <w:rPr>
                <w:sz w:val="22"/>
                <w:szCs w:val="22"/>
              </w:rPr>
              <w:t>2,00</w:t>
            </w:r>
          </w:p>
        </w:tc>
        <w:tc>
          <w:tcPr>
            <w:tcW w:w="960" w:type="dxa"/>
            <w:tcBorders>
              <w:top w:val="nil"/>
              <w:left w:val="nil"/>
              <w:bottom w:val="single" w:sz="4" w:space="0" w:color="000000"/>
              <w:right w:val="single" w:sz="4" w:space="0" w:color="000000"/>
            </w:tcBorders>
            <w:shd w:val="clear" w:color="auto" w:fill="auto"/>
            <w:vAlign w:val="bottom"/>
          </w:tcPr>
          <w:p w14:paraId="344D931D" w14:textId="77777777" w:rsidR="00936098" w:rsidRPr="00A75A46" w:rsidRDefault="00EA0ED0">
            <w:pPr>
              <w:widowControl/>
              <w:jc w:val="center"/>
              <w:rPr>
                <w:sz w:val="22"/>
                <w:szCs w:val="22"/>
              </w:rPr>
            </w:pPr>
            <w:r w:rsidRPr="00A75A46">
              <w:rPr>
                <w:sz w:val="22"/>
                <w:szCs w:val="22"/>
              </w:rPr>
              <w:t>100,00</w:t>
            </w:r>
          </w:p>
        </w:tc>
        <w:tc>
          <w:tcPr>
            <w:tcW w:w="960" w:type="dxa"/>
            <w:tcBorders>
              <w:top w:val="nil"/>
              <w:left w:val="nil"/>
              <w:bottom w:val="single" w:sz="4" w:space="0" w:color="000000"/>
              <w:right w:val="single" w:sz="4" w:space="0" w:color="000000"/>
            </w:tcBorders>
            <w:shd w:val="clear" w:color="auto" w:fill="auto"/>
            <w:vAlign w:val="bottom"/>
          </w:tcPr>
          <w:p w14:paraId="1F118466" w14:textId="77777777" w:rsidR="00936098" w:rsidRPr="00A75A46" w:rsidRDefault="00EA0ED0">
            <w:pPr>
              <w:widowControl/>
              <w:jc w:val="center"/>
              <w:rPr>
                <w:sz w:val="22"/>
                <w:szCs w:val="22"/>
              </w:rPr>
            </w:pPr>
            <w:r w:rsidRPr="00A75A46">
              <w:rPr>
                <w:sz w:val="22"/>
                <w:szCs w:val="22"/>
              </w:rPr>
              <w:t>102,47</w:t>
            </w:r>
          </w:p>
        </w:tc>
      </w:tr>
      <w:tr w:rsidR="00936098" w:rsidRPr="00A75A46" w14:paraId="358B12B7" w14:textId="77777777">
        <w:trPr>
          <w:trHeight w:val="600"/>
          <w:jc w:val="center"/>
        </w:trPr>
        <w:tc>
          <w:tcPr>
            <w:tcW w:w="2425" w:type="dxa"/>
            <w:tcBorders>
              <w:top w:val="nil"/>
              <w:left w:val="single" w:sz="4" w:space="0" w:color="000000"/>
              <w:bottom w:val="single" w:sz="4" w:space="0" w:color="000000"/>
              <w:right w:val="single" w:sz="4" w:space="0" w:color="000000"/>
            </w:tcBorders>
            <w:shd w:val="clear" w:color="auto" w:fill="auto"/>
            <w:vAlign w:val="center"/>
          </w:tcPr>
          <w:p w14:paraId="6A7E07DC" w14:textId="77777777" w:rsidR="00936098" w:rsidRPr="00A75A46" w:rsidRDefault="00EA0ED0">
            <w:pPr>
              <w:widowControl/>
              <w:rPr>
                <w:sz w:val="22"/>
                <w:szCs w:val="22"/>
              </w:rPr>
            </w:pPr>
            <w:r w:rsidRPr="00A75A46">
              <w:rPr>
                <w:sz w:val="22"/>
                <w:szCs w:val="22"/>
              </w:rPr>
              <w:t>Среднегодовая выработка 1 работающего, тыс. руб.</w:t>
            </w:r>
          </w:p>
        </w:tc>
        <w:tc>
          <w:tcPr>
            <w:tcW w:w="960" w:type="dxa"/>
            <w:tcBorders>
              <w:top w:val="nil"/>
              <w:left w:val="nil"/>
              <w:bottom w:val="single" w:sz="4" w:space="0" w:color="000000"/>
              <w:right w:val="single" w:sz="4" w:space="0" w:color="000000"/>
            </w:tcBorders>
            <w:shd w:val="clear" w:color="auto" w:fill="auto"/>
            <w:vAlign w:val="bottom"/>
          </w:tcPr>
          <w:p w14:paraId="000081C8" w14:textId="77777777" w:rsidR="00936098" w:rsidRPr="00A75A46" w:rsidRDefault="00EA0ED0">
            <w:pPr>
              <w:widowControl/>
              <w:jc w:val="center"/>
              <w:rPr>
                <w:sz w:val="22"/>
                <w:szCs w:val="22"/>
              </w:rPr>
            </w:pPr>
            <w:r w:rsidRPr="00A75A46">
              <w:rPr>
                <w:sz w:val="22"/>
                <w:szCs w:val="22"/>
              </w:rPr>
              <w:t>3037</w:t>
            </w:r>
          </w:p>
        </w:tc>
        <w:tc>
          <w:tcPr>
            <w:tcW w:w="960" w:type="dxa"/>
            <w:tcBorders>
              <w:top w:val="nil"/>
              <w:left w:val="nil"/>
              <w:bottom w:val="single" w:sz="4" w:space="0" w:color="000000"/>
              <w:right w:val="single" w:sz="4" w:space="0" w:color="000000"/>
            </w:tcBorders>
            <w:shd w:val="clear" w:color="auto" w:fill="auto"/>
            <w:vAlign w:val="bottom"/>
          </w:tcPr>
          <w:p w14:paraId="2E7F76A0" w14:textId="77777777" w:rsidR="00936098" w:rsidRPr="00A75A46" w:rsidRDefault="00EA0ED0">
            <w:pPr>
              <w:widowControl/>
              <w:jc w:val="center"/>
              <w:rPr>
                <w:sz w:val="22"/>
                <w:szCs w:val="22"/>
              </w:rPr>
            </w:pPr>
            <w:r w:rsidRPr="00A75A46">
              <w:rPr>
                <w:sz w:val="22"/>
                <w:szCs w:val="22"/>
              </w:rPr>
              <w:t>2946</w:t>
            </w:r>
          </w:p>
        </w:tc>
        <w:tc>
          <w:tcPr>
            <w:tcW w:w="960" w:type="dxa"/>
            <w:tcBorders>
              <w:top w:val="nil"/>
              <w:left w:val="nil"/>
              <w:bottom w:val="single" w:sz="4" w:space="0" w:color="000000"/>
              <w:right w:val="single" w:sz="4" w:space="0" w:color="000000"/>
            </w:tcBorders>
            <w:shd w:val="clear" w:color="auto" w:fill="auto"/>
            <w:vAlign w:val="bottom"/>
          </w:tcPr>
          <w:p w14:paraId="6AF6AEF7" w14:textId="77777777" w:rsidR="00936098" w:rsidRPr="00A75A46" w:rsidRDefault="00EA0ED0">
            <w:pPr>
              <w:widowControl/>
              <w:jc w:val="center"/>
              <w:rPr>
                <w:sz w:val="22"/>
                <w:szCs w:val="22"/>
              </w:rPr>
            </w:pPr>
            <w:r w:rsidRPr="00A75A46">
              <w:rPr>
                <w:sz w:val="22"/>
                <w:szCs w:val="22"/>
              </w:rPr>
              <w:t>2610</w:t>
            </w:r>
          </w:p>
        </w:tc>
        <w:tc>
          <w:tcPr>
            <w:tcW w:w="960" w:type="dxa"/>
            <w:tcBorders>
              <w:top w:val="nil"/>
              <w:left w:val="nil"/>
              <w:bottom w:val="single" w:sz="4" w:space="0" w:color="000000"/>
              <w:right w:val="single" w:sz="4" w:space="0" w:color="000000"/>
            </w:tcBorders>
            <w:shd w:val="clear" w:color="auto" w:fill="auto"/>
            <w:vAlign w:val="bottom"/>
          </w:tcPr>
          <w:p w14:paraId="14A3355D" w14:textId="77777777" w:rsidR="00936098" w:rsidRPr="00A75A46" w:rsidRDefault="00EA0ED0">
            <w:pPr>
              <w:widowControl/>
              <w:jc w:val="center"/>
              <w:rPr>
                <w:sz w:val="22"/>
                <w:szCs w:val="22"/>
              </w:rPr>
            </w:pPr>
            <w:r w:rsidRPr="00A75A46">
              <w:rPr>
                <w:sz w:val="22"/>
                <w:szCs w:val="22"/>
              </w:rPr>
              <w:t>-91,00</w:t>
            </w:r>
          </w:p>
        </w:tc>
        <w:tc>
          <w:tcPr>
            <w:tcW w:w="960" w:type="dxa"/>
            <w:tcBorders>
              <w:top w:val="nil"/>
              <w:left w:val="nil"/>
              <w:bottom w:val="single" w:sz="4" w:space="0" w:color="000000"/>
              <w:right w:val="single" w:sz="4" w:space="0" w:color="000000"/>
            </w:tcBorders>
            <w:shd w:val="clear" w:color="auto" w:fill="auto"/>
            <w:vAlign w:val="bottom"/>
          </w:tcPr>
          <w:p w14:paraId="5442FF89" w14:textId="77777777" w:rsidR="00936098" w:rsidRPr="00A75A46" w:rsidRDefault="00EA0ED0">
            <w:pPr>
              <w:widowControl/>
              <w:jc w:val="center"/>
              <w:rPr>
                <w:sz w:val="22"/>
                <w:szCs w:val="22"/>
              </w:rPr>
            </w:pPr>
            <w:r w:rsidRPr="00A75A46">
              <w:rPr>
                <w:sz w:val="22"/>
                <w:szCs w:val="22"/>
              </w:rPr>
              <w:t>-336,00</w:t>
            </w:r>
          </w:p>
        </w:tc>
        <w:tc>
          <w:tcPr>
            <w:tcW w:w="960" w:type="dxa"/>
            <w:tcBorders>
              <w:top w:val="nil"/>
              <w:left w:val="nil"/>
              <w:bottom w:val="single" w:sz="4" w:space="0" w:color="000000"/>
              <w:right w:val="single" w:sz="4" w:space="0" w:color="000000"/>
            </w:tcBorders>
            <w:shd w:val="clear" w:color="auto" w:fill="auto"/>
            <w:vAlign w:val="bottom"/>
          </w:tcPr>
          <w:p w14:paraId="295200F0" w14:textId="77777777" w:rsidR="00936098" w:rsidRPr="00A75A46" w:rsidRDefault="00EA0ED0">
            <w:pPr>
              <w:widowControl/>
              <w:jc w:val="center"/>
              <w:rPr>
                <w:sz w:val="22"/>
                <w:szCs w:val="22"/>
              </w:rPr>
            </w:pPr>
            <w:r w:rsidRPr="00A75A46">
              <w:rPr>
                <w:sz w:val="22"/>
                <w:szCs w:val="22"/>
              </w:rPr>
              <w:t>97,00</w:t>
            </w:r>
          </w:p>
        </w:tc>
        <w:tc>
          <w:tcPr>
            <w:tcW w:w="960" w:type="dxa"/>
            <w:tcBorders>
              <w:top w:val="nil"/>
              <w:left w:val="nil"/>
              <w:bottom w:val="single" w:sz="4" w:space="0" w:color="000000"/>
              <w:right w:val="single" w:sz="4" w:space="0" w:color="000000"/>
            </w:tcBorders>
            <w:shd w:val="clear" w:color="auto" w:fill="auto"/>
            <w:vAlign w:val="bottom"/>
          </w:tcPr>
          <w:p w14:paraId="49FACCAE" w14:textId="77777777" w:rsidR="00936098" w:rsidRPr="00A75A46" w:rsidRDefault="00EA0ED0">
            <w:pPr>
              <w:widowControl/>
              <w:jc w:val="center"/>
              <w:rPr>
                <w:sz w:val="22"/>
                <w:szCs w:val="22"/>
              </w:rPr>
            </w:pPr>
            <w:r w:rsidRPr="00A75A46">
              <w:rPr>
                <w:sz w:val="22"/>
                <w:szCs w:val="22"/>
              </w:rPr>
              <w:t>88,59</w:t>
            </w:r>
          </w:p>
        </w:tc>
      </w:tr>
      <w:tr w:rsidR="00936098" w:rsidRPr="00A75A46" w14:paraId="76081B50" w14:textId="77777777">
        <w:trPr>
          <w:trHeight w:val="300"/>
          <w:jc w:val="center"/>
        </w:trPr>
        <w:tc>
          <w:tcPr>
            <w:tcW w:w="2425" w:type="dxa"/>
            <w:tcBorders>
              <w:top w:val="nil"/>
              <w:left w:val="single" w:sz="4" w:space="0" w:color="000000"/>
              <w:bottom w:val="single" w:sz="4" w:space="0" w:color="000000"/>
              <w:right w:val="single" w:sz="4" w:space="0" w:color="000000"/>
            </w:tcBorders>
            <w:shd w:val="clear" w:color="auto" w:fill="auto"/>
            <w:vAlign w:val="bottom"/>
          </w:tcPr>
          <w:p w14:paraId="3359D8B6" w14:textId="77777777" w:rsidR="00936098" w:rsidRPr="00A75A46" w:rsidRDefault="00EA0ED0">
            <w:pPr>
              <w:widowControl/>
              <w:rPr>
                <w:sz w:val="22"/>
                <w:szCs w:val="22"/>
              </w:rPr>
            </w:pPr>
            <w:r w:rsidRPr="00A75A46">
              <w:rPr>
                <w:sz w:val="22"/>
                <w:szCs w:val="22"/>
              </w:rPr>
              <w:lastRenderedPageBreak/>
              <w:t>Трудоемкость</w:t>
            </w:r>
          </w:p>
        </w:tc>
        <w:tc>
          <w:tcPr>
            <w:tcW w:w="960" w:type="dxa"/>
            <w:tcBorders>
              <w:top w:val="nil"/>
              <w:left w:val="nil"/>
              <w:bottom w:val="single" w:sz="4" w:space="0" w:color="000000"/>
              <w:right w:val="single" w:sz="4" w:space="0" w:color="000000"/>
            </w:tcBorders>
            <w:shd w:val="clear" w:color="auto" w:fill="auto"/>
            <w:vAlign w:val="bottom"/>
          </w:tcPr>
          <w:p w14:paraId="18DB9CFB" w14:textId="77777777" w:rsidR="00936098" w:rsidRPr="00A75A46" w:rsidRDefault="00EA0ED0">
            <w:pPr>
              <w:widowControl/>
              <w:jc w:val="center"/>
              <w:rPr>
                <w:sz w:val="22"/>
                <w:szCs w:val="22"/>
              </w:rPr>
            </w:pPr>
            <w:r w:rsidRPr="00A75A46">
              <w:rPr>
                <w:sz w:val="22"/>
                <w:szCs w:val="22"/>
              </w:rPr>
              <w:t>0,0003</w:t>
            </w:r>
          </w:p>
        </w:tc>
        <w:tc>
          <w:tcPr>
            <w:tcW w:w="960" w:type="dxa"/>
            <w:tcBorders>
              <w:top w:val="nil"/>
              <w:left w:val="nil"/>
              <w:bottom w:val="single" w:sz="4" w:space="0" w:color="000000"/>
              <w:right w:val="single" w:sz="4" w:space="0" w:color="000000"/>
            </w:tcBorders>
            <w:shd w:val="clear" w:color="auto" w:fill="auto"/>
            <w:vAlign w:val="bottom"/>
          </w:tcPr>
          <w:p w14:paraId="3C21FB03" w14:textId="77777777" w:rsidR="00936098" w:rsidRPr="00A75A46" w:rsidRDefault="00EA0ED0">
            <w:pPr>
              <w:widowControl/>
              <w:jc w:val="center"/>
              <w:rPr>
                <w:sz w:val="22"/>
                <w:szCs w:val="22"/>
              </w:rPr>
            </w:pPr>
            <w:r w:rsidRPr="00A75A46">
              <w:rPr>
                <w:sz w:val="22"/>
                <w:szCs w:val="22"/>
              </w:rPr>
              <w:t>0,0003</w:t>
            </w:r>
          </w:p>
        </w:tc>
        <w:tc>
          <w:tcPr>
            <w:tcW w:w="960" w:type="dxa"/>
            <w:tcBorders>
              <w:top w:val="nil"/>
              <w:left w:val="nil"/>
              <w:bottom w:val="single" w:sz="4" w:space="0" w:color="000000"/>
              <w:right w:val="single" w:sz="4" w:space="0" w:color="000000"/>
            </w:tcBorders>
            <w:shd w:val="clear" w:color="auto" w:fill="auto"/>
            <w:vAlign w:val="bottom"/>
          </w:tcPr>
          <w:p w14:paraId="7EA773E8" w14:textId="77777777" w:rsidR="00936098" w:rsidRPr="00A75A46" w:rsidRDefault="00EA0ED0">
            <w:pPr>
              <w:widowControl/>
              <w:jc w:val="center"/>
              <w:rPr>
                <w:sz w:val="22"/>
                <w:szCs w:val="22"/>
              </w:rPr>
            </w:pPr>
            <w:r w:rsidRPr="00A75A46">
              <w:rPr>
                <w:sz w:val="22"/>
                <w:szCs w:val="22"/>
              </w:rPr>
              <w:t>0,0004</w:t>
            </w:r>
          </w:p>
        </w:tc>
        <w:tc>
          <w:tcPr>
            <w:tcW w:w="960" w:type="dxa"/>
            <w:tcBorders>
              <w:top w:val="nil"/>
              <w:left w:val="nil"/>
              <w:bottom w:val="single" w:sz="4" w:space="0" w:color="000000"/>
              <w:right w:val="single" w:sz="4" w:space="0" w:color="000000"/>
            </w:tcBorders>
            <w:shd w:val="clear" w:color="auto" w:fill="auto"/>
            <w:vAlign w:val="bottom"/>
          </w:tcPr>
          <w:p w14:paraId="791698F8" w14:textId="77777777" w:rsidR="00936098" w:rsidRPr="00A75A46" w:rsidRDefault="00EA0ED0">
            <w:pPr>
              <w:widowControl/>
              <w:jc w:val="center"/>
              <w:rPr>
                <w:sz w:val="22"/>
                <w:szCs w:val="22"/>
              </w:rPr>
            </w:pPr>
            <w:r w:rsidRPr="00A75A46">
              <w:rPr>
                <w:sz w:val="22"/>
                <w:szCs w:val="22"/>
              </w:rPr>
              <w:t>0,00</w:t>
            </w:r>
          </w:p>
        </w:tc>
        <w:tc>
          <w:tcPr>
            <w:tcW w:w="960" w:type="dxa"/>
            <w:tcBorders>
              <w:top w:val="nil"/>
              <w:left w:val="nil"/>
              <w:bottom w:val="single" w:sz="4" w:space="0" w:color="000000"/>
              <w:right w:val="single" w:sz="4" w:space="0" w:color="000000"/>
            </w:tcBorders>
            <w:shd w:val="clear" w:color="auto" w:fill="auto"/>
            <w:vAlign w:val="bottom"/>
          </w:tcPr>
          <w:p w14:paraId="72F74E83" w14:textId="77777777" w:rsidR="00936098" w:rsidRPr="00A75A46" w:rsidRDefault="00EA0ED0">
            <w:pPr>
              <w:widowControl/>
              <w:jc w:val="center"/>
              <w:rPr>
                <w:sz w:val="22"/>
                <w:szCs w:val="22"/>
              </w:rPr>
            </w:pPr>
            <w:r w:rsidRPr="00A75A46">
              <w:rPr>
                <w:sz w:val="22"/>
                <w:szCs w:val="22"/>
              </w:rPr>
              <w:t>0,00</w:t>
            </w:r>
          </w:p>
        </w:tc>
        <w:tc>
          <w:tcPr>
            <w:tcW w:w="960" w:type="dxa"/>
            <w:tcBorders>
              <w:top w:val="nil"/>
              <w:left w:val="nil"/>
              <w:bottom w:val="single" w:sz="4" w:space="0" w:color="000000"/>
              <w:right w:val="single" w:sz="4" w:space="0" w:color="000000"/>
            </w:tcBorders>
            <w:shd w:val="clear" w:color="auto" w:fill="auto"/>
            <w:vAlign w:val="bottom"/>
          </w:tcPr>
          <w:p w14:paraId="148BF180" w14:textId="77777777" w:rsidR="00936098" w:rsidRPr="00A75A46" w:rsidRDefault="00EA0ED0">
            <w:pPr>
              <w:widowControl/>
              <w:jc w:val="center"/>
              <w:rPr>
                <w:sz w:val="22"/>
                <w:szCs w:val="22"/>
              </w:rPr>
            </w:pPr>
            <w:r w:rsidRPr="00A75A46">
              <w:rPr>
                <w:sz w:val="22"/>
                <w:szCs w:val="22"/>
              </w:rPr>
              <w:t>103,07</w:t>
            </w:r>
          </w:p>
        </w:tc>
        <w:tc>
          <w:tcPr>
            <w:tcW w:w="960" w:type="dxa"/>
            <w:tcBorders>
              <w:top w:val="nil"/>
              <w:left w:val="nil"/>
              <w:bottom w:val="single" w:sz="4" w:space="0" w:color="000000"/>
              <w:right w:val="single" w:sz="4" w:space="0" w:color="000000"/>
            </w:tcBorders>
            <w:shd w:val="clear" w:color="auto" w:fill="auto"/>
            <w:vAlign w:val="bottom"/>
          </w:tcPr>
          <w:p w14:paraId="57BC835B" w14:textId="77777777" w:rsidR="00936098" w:rsidRPr="00A75A46" w:rsidRDefault="00EA0ED0">
            <w:pPr>
              <w:widowControl/>
              <w:jc w:val="center"/>
              <w:rPr>
                <w:sz w:val="22"/>
                <w:szCs w:val="22"/>
              </w:rPr>
            </w:pPr>
            <w:r w:rsidRPr="00A75A46">
              <w:rPr>
                <w:sz w:val="22"/>
                <w:szCs w:val="22"/>
              </w:rPr>
              <w:t>112,89</w:t>
            </w:r>
          </w:p>
        </w:tc>
      </w:tr>
    </w:tbl>
    <w:p w14:paraId="300CC36D" w14:textId="77777777" w:rsidR="00936098" w:rsidRPr="00A75A46" w:rsidRDefault="00936098">
      <w:pPr>
        <w:widowControl/>
        <w:tabs>
          <w:tab w:val="left" w:pos="993"/>
        </w:tabs>
        <w:spacing w:line="360" w:lineRule="auto"/>
        <w:ind w:firstLine="709"/>
        <w:jc w:val="both"/>
        <w:rPr>
          <w:sz w:val="28"/>
          <w:szCs w:val="28"/>
        </w:rPr>
      </w:pPr>
    </w:p>
    <w:p w14:paraId="74B1EDB5" w14:textId="77777777" w:rsidR="00936098" w:rsidRPr="00A75A46" w:rsidRDefault="00EA0ED0">
      <w:pPr>
        <w:widowControl/>
        <w:tabs>
          <w:tab w:val="left" w:pos="993"/>
        </w:tabs>
        <w:spacing w:line="360" w:lineRule="auto"/>
        <w:ind w:firstLine="709"/>
        <w:jc w:val="both"/>
        <w:rPr>
          <w:sz w:val="28"/>
          <w:szCs w:val="28"/>
        </w:rPr>
      </w:pPr>
      <w:r w:rsidRPr="00A75A46">
        <w:rPr>
          <w:sz w:val="28"/>
          <w:szCs w:val="28"/>
        </w:rPr>
        <w:t xml:space="preserve">Видно по данным табл.3, что выработка уменьшается в рассматриваемом периоде. Что же касается труда на предприятии, то он применяется в достаточной степени эффективно. Кроме того важно отметить что процесс закупки и сбыта является несложным. Об этом свидетельствует показатель трудоемкости, значения которого находятся на низком уровне. </w:t>
      </w:r>
    </w:p>
    <w:p w14:paraId="68F93309" w14:textId="77777777" w:rsidR="00936098" w:rsidRPr="00A75A46" w:rsidRDefault="00EA0ED0">
      <w:pPr>
        <w:widowControl/>
        <w:spacing w:line="360" w:lineRule="auto"/>
        <w:ind w:firstLine="709"/>
        <w:jc w:val="both"/>
        <w:rPr>
          <w:sz w:val="28"/>
          <w:szCs w:val="28"/>
        </w:rPr>
      </w:pPr>
      <w:r w:rsidRPr="00A75A46">
        <w:rPr>
          <w:sz w:val="28"/>
          <w:szCs w:val="28"/>
        </w:rPr>
        <w:t>Табл.4 иллюстрирует проведённый анализ себестоимости рассматрвиаемого предприятия в период с 2019 по 2020 гг..</w:t>
      </w:r>
    </w:p>
    <w:p w14:paraId="3B27CAE5" w14:textId="77777777" w:rsidR="00936098" w:rsidRPr="00A75A46" w:rsidRDefault="00EA0ED0">
      <w:pPr>
        <w:widowControl/>
        <w:spacing w:line="360" w:lineRule="auto"/>
        <w:jc w:val="right"/>
        <w:rPr>
          <w:sz w:val="28"/>
          <w:szCs w:val="28"/>
        </w:rPr>
      </w:pPr>
      <w:r w:rsidRPr="00A75A46">
        <w:rPr>
          <w:sz w:val="28"/>
          <w:szCs w:val="28"/>
        </w:rPr>
        <w:t>Таблица 4</w:t>
      </w:r>
    </w:p>
    <w:p w14:paraId="009F78E1" w14:textId="77777777" w:rsidR="00936098" w:rsidRPr="00A75A46" w:rsidRDefault="00EA0ED0">
      <w:pPr>
        <w:widowControl/>
        <w:spacing w:line="360" w:lineRule="auto"/>
        <w:jc w:val="center"/>
        <w:rPr>
          <w:sz w:val="28"/>
          <w:szCs w:val="28"/>
        </w:rPr>
      </w:pPr>
      <w:r w:rsidRPr="00A75A46">
        <w:rPr>
          <w:sz w:val="28"/>
          <w:szCs w:val="28"/>
        </w:rPr>
        <w:t>Оценка динамики затрат ООО ПК «Веткомплекс»</w:t>
      </w:r>
    </w:p>
    <w:tbl>
      <w:tblPr>
        <w:tblStyle w:val="100"/>
        <w:tblW w:w="9371" w:type="dxa"/>
        <w:tblInd w:w="-136" w:type="dxa"/>
        <w:tblLayout w:type="fixed"/>
        <w:tblLook w:val="0400" w:firstRow="0" w:lastRow="0" w:firstColumn="0" w:lastColumn="0" w:noHBand="0" w:noVBand="1"/>
      </w:tblPr>
      <w:tblGrid>
        <w:gridCol w:w="4410"/>
        <w:gridCol w:w="936"/>
        <w:gridCol w:w="936"/>
        <w:gridCol w:w="1813"/>
        <w:gridCol w:w="1276"/>
      </w:tblGrid>
      <w:tr w:rsidR="00936098" w:rsidRPr="00A75A46" w14:paraId="2A297F22" w14:textId="77777777">
        <w:trPr>
          <w:trHeight w:val="945"/>
        </w:trPr>
        <w:tc>
          <w:tcPr>
            <w:tcW w:w="4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ED005F" w14:textId="77777777" w:rsidR="00936098" w:rsidRPr="00A75A46" w:rsidRDefault="00EA0ED0">
            <w:pPr>
              <w:widowControl/>
              <w:jc w:val="center"/>
              <w:rPr>
                <w:sz w:val="24"/>
                <w:szCs w:val="24"/>
              </w:rPr>
            </w:pPr>
            <w:r w:rsidRPr="00A75A46">
              <w:rPr>
                <w:sz w:val="24"/>
                <w:szCs w:val="24"/>
              </w:rPr>
              <w:t>Наименование показателя</w:t>
            </w:r>
          </w:p>
        </w:tc>
        <w:tc>
          <w:tcPr>
            <w:tcW w:w="936" w:type="dxa"/>
            <w:tcBorders>
              <w:top w:val="single" w:sz="4" w:space="0" w:color="000000"/>
              <w:left w:val="nil"/>
              <w:bottom w:val="single" w:sz="4" w:space="0" w:color="000000"/>
              <w:right w:val="single" w:sz="4" w:space="0" w:color="000000"/>
            </w:tcBorders>
            <w:shd w:val="clear" w:color="auto" w:fill="auto"/>
            <w:vAlign w:val="center"/>
          </w:tcPr>
          <w:p w14:paraId="1F33EB92" w14:textId="77777777" w:rsidR="00936098" w:rsidRPr="00A75A46" w:rsidRDefault="00EA0ED0">
            <w:pPr>
              <w:widowControl/>
              <w:jc w:val="center"/>
              <w:rPr>
                <w:sz w:val="24"/>
                <w:szCs w:val="24"/>
              </w:rPr>
            </w:pPr>
            <w:r w:rsidRPr="00A75A46">
              <w:rPr>
                <w:sz w:val="24"/>
                <w:szCs w:val="24"/>
              </w:rPr>
              <w:t>2019 год</w:t>
            </w:r>
          </w:p>
        </w:tc>
        <w:tc>
          <w:tcPr>
            <w:tcW w:w="936" w:type="dxa"/>
            <w:tcBorders>
              <w:top w:val="single" w:sz="4" w:space="0" w:color="000000"/>
              <w:left w:val="nil"/>
              <w:bottom w:val="single" w:sz="4" w:space="0" w:color="000000"/>
              <w:right w:val="single" w:sz="4" w:space="0" w:color="000000"/>
            </w:tcBorders>
            <w:shd w:val="clear" w:color="auto" w:fill="auto"/>
            <w:vAlign w:val="center"/>
          </w:tcPr>
          <w:p w14:paraId="25E101B7" w14:textId="77777777" w:rsidR="00936098" w:rsidRPr="00A75A46" w:rsidRDefault="00EA0ED0">
            <w:pPr>
              <w:widowControl/>
              <w:jc w:val="center"/>
              <w:rPr>
                <w:sz w:val="24"/>
                <w:szCs w:val="24"/>
              </w:rPr>
            </w:pPr>
            <w:r w:rsidRPr="00A75A46">
              <w:rPr>
                <w:sz w:val="24"/>
                <w:szCs w:val="24"/>
              </w:rPr>
              <w:t>2020 год</w:t>
            </w:r>
          </w:p>
        </w:tc>
        <w:tc>
          <w:tcPr>
            <w:tcW w:w="1813" w:type="dxa"/>
            <w:tcBorders>
              <w:top w:val="single" w:sz="4" w:space="0" w:color="000000"/>
              <w:left w:val="nil"/>
              <w:bottom w:val="single" w:sz="4" w:space="0" w:color="000000"/>
              <w:right w:val="single" w:sz="4" w:space="0" w:color="000000"/>
            </w:tcBorders>
            <w:shd w:val="clear" w:color="auto" w:fill="FFFFFF"/>
            <w:vAlign w:val="center"/>
          </w:tcPr>
          <w:p w14:paraId="440B811D" w14:textId="77777777" w:rsidR="00936098" w:rsidRPr="00A75A46" w:rsidRDefault="00EA0ED0">
            <w:pPr>
              <w:widowControl/>
              <w:jc w:val="center"/>
              <w:rPr>
                <w:sz w:val="24"/>
                <w:szCs w:val="24"/>
              </w:rPr>
            </w:pPr>
            <w:r w:rsidRPr="00A75A46">
              <w:rPr>
                <w:sz w:val="24"/>
                <w:szCs w:val="24"/>
              </w:rPr>
              <w:t>Отклонение (+;–)</w:t>
            </w:r>
          </w:p>
        </w:tc>
        <w:tc>
          <w:tcPr>
            <w:tcW w:w="1276" w:type="dxa"/>
            <w:tcBorders>
              <w:top w:val="single" w:sz="4" w:space="0" w:color="000000"/>
              <w:left w:val="nil"/>
              <w:bottom w:val="single" w:sz="4" w:space="0" w:color="000000"/>
              <w:right w:val="single" w:sz="4" w:space="0" w:color="000000"/>
            </w:tcBorders>
            <w:shd w:val="clear" w:color="auto" w:fill="FFFFFF"/>
            <w:vAlign w:val="center"/>
          </w:tcPr>
          <w:p w14:paraId="08651D80" w14:textId="77777777" w:rsidR="00936098" w:rsidRPr="00A75A46" w:rsidRDefault="00EA0ED0">
            <w:pPr>
              <w:widowControl/>
              <w:jc w:val="center"/>
              <w:rPr>
                <w:sz w:val="24"/>
                <w:szCs w:val="24"/>
              </w:rPr>
            </w:pPr>
            <w:r w:rsidRPr="00A75A46">
              <w:rPr>
                <w:sz w:val="24"/>
                <w:szCs w:val="24"/>
              </w:rPr>
              <w:t>Темп роста, %</w:t>
            </w:r>
          </w:p>
        </w:tc>
      </w:tr>
      <w:tr w:rsidR="00936098" w:rsidRPr="00A75A46" w14:paraId="11798449" w14:textId="77777777">
        <w:trPr>
          <w:trHeight w:val="630"/>
        </w:trPr>
        <w:tc>
          <w:tcPr>
            <w:tcW w:w="4410" w:type="dxa"/>
            <w:tcBorders>
              <w:top w:val="nil"/>
              <w:left w:val="single" w:sz="4" w:space="0" w:color="000000"/>
              <w:bottom w:val="single" w:sz="4" w:space="0" w:color="000000"/>
              <w:right w:val="single" w:sz="4" w:space="0" w:color="000000"/>
            </w:tcBorders>
            <w:shd w:val="clear" w:color="auto" w:fill="FFFFFF"/>
            <w:vAlign w:val="center"/>
          </w:tcPr>
          <w:p w14:paraId="14FF07B5" w14:textId="77777777" w:rsidR="00936098" w:rsidRPr="00A75A46" w:rsidRDefault="00EA0ED0">
            <w:pPr>
              <w:widowControl/>
              <w:jc w:val="both"/>
              <w:rPr>
                <w:sz w:val="24"/>
                <w:szCs w:val="24"/>
              </w:rPr>
            </w:pPr>
            <w:r w:rsidRPr="00A75A46">
              <w:rPr>
                <w:sz w:val="24"/>
                <w:szCs w:val="24"/>
              </w:rPr>
              <w:t>Себестоимость продаж – всего, тыс.руб</w:t>
            </w:r>
          </w:p>
        </w:tc>
        <w:tc>
          <w:tcPr>
            <w:tcW w:w="936" w:type="dxa"/>
            <w:tcBorders>
              <w:top w:val="nil"/>
              <w:left w:val="nil"/>
              <w:bottom w:val="single" w:sz="4" w:space="0" w:color="000000"/>
              <w:right w:val="single" w:sz="4" w:space="0" w:color="000000"/>
            </w:tcBorders>
            <w:shd w:val="clear" w:color="auto" w:fill="FFFFFF"/>
            <w:vAlign w:val="center"/>
          </w:tcPr>
          <w:p w14:paraId="16D761C1" w14:textId="77777777" w:rsidR="00936098" w:rsidRPr="00A75A46" w:rsidRDefault="00EA0ED0">
            <w:pPr>
              <w:widowControl/>
              <w:jc w:val="center"/>
              <w:rPr>
                <w:sz w:val="24"/>
                <w:szCs w:val="24"/>
              </w:rPr>
            </w:pPr>
            <w:r w:rsidRPr="00A75A46">
              <w:rPr>
                <w:sz w:val="24"/>
                <w:szCs w:val="24"/>
              </w:rPr>
              <w:t>146687</w:t>
            </w:r>
          </w:p>
        </w:tc>
        <w:tc>
          <w:tcPr>
            <w:tcW w:w="936" w:type="dxa"/>
            <w:tcBorders>
              <w:top w:val="nil"/>
              <w:left w:val="nil"/>
              <w:bottom w:val="single" w:sz="4" w:space="0" w:color="000000"/>
              <w:right w:val="single" w:sz="4" w:space="0" w:color="000000"/>
            </w:tcBorders>
            <w:shd w:val="clear" w:color="auto" w:fill="FFFFFF"/>
            <w:vAlign w:val="center"/>
          </w:tcPr>
          <w:p w14:paraId="5FCDE907" w14:textId="77777777" w:rsidR="00936098" w:rsidRPr="00A75A46" w:rsidRDefault="00EA0ED0">
            <w:pPr>
              <w:widowControl/>
              <w:jc w:val="center"/>
              <w:rPr>
                <w:sz w:val="24"/>
                <w:szCs w:val="24"/>
              </w:rPr>
            </w:pPr>
            <w:r w:rsidRPr="00A75A46">
              <w:rPr>
                <w:sz w:val="24"/>
                <w:szCs w:val="24"/>
              </w:rPr>
              <w:t>150470</w:t>
            </w:r>
          </w:p>
        </w:tc>
        <w:tc>
          <w:tcPr>
            <w:tcW w:w="1813" w:type="dxa"/>
            <w:tcBorders>
              <w:top w:val="nil"/>
              <w:left w:val="nil"/>
              <w:bottom w:val="single" w:sz="4" w:space="0" w:color="000000"/>
              <w:right w:val="single" w:sz="4" w:space="0" w:color="000000"/>
            </w:tcBorders>
            <w:shd w:val="clear" w:color="auto" w:fill="auto"/>
            <w:vAlign w:val="center"/>
          </w:tcPr>
          <w:p w14:paraId="7971890E" w14:textId="77777777" w:rsidR="00936098" w:rsidRPr="00A75A46" w:rsidRDefault="00EA0ED0">
            <w:pPr>
              <w:widowControl/>
              <w:jc w:val="center"/>
              <w:rPr>
                <w:sz w:val="22"/>
                <w:szCs w:val="22"/>
              </w:rPr>
            </w:pPr>
            <w:r w:rsidRPr="00A75A46">
              <w:rPr>
                <w:sz w:val="22"/>
                <w:szCs w:val="22"/>
              </w:rPr>
              <w:t>3783</w:t>
            </w:r>
          </w:p>
        </w:tc>
        <w:tc>
          <w:tcPr>
            <w:tcW w:w="1276" w:type="dxa"/>
            <w:tcBorders>
              <w:top w:val="nil"/>
              <w:left w:val="nil"/>
              <w:bottom w:val="single" w:sz="4" w:space="0" w:color="000000"/>
              <w:right w:val="single" w:sz="4" w:space="0" w:color="000000"/>
            </w:tcBorders>
            <w:shd w:val="clear" w:color="auto" w:fill="auto"/>
            <w:vAlign w:val="center"/>
          </w:tcPr>
          <w:p w14:paraId="13A3E449" w14:textId="77777777" w:rsidR="00936098" w:rsidRPr="00A75A46" w:rsidRDefault="00EA0ED0">
            <w:pPr>
              <w:widowControl/>
              <w:jc w:val="center"/>
              <w:rPr>
                <w:sz w:val="22"/>
                <w:szCs w:val="22"/>
              </w:rPr>
            </w:pPr>
            <w:r w:rsidRPr="00A75A46">
              <w:rPr>
                <w:sz w:val="22"/>
                <w:szCs w:val="22"/>
              </w:rPr>
              <w:t>102,58</w:t>
            </w:r>
          </w:p>
        </w:tc>
      </w:tr>
      <w:tr w:rsidR="00936098" w:rsidRPr="00A75A46" w14:paraId="7A4159AE" w14:textId="77777777">
        <w:trPr>
          <w:trHeight w:val="300"/>
        </w:trPr>
        <w:tc>
          <w:tcPr>
            <w:tcW w:w="4410" w:type="dxa"/>
            <w:tcBorders>
              <w:top w:val="nil"/>
              <w:left w:val="single" w:sz="4" w:space="0" w:color="000000"/>
              <w:bottom w:val="single" w:sz="4" w:space="0" w:color="000000"/>
              <w:right w:val="single" w:sz="4" w:space="0" w:color="000000"/>
            </w:tcBorders>
            <w:shd w:val="clear" w:color="auto" w:fill="auto"/>
            <w:vAlign w:val="center"/>
          </w:tcPr>
          <w:p w14:paraId="7DD4AE18" w14:textId="77777777" w:rsidR="00936098" w:rsidRPr="00A75A46" w:rsidRDefault="00EA0ED0">
            <w:pPr>
              <w:widowControl/>
              <w:rPr>
                <w:sz w:val="22"/>
                <w:szCs w:val="22"/>
              </w:rPr>
            </w:pPr>
            <w:r w:rsidRPr="00A75A46">
              <w:rPr>
                <w:sz w:val="22"/>
                <w:szCs w:val="22"/>
              </w:rPr>
              <w:t>материальные затраты</w:t>
            </w:r>
          </w:p>
        </w:tc>
        <w:tc>
          <w:tcPr>
            <w:tcW w:w="936" w:type="dxa"/>
            <w:tcBorders>
              <w:top w:val="nil"/>
              <w:left w:val="nil"/>
              <w:bottom w:val="single" w:sz="4" w:space="0" w:color="000000"/>
              <w:right w:val="single" w:sz="4" w:space="0" w:color="000000"/>
            </w:tcBorders>
            <w:shd w:val="clear" w:color="auto" w:fill="auto"/>
            <w:vAlign w:val="center"/>
          </w:tcPr>
          <w:p w14:paraId="6327DD28" w14:textId="77777777" w:rsidR="00936098" w:rsidRPr="00A75A46" w:rsidRDefault="00EA0ED0">
            <w:pPr>
              <w:widowControl/>
              <w:jc w:val="center"/>
              <w:rPr>
                <w:sz w:val="22"/>
                <w:szCs w:val="22"/>
              </w:rPr>
            </w:pPr>
            <w:r w:rsidRPr="00A75A46">
              <w:rPr>
                <w:sz w:val="22"/>
                <w:szCs w:val="22"/>
              </w:rPr>
              <w:t>62693</w:t>
            </w:r>
          </w:p>
        </w:tc>
        <w:tc>
          <w:tcPr>
            <w:tcW w:w="936" w:type="dxa"/>
            <w:tcBorders>
              <w:top w:val="nil"/>
              <w:left w:val="nil"/>
              <w:bottom w:val="single" w:sz="4" w:space="0" w:color="000000"/>
              <w:right w:val="single" w:sz="4" w:space="0" w:color="000000"/>
            </w:tcBorders>
            <w:shd w:val="clear" w:color="auto" w:fill="auto"/>
            <w:vAlign w:val="center"/>
          </w:tcPr>
          <w:p w14:paraId="0B5C2CEA" w14:textId="77777777" w:rsidR="00936098" w:rsidRPr="00A75A46" w:rsidRDefault="00EA0ED0">
            <w:pPr>
              <w:widowControl/>
              <w:jc w:val="center"/>
              <w:rPr>
                <w:sz w:val="22"/>
                <w:szCs w:val="22"/>
              </w:rPr>
            </w:pPr>
            <w:r w:rsidRPr="00A75A46">
              <w:rPr>
                <w:sz w:val="22"/>
                <w:szCs w:val="22"/>
              </w:rPr>
              <w:t>60922</w:t>
            </w:r>
          </w:p>
        </w:tc>
        <w:tc>
          <w:tcPr>
            <w:tcW w:w="1813" w:type="dxa"/>
            <w:tcBorders>
              <w:top w:val="nil"/>
              <w:left w:val="nil"/>
              <w:bottom w:val="single" w:sz="4" w:space="0" w:color="000000"/>
              <w:right w:val="single" w:sz="4" w:space="0" w:color="000000"/>
            </w:tcBorders>
            <w:shd w:val="clear" w:color="auto" w:fill="auto"/>
            <w:vAlign w:val="center"/>
          </w:tcPr>
          <w:p w14:paraId="6A33B744" w14:textId="77777777" w:rsidR="00936098" w:rsidRPr="00A75A46" w:rsidRDefault="00EA0ED0">
            <w:pPr>
              <w:widowControl/>
              <w:jc w:val="center"/>
              <w:rPr>
                <w:sz w:val="22"/>
                <w:szCs w:val="22"/>
              </w:rPr>
            </w:pPr>
            <w:r w:rsidRPr="00A75A46">
              <w:rPr>
                <w:sz w:val="22"/>
                <w:szCs w:val="22"/>
              </w:rPr>
              <w:t>-1771</w:t>
            </w:r>
          </w:p>
        </w:tc>
        <w:tc>
          <w:tcPr>
            <w:tcW w:w="1276" w:type="dxa"/>
            <w:tcBorders>
              <w:top w:val="nil"/>
              <w:left w:val="nil"/>
              <w:bottom w:val="single" w:sz="4" w:space="0" w:color="000000"/>
              <w:right w:val="single" w:sz="4" w:space="0" w:color="000000"/>
            </w:tcBorders>
            <w:shd w:val="clear" w:color="auto" w:fill="auto"/>
            <w:vAlign w:val="center"/>
          </w:tcPr>
          <w:p w14:paraId="5D0A96A0" w14:textId="77777777" w:rsidR="00936098" w:rsidRPr="00A75A46" w:rsidRDefault="00EA0ED0">
            <w:pPr>
              <w:widowControl/>
              <w:jc w:val="center"/>
              <w:rPr>
                <w:sz w:val="22"/>
                <w:szCs w:val="22"/>
              </w:rPr>
            </w:pPr>
            <w:r w:rsidRPr="00A75A46">
              <w:rPr>
                <w:sz w:val="22"/>
                <w:szCs w:val="22"/>
              </w:rPr>
              <w:t>97,18</w:t>
            </w:r>
          </w:p>
        </w:tc>
      </w:tr>
      <w:tr w:rsidR="00936098" w:rsidRPr="00A75A46" w14:paraId="2419E0A6" w14:textId="77777777">
        <w:trPr>
          <w:trHeight w:val="300"/>
        </w:trPr>
        <w:tc>
          <w:tcPr>
            <w:tcW w:w="4410" w:type="dxa"/>
            <w:tcBorders>
              <w:top w:val="nil"/>
              <w:left w:val="single" w:sz="4" w:space="0" w:color="000000"/>
              <w:bottom w:val="single" w:sz="4" w:space="0" w:color="000000"/>
              <w:right w:val="single" w:sz="4" w:space="0" w:color="000000"/>
            </w:tcBorders>
            <w:shd w:val="clear" w:color="auto" w:fill="auto"/>
            <w:vAlign w:val="center"/>
          </w:tcPr>
          <w:p w14:paraId="381A5515" w14:textId="77777777" w:rsidR="00936098" w:rsidRPr="00A75A46" w:rsidRDefault="00EA0ED0">
            <w:pPr>
              <w:widowControl/>
              <w:rPr>
                <w:sz w:val="22"/>
                <w:szCs w:val="22"/>
              </w:rPr>
            </w:pPr>
            <w:r w:rsidRPr="00A75A46">
              <w:rPr>
                <w:sz w:val="22"/>
                <w:szCs w:val="22"/>
              </w:rPr>
              <w:t>заработная плата</w:t>
            </w:r>
          </w:p>
        </w:tc>
        <w:tc>
          <w:tcPr>
            <w:tcW w:w="936" w:type="dxa"/>
            <w:tcBorders>
              <w:top w:val="nil"/>
              <w:left w:val="nil"/>
              <w:bottom w:val="single" w:sz="4" w:space="0" w:color="000000"/>
              <w:right w:val="single" w:sz="4" w:space="0" w:color="000000"/>
            </w:tcBorders>
            <w:shd w:val="clear" w:color="auto" w:fill="auto"/>
            <w:vAlign w:val="center"/>
          </w:tcPr>
          <w:p w14:paraId="653EDD9E" w14:textId="77777777" w:rsidR="00936098" w:rsidRPr="00A75A46" w:rsidRDefault="00EA0ED0">
            <w:pPr>
              <w:widowControl/>
              <w:jc w:val="center"/>
              <w:rPr>
                <w:sz w:val="22"/>
                <w:szCs w:val="22"/>
              </w:rPr>
            </w:pPr>
            <w:r w:rsidRPr="00A75A46">
              <w:rPr>
                <w:sz w:val="22"/>
                <w:szCs w:val="22"/>
              </w:rPr>
              <w:t>31871</w:t>
            </w:r>
          </w:p>
        </w:tc>
        <w:tc>
          <w:tcPr>
            <w:tcW w:w="936" w:type="dxa"/>
            <w:tcBorders>
              <w:top w:val="nil"/>
              <w:left w:val="nil"/>
              <w:bottom w:val="single" w:sz="4" w:space="0" w:color="000000"/>
              <w:right w:val="single" w:sz="4" w:space="0" w:color="000000"/>
            </w:tcBorders>
            <w:shd w:val="clear" w:color="auto" w:fill="auto"/>
            <w:vAlign w:val="center"/>
          </w:tcPr>
          <w:p w14:paraId="37C8F22E" w14:textId="77777777" w:rsidR="00936098" w:rsidRPr="00A75A46" w:rsidRDefault="00EA0ED0">
            <w:pPr>
              <w:widowControl/>
              <w:jc w:val="center"/>
              <w:rPr>
                <w:sz w:val="22"/>
                <w:szCs w:val="22"/>
              </w:rPr>
            </w:pPr>
            <w:r w:rsidRPr="00A75A46">
              <w:rPr>
                <w:sz w:val="22"/>
                <w:szCs w:val="22"/>
              </w:rPr>
              <w:t>30224</w:t>
            </w:r>
          </w:p>
        </w:tc>
        <w:tc>
          <w:tcPr>
            <w:tcW w:w="1813" w:type="dxa"/>
            <w:tcBorders>
              <w:top w:val="nil"/>
              <w:left w:val="nil"/>
              <w:bottom w:val="single" w:sz="4" w:space="0" w:color="000000"/>
              <w:right w:val="single" w:sz="4" w:space="0" w:color="000000"/>
            </w:tcBorders>
            <w:shd w:val="clear" w:color="auto" w:fill="auto"/>
            <w:vAlign w:val="center"/>
          </w:tcPr>
          <w:p w14:paraId="32FFAB40" w14:textId="77777777" w:rsidR="00936098" w:rsidRPr="00A75A46" w:rsidRDefault="00EA0ED0">
            <w:pPr>
              <w:widowControl/>
              <w:jc w:val="center"/>
              <w:rPr>
                <w:sz w:val="22"/>
                <w:szCs w:val="22"/>
              </w:rPr>
            </w:pPr>
            <w:r w:rsidRPr="00A75A46">
              <w:rPr>
                <w:sz w:val="22"/>
                <w:szCs w:val="22"/>
              </w:rPr>
              <w:t>-1647</w:t>
            </w:r>
          </w:p>
        </w:tc>
        <w:tc>
          <w:tcPr>
            <w:tcW w:w="1276" w:type="dxa"/>
            <w:tcBorders>
              <w:top w:val="nil"/>
              <w:left w:val="nil"/>
              <w:bottom w:val="single" w:sz="4" w:space="0" w:color="000000"/>
              <w:right w:val="single" w:sz="4" w:space="0" w:color="000000"/>
            </w:tcBorders>
            <w:shd w:val="clear" w:color="auto" w:fill="auto"/>
            <w:vAlign w:val="center"/>
          </w:tcPr>
          <w:p w14:paraId="1559763E" w14:textId="77777777" w:rsidR="00936098" w:rsidRPr="00A75A46" w:rsidRDefault="00EA0ED0">
            <w:pPr>
              <w:widowControl/>
              <w:jc w:val="center"/>
              <w:rPr>
                <w:sz w:val="22"/>
                <w:szCs w:val="22"/>
              </w:rPr>
            </w:pPr>
            <w:r w:rsidRPr="00A75A46">
              <w:rPr>
                <w:sz w:val="22"/>
                <w:szCs w:val="22"/>
              </w:rPr>
              <w:t>94,83</w:t>
            </w:r>
          </w:p>
        </w:tc>
      </w:tr>
      <w:tr w:rsidR="00936098" w:rsidRPr="00A75A46" w14:paraId="50200DD2" w14:textId="77777777">
        <w:trPr>
          <w:trHeight w:val="300"/>
        </w:trPr>
        <w:tc>
          <w:tcPr>
            <w:tcW w:w="4410" w:type="dxa"/>
            <w:tcBorders>
              <w:top w:val="nil"/>
              <w:left w:val="single" w:sz="4" w:space="0" w:color="000000"/>
              <w:bottom w:val="single" w:sz="4" w:space="0" w:color="000000"/>
              <w:right w:val="single" w:sz="4" w:space="0" w:color="000000"/>
            </w:tcBorders>
            <w:shd w:val="clear" w:color="auto" w:fill="auto"/>
            <w:vAlign w:val="center"/>
          </w:tcPr>
          <w:p w14:paraId="0FCBF5A8" w14:textId="77777777" w:rsidR="00936098" w:rsidRPr="00A75A46" w:rsidRDefault="00EA0ED0">
            <w:pPr>
              <w:widowControl/>
              <w:rPr>
                <w:sz w:val="22"/>
                <w:szCs w:val="22"/>
              </w:rPr>
            </w:pPr>
            <w:r w:rsidRPr="00A75A46">
              <w:rPr>
                <w:sz w:val="22"/>
                <w:szCs w:val="22"/>
              </w:rPr>
              <w:t>страховые взносы</w:t>
            </w:r>
          </w:p>
        </w:tc>
        <w:tc>
          <w:tcPr>
            <w:tcW w:w="936" w:type="dxa"/>
            <w:tcBorders>
              <w:top w:val="nil"/>
              <w:left w:val="nil"/>
              <w:bottom w:val="single" w:sz="4" w:space="0" w:color="000000"/>
              <w:right w:val="single" w:sz="4" w:space="0" w:color="000000"/>
            </w:tcBorders>
            <w:shd w:val="clear" w:color="auto" w:fill="auto"/>
            <w:vAlign w:val="center"/>
          </w:tcPr>
          <w:p w14:paraId="1E9BEE19" w14:textId="77777777" w:rsidR="00936098" w:rsidRPr="00A75A46" w:rsidRDefault="00EA0ED0">
            <w:pPr>
              <w:widowControl/>
              <w:jc w:val="center"/>
              <w:rPr>
                <w:sz w:val="22"/>
                <w:szCs w:val="22"/>
              </w:rPr>
            </w:pPr>
            <w:r w:rsidRPr="00A75A46">
              <w:rPr>
                <w:sz w:val="22"/>
                <w:szCs w:val="22"/>
              </w:rPr>
              <w:t>18808</w:t>
            </w:r>
          </w:p>
        </w:tc>
        <w:tc>
          <w:tcPr>
            <w:tcW w:w="936" w:type="dxa"/>
            <w:tcBorders>
              <w:top w:val="nil"/>
              <w:left w:val="nil"/>
              <w:bottom w:val="single" w:sz="4" w:space="0" w:color="000000"/>
              <w:right w:val="single" w:sz="4" w:space="0" w:color="000000"/>
            </w:tcBorders>
            <w:shd w:val="clear" w:color="auto" w:fill="auto"/>
            <w:vAlign w:val="center"/>
          </w:tcPr>
          <w:p w14:paraId="5F09F42C" w14:textId="77777777" w:rsidR="00936098" w:rsidRPr="00A75A46" w:rsidRDefault="00EA0ED0">
            <w:pPr>
              <w:widowControl/>
              <w:jc w:val="center"/>
              <w:rPr>
                <w:sz w:val="22"/>
                <w:szCs w:val="22"/>
              </w:rPr>
            </w:pPr>
            <w:r w:rsidRPr="00A75A46">
              <w:rPr>
                <w:sz w:val="22"/>
                <w:szCs w:val="22"/>
              </w:rPr>
              <w:t>18277</w:t>
            </w:r>
          </w:p>
        </w:tc>
        <w:tc>
          <w:tcPr>
            <w:tcW w:w="1813" w:type="dxa"/>
            <w:tcBorders>
              <w:top w:val="nil"/>
              <w:left w:val="nil"/>
              <w:bottom w:val="single" w:sz="4" w:space="0" w:color="000000"/>
              <w:right w:val="single" w:sz="4" w:space="0" w:color="000000"/>
            </w:tcBorders>
            <w:shd w:val="clear" w:color="auto" w:fill="auto"/>
            <w:vAlign w:val="center"/>
          </w:tcPr>
          <w:p w14:paraId="1BE91394" w14:textId="77777777" w:rsidR="00936098" w:rsidRPr="00A75A46" w:rsidRDefault="00EA0ED0">
            <w:pPr>
              <w:widowControl/>
              <w:jc w:val="center"/>
              <w:rPr>
                <w:sz w:val="22"/>
                <w:szCs w:val="22"/>
              </w:rPr>
            </w:pPr>
            <w:r w:rsidRPr="00A75A46">
              <w:rPr>
                <w:sz w:val="22"/>
                <w:szCs w:val="22"/>
              </w:rPr>
              <w:t>-531,3</w:t>
            </w:r>
          </w:p>
        </w:tc>
        <w:tc>
          <w:tcPr>
            <w:tcW w:w="1276" w:type="dxa"/>
            <w:tcBorders>
              <w:top w:val="nil"/>
              <w:left w:val="nil"/>
              <w:bottom w:val="single" w:sz="4" w:space="0" w:color="000000"/>
              <w:right w:val="single" w:sz="4" w:space="0" w:color="000000"/>
            </w:tcBorders>
            <w:shd w:val="clear" w:color="auto" w:fill="auto"/>
            <w:vAlign w:val="center"/>
          </w:tcPr>
          <w:p w14:paraId="57A0D534" w14:textId="77777777" w:rsidR="00936098" w:rsidRPr="00A75A46" w:rsidRDefault="00EA0ED0">
            <w:pPr>
              <w:widowControl/>
              <w:jc w:val="center"/>
              <w:rPr>
                <w:sz w:val="22"/>
                <w:szCs w:val="22"/>
              </w:rPr>
            </w:pPr>
            <w:r w:rsidRPr="00A75A46">
              <w:rPr>
                <w:sz w:val="22"/>
                <w:szCs w:val="22"/>
              </w:rPr>
              <w:t>97,18</w:t>
            </w:r>
          </w:p>
        </w:tc>
      </w:tr>
      <w:tr w:rsidR="00936098" w:rsidRPr="00A75A46" w14:paraId="71CFE864" w14:textId="77777777">
        <w:trPr>
          <w:trHeight w:val="300"/>
        </w:trPr>
        <w:tc>
          <w:tcPr>
            <w:tcW w:w="4410" w:type="dxa"/>
            <w:tcBorders>
              <w:top w:val="nil"/>
              <w:left w:val="single" w:sz="4" w:space="0" w:color="000000"/>
              <w:bottom w:val="single" w:sz="4" w:space="0" w:color="000000"/>
              <w:right w:val="single" w:sz="4" w:space="0" w:color="000000"/>
            </w:tcBorders>
            <w:shd w:val="clear" w:color="auto" w:fill="auto"/>
            <w:vAlign w:val="center"/>
          </w:tcPr>
          <w:p w14:paraId="78BF1AA3" w14:textId="77777777" w:rsidR="00936098" w:rsidRPr="00A75A46" w:rsidRDefault="00EA0ED0">
            <w:pPr>
              <w:widowControl/>
              <w:rPr>
                <w:sz w:val="22"/>
                <w:szCs w:val="22"/>
              </w:rPr>
            </w:pPr>
            <w:r w:rsidRPr="00A75A46">
              <w:rPr>
                <w:sz w:val="22"/>
                <w:szCs w:val="22"/>
              </w:rPr>
              <w:t>амортизационные отчисления</w:t>
            </w:r>
          </w:p>
        </w:tc>
        <w:tc>
          <w:tcPr>
            <w:tcW w:w="936" w:type="dxa"/>
            <w:tcBorders>
              <w:top w:val="nil"/>
              <w:left w:val="nil"/>
              <w:bottom w:val="single" w:sz="4" w:space="0" w:color="000000"/>
              <w:right w:val="single" w:sz="4" w:space="0" w:color="000000"/>
            </w:tcBorders>
            <w:shd w:val="clear" w:color="auto" w:fill="auto"/>
            <w:vAlign w:val="center"/>
          </w:tcPr>
          <w:p w14:paraId="566DC7E3" w14:textId="77777777" w:rsidR="00936098" w:rsidRPr="00A75A46" w:rsidRDefault="00EA0ED0">
            <w:pPr>
              <w:widowControl/>
              <w:jc w:val="center"/>
              <w:rPr>
                <w:sz w:val="22"/>
                <w:szCs w:val="22"/>
              </w:rPr>
            </w:pPr>
            <w:r w:rsidRPr="00A75A46">
              <w:rPr>
                <w:sz w:val="22"/>
                <w:szCs w:val="22"/>
              </w:rPr>
              <w:t>1766</w:t>
            </w:r>
          </w:p>
        </w:tc>
        <w:tc>
          <w:tcPr>
            <w:tcW w:w="936" w:type="dxa"/>
            <w:tcBorders>
              <w:top w:val="nil"/>
              <w:left w:val="nil"/>
              <w:bottom w:val="single" w:sz="4" w:space="0" w:color="000000"/>
              <w:right w:val="single" w:sz="4" w:space="0" w:color="000000"/>
            </w:tcBorders>
            <w:shd w:val="clear" w:color="auto" w:fill="auto"/>
            <w:vAlign w:val="center"/>
          </w:tcPr>
          <w:p w14:paraId="4C9A463A" w14:textId="77777777" w:rsidR="00936098" w:rsidRPr="00A75A46" w:rsidRDefault="00EA0ED0">
            <w:pPr>
              <w:widowControl/>
              <w:jc w:val="center"/>
              <w:rPr>
                <w:sz w:val="22"/>
                <w:szCs w:val="22"/>
              </w:rPr>
            </w:pPr>
            <w:r w:rsidRPr="00A75A46">
              <w:rPr>
                <w:sz w:val="22"/>
                <w:szCs w:val="22"/>
              </w:rPr>
              <w:t>1632</w:t>
            </w:r>
          </w:p>
        </w:tc>
        <w:tc>
          <w:tcPr>
            <w:tcW w:w="1813" w:type="dxa"/>
            <w:tcBorders>
              <w:top w:val="nil"/>
              <w:left w:val="nil"/>
              <w:bottom w:val="single" w:sz="4" w:space="0" w:color="000000"/>
              <w:right w:val="single" w:sz="4" w:space="0" w:color="000000"/>
            </w:tcBorders>
            <w:shd w:val="clear" w:color="auto" w:fill="auto"/>
            <w:vAlign w:val="center"/>
          </w:tcPr>
          <w:p w14:paraId="5584F516" w14:textId="77777777" w:rsidR="00936098" w:rsidRPr="00A75A46" w:rsidRDefault="00EA0ED0">
            <w:pPr>
              <w:widowControl/>
              <w:jc w:val="center"/>
              <w:rPr>
                <w:sz w:val="22"/>
                <w:szCs w:val="22"/>
              </w:rPr>
            </w:pPr>
            <w:r w:rsidRPr="00A75A46">
              <w:rPr>
                <w:sz w:val="22"/>
                <w:szCs w:val="22"/>
              </w:rPr>
              <w:t>-134</w:t>
            </w:r>
          </w:p>
        </w:tc>
        <w:tc>
          <w:tcPr>
            <w:tcW w:w="1276" w:type="dxa"/>
            <w:tcBorders>
              <w:top w:val="nil"/>
              <w:left w:val="nil"/>
              <w:bottom w:val="single" w:sz="4" w:space="0" w:color="000000"/>
              <w:right w:val="single" w:sz="4" w:space="0" w:color="000000"/>
            </w:tcBorders>
            <w:shd w:val="clear" w:color="auto" w:fill="auto"/>
            <w:vAlign w:val="center"/>
          </w:tcPr>
          <w:p w14:paraId="68BB3AE9" w14:textId="77777777" w:rsidR="00936098" w:rsidRPr="00A75A46" w:rsidRDefault="00EA0ED0">
            <w:pPr>
              <w:widowControl/>
              <w:jc w:val="center"/>
              <w:rPr>
                <w:sz w:val="22"/>
                <w:szCs w:val="22"/>
              </w:rPr>
            </w:pPr>
            <w:r w:rsidRPr="00A75A46">
              <w:rPr>
                <w:sz w:val="22"/>
                <w:szCs w:val="22"/>
              </w:rPr>
              <w:t>92,41</w:t>
            </w:r>
          </w:p>
        </w:tc>
      </w:tr>
      <w:tr w:rsidR="00936098" w:rsidRPr="00A75A46" w14:paraId="54CFF6CA" w14:textId="77777777">
        <w:trPr>
          <w:trHeight w:val="300"/>
        </w:trPr>
        <w:tc>
          <w:tcPr>
            <w:tcW w:w="4410" w:type="dxa"/>
            <w:tcBorders>
              <w:top w:val="nil"/>
              <w:left w:val="single" w:sz="4" w:space="0" w:color="000000"/>
              <w:bottom w:val="single" w:sz="4" w:space="0" w:color="000000"/>
              <w:right w:val="single" w:sz="4" w:space="0" w:color="000000"/>
            </w:tcBorders>
            <w:shd w:val="clear" w:color="auto" w:fill="auto"/>
            <w:vAlign w:val="center"/>
          </w:tcPr>
          <w:p w14:paraId="501325CF" w14:textId="77777777" w:rsidR="00936098" w:rsidRPr="00A75A46" w:rsidRDefault="00EA0ED0">
            <w:pPr>
              <w:widowControl/>
              <w:rPr>
                <w:sz w:val="22"/>
                <w:szCs w:val="22"/>
              </w:rPr>
            </w:pPr>
            <w:r w:rsidRPr="00A75A46">
              <w:rPr>
                <w:sz w:val="22"/>
                <w:szCs w:val="22"/>
              </w:rPr>
              <w:t>коммунальные услуги</w:t>
            </w:r>
          </w:p>
        </w:tc>
        <w:tc>
          <w:tcPr>
            <w:tcW w:w="936" w:type="dxa"/>
            <w:tcBorders>
              <w:top w:val="nil"/>
              <w:left w:val="nil"/>
              <w:bottom w:val="single" w:sz="4" w:space="0" w:color="000000"/>
              <w:right w:val="single" w:sz="4" w:space="0" w:color="000000"/>
            </w:tcBorders>
            <w:shd w:val="clear" w:color="auto" w:fill="auto"/>
            <w:vAlign w:val="center"/>
          </w:tcPr>
          <w:p w14:paraId="099E5C2E" w14:textId="77777777" w:rsidR="00936098" w:rsidRPr="00A75A46" w:rsidRDefault="00EA0ED0">
            <w:pPr>
              <w:widowControl/>
              <w:jc w:val="center"/>
              <w:rPr>
                <w:sz w:val="22"/>
                <w:szCs w:val="22"/>
              </w:rPr>
            </w:pPr>
            <w:r w:rsidRPr="00A75A46">
              <w:rPr>
                <w:sz w:val="22"/>
                <w:szCs w:val="22"/>
              </w:rPr>
              <w:t>25829</w:t>
            </w:r>
          </w:p>
        </w:tc>
        <w:tc>
          <w:tcPr>
            <w:tcW w:w="936" w:type="dxa"/>
            <w:tcBorders>
              <w:top w:val="nil"/>
              <w:left w:val="nil"/>
              <w:bottom w:val="single" w:sz="4" w:space="0" w:color="000000"/>
              <w:right w:val="single" w:sz="4" w:space="0" w:color="000000"/>
            </w:tcBorders>
            <w:shd w:val="clear" w:color="auto" w:fill="auto"/>
            <w:vAlign w:val="center"/>
          </w:tcPr>
          <w:p w14:paraId="1B430C5B" w14:textId="77777777" w:rsidR="00936098" w:rsidRPr="00A75A46" w:rsidRDefault="00EA0ED0">
            <w:pPr>
              <w:widowControl/>
              <w:jc w:val="center"/>
              <w:rPr>
                <w:sz w:val="22"/>
                <w:szCs w:val="22"/>
              </w:rPr>
            </w:pPr>
            <w:r w:rsidRPr="00A75A46">
              <w:rPr>
                <w:sz w:val="22"/>
                <w:szCs w:val="22"/>
              </w:rPr>
              <w:t>4030</w:t>
            </w:r>
          </w:p>
        </w:tc>
        <w:tc>
          <w:tcPr>
            <w:tcW w:w="1813" w:type="dxa"/>
            <w:tcBorders>
              <w:top w:val="nil"/>
              <w:left w:val="nil"/>
              <w:bottom w:val="single" w:sz="4" w:space="0" w:color="000000"/>
              <w:right w:val="single" w:sz="4" w:space="0" w:color="000000"/>
            </w:tcBorders>
            <w:shd w:val="clear" w:color="auto" w:fill="auto"/>
            <w:vAlign w:val="center"/>
          </w:tcPr>
          <w:p w14:paraId="763DC903" w14:textId="77777777" w:rsidR="00936098" w:rsidRPr="00A75A46" w:rsidRDefault="00EA0ED0">
            <w:pPr>
              <w:widowControl/>
              <w:jc w:val="center"/>
              <w:rPr>
                <w:sz w:val="22"/>
                <w:szCs w:val="22"/>
              </w:rPr>
            </w:pPr>
            <w:r w:rsidRPr="00A75A46">
              <w:rPr>
                <w:sz w:val="22"/>
                <w:szCs w:val="22"/>
              </w:rPr>
              <w:t>-21799</w:t>
            </w:r>
          </w:p>
        </w:tc>
        <w:tc>
          <w:tcPr>
            <w:tcW w:w="1276" w:type="dxa"/>
            <w:tcBorders>
              <w:top w:val="nil"/>
              <w:left w:val="nil"/>
              <w:bottom w:val="single" w:sz="4" w:space="0" w:color="000000"/>
              <w:right w:val="single" w:sz="4" w:space="0" w:color="000000"/>
            </w:tcBorders>
            <w:shd w:val="clear" w:color="auto" w:fill="auto"/>
            <w:vAlign w:val="center"/>
          </w:tcPr>
          <w:p w14:paraId="3B555CA5" w14:textId="77777777" w:rsidR="00936098" w:rsidRPr="00A75A46" w:rsidRDefault="00EA0ED0">
            <w:pPr>
              <w:widowControl/>
              <w:jc w:val="center"/>
              <w:rPr>
                <w:sz w:val="22"/>
                <w:szCs w:val="22"/>
              </w:rPr>
            </w:pPr>
            <w:r w:rsidRPr="00A75A46">
              <w:rPr>
                <w:sz w:val="22"/>
                <w:szCs w:val="22"/>
              </w:rPr>
              <w:t>15,60</w:t>
            </w:r>
          </w:p>
        </w:tc>
      </w:tr>
      <w:tr w:rsidR="00936098" w:rsidRPr="00A75A46" w14:paraId="0523703F" w14:textId="77777777">
        <w:trPr>
          <w:trHeight w:val="300"/>
        </w:trPr>
        <w:tc>
          <w:tcPr>
            <w:tcW w:w="4410" w:type="dxa"/>
            <w:tcBorders>
              <w:top w:val="nil"/>
              <w:left w:val="single" w:sz="4" w:space="0" w:color="000000"/>
              <w:bottom w:val="single" w:sz="4" w:space="0" w:color="000000"/>
              <w:right w:val="single" w:sz="4" w:space="0" w:color="000000"/>
            </w:tcBorders>
            <w:shd w:val="clear" w:color="auto" w:fill="auto"/>
            <w:vAlign w:val="center"/>
          </w:tcPr>
          <w:p w14:paraId="493B7CD9" w14:textId="77777777" w:rsidR="00936098" w:rsidRPr="00A75A46" w:rsidRDefault="00EA0ED0">
            <w:pPr>
              <w:widowControl/>
              <w:rPr>
                <w:sz w:val="22"/>
                <w:szCs w:val="22"/>
              </w:rPr>
            </w:pPr>
            <w:r w:rsidRPr="00A75A46">
              <w:rPr>
                <w:sz w:val="22"/>
                <w:szCs w:val="22"/>
              </w:rPr>
              <w:t>прочие расходы</w:t>
            </w:r>
          </w:p>
        </w:tc>
        <w:tc>
          <w:tcPr>
            <w:tcW w:w="936" w:type="dxa"/>
            <w:tcBorders>
              <w:top w:val="nil"/>
              <w:left w:val="nil"/>
              <w:bottom w:val="single" w:sz="4" w:space="0" w:color="000000"/>
              <w:right w:val="single" w:sz="4" w:space="0" w:color="000000"/>
            </w:tcBorders>
            <w:shd w:val="clear" w:color="auto" w:fill="auto"/>
            <w:vAlign w:val="center"/>
          </w:tcPr>
          <w:p w14:paraId="0A316607" w14:textId="77777777" w:rsidR="00936098" w:rsidRPr="00A75A46" w:rsidRDefault="00EA0ED0">
            <w:pPr>
              <w:widowControl/>
              <w:jc w:val="center"/>
              <w:rPr>
                <w:sz w:val="22"/>
                <w:szCs w:val="22"/>
              </w:rPr>
            </w:pPr>
            <w:r w:rsidRPr="00A75A46">
              <w:rPr>
                <w:sz w:val="22"/>
                <w:szCs w:val="22"/>
              </w:rPr>
              <w:t>5720</w:t>
            </w:r>
          </w:p>
        </w:tc>
        <w:tc>
          <w:tcPr>
            <w:tcW w:w="936" w:type="dxa"/>
            <w:tcBorders>
              <w:top w:val="nil"/>
              <w:left w:val="nil"/>
              <w:bottom w:val="single" w:sz="4" w:space="0" w:color="000000"/>
              <w:right w:val="single" w:sz="4" w:space="0" w:color="000000"/>
            </w:tcBorders>
            <w:shd w:val="clear" w:color="auto" w:fill="auto"/>
            <w:vAlign w:val="center"/>
          </w:tcPr>
          <w:p w14:paraId="2423E22D" w14:textId="77777777" w:rsidR="00936098" w:rsidRPr="00A75A46" w:rsidRDefault="00EA0ED0">
            <w:pPr>
              <w:widowControl/>
              <w:jc w:val="center"/>
              <w:rPr>
                <w:sz w:val="22"/>
                <w:szCs w:val="22"/>
              </w:rPr>
            </w:pPr>
            <w:r w:rsidRPr="00A75A46">
              <w:rPr>
                <w:sz w:val="22"/>
                <w:szCs w:val="22"/>
              </w:rPr>
              <w:t>35385</w:t>
            </w:r>
          </w:p>
        </w:tc>
        <w:tc>
          <w:tcPr>
            <w:tcW w:w="1813" w:type="dxa"/>
            <w:tcBorders>
              <w:top w:val="nil"/>
              <w:left w:val="nil"/>
              <w:bottom w:val="single" w:sz="4" w:space="0" w:color="000000"/>
              <w:right w:val="single" w:sz="4" w:space="0" w:color="000000"/>
            </w:tcBorders>
            <w:shd w:val="clear" w:color="auto" w:fill="auto"/>
            <w:vAlign w:val="center"/>
          </w:tcPr>
          <w:p w14:paraId="0FA8A4B4" w14:textId="77777777" w:rsidR="00936098" w:rsidRPr="00A75A46" w:rsidRDefault="00EA0ED0">
            <w:pPr>
              <w:widowControl/>
              <w:jc w:val="center"/>
              <w:rPr>
                <w:sz w:val="22"/>
                <w:szCs w:val="22"/>
              </w:rPr>
            </w:pPr>
            <w:r w:rsidRPr="00A75A46">
              <w:rPr>
                <w:sz w:val="22"/>
                <w:szCs w:val="22"/>
              </w:rPr>
              <w:t>29665,3</w:t>
            </w:r>
          </w:p>
        </w:tc>
        <w:tc>
          <w:tcPr>
            <w:tcW w:w="1276" w:type="dxa"/>
            <w:tcBorders>
              <w:top w:val="nil"/>
              <w:left w:val="nil"/>
              <w:bottom w:val="single" w:sz="4" w:space="0" w:color="000000"/>
              <w:right w:val="single" w:sz="4" w:space="0" w:color="000000"/>
            </w:tcBorders>
            <w:shd w:val="clear" w:color="auto" w:fill="auto"/>
            <w:vAlign w:val="center"/>
          </w:tcPr>
          <w:p w14:paraId="53C34463" w14:textId="77777777" w:rsidR="00936098" w:rsidRPr="00A75A46" w:rsidRDefault="00EA0ED0">
            <w:pPr>
              <w:widowControl/>
              <w:jc w:val="center"/>
              <w:rPr>
                <w:sz w:val="22"/>
                <w:szCs w:val="22"/>
              </w:rPr>
            </w:pPr>
            <w:r w:rsidRPr="00A75A46">
              <w:rPr>
                <w:sz w:val="22"/>
                <w:szCs w:val="22"/>
              </w:rPr>
              <w:t>618,62</w:t>
            </w:r>
          </w:p>
        </w:tc>
      </w:tr>
    </w:tbl>
    <w:p w14:paraId="3B95D20A" w14:textId="77777777" w:rsidR="00936098" w:rsidRPr="00A75A46" w:rsidRDefault="00936098">
      <w:pPr>
        <w:widowControl/>
        <w:spacing w:line="360" w:lineRule="auto"/>
        <w:ind w:firstLine="709"/>
        <w:jc w:val="both"/>
        <w:rPr>
          <w:sz w:val="28"/>
          <w:szCs w:val="28"/>
        </w:rPr>
      </w:pPr>
    </w:p>
    <w:p w14:paraId="7DA7A976" w14:textId="77777777" w:rsidR="00936098" w:rsidRPr="00A75A46" w:rsidRDefault="00EA0ED0">
      <w:pPr>
        <w:widowControl/>
        <w:spacing w:line="360" w:lineRule="auto"/>
        <w:ind w:firstLine="709"/>
        <w:jc w:val="both"/>
        <w:rPr>
          <w:sz w:val="28"/>
          <w:szCs w:val="28"/>
        </w:rPr>
      </w:pPr>
      <w:r w:rsidRPr="00A75A46">
        <w:rPr>
          <w:sz w:val="28"/>
          <w:szCs w:val="28"/>
        </w:rPr>
        <w:t>Рис.2 иллюстрирует распределение затрат рассматриваемого нами предприятия за 2020 год.</w:t>
      </w:r>
    </w:p>
    <w:p w14:paraId="241D2049" w14:textId="77777777" w:rsidR="00936098" w:rsidRPr="00A75A46" w:rsidRDefault="00936098">
      <w:pPr>
        <w:widowControl/>
        <w:spacing w:line="360" w:lineRule="auto"/>
        <w:ind w:firstLine="709"/>
        <w:jc w:val="both"/>
        <w:rPr>
          <w:sz w:val="28"/>
          <w:szCs w:val="28"/>
        </w:rPr>
      </w:pPr>
    </w:p>
    <w:p w14:paraId="0C6C5349" w14:textId="77777777" w:rsidR="00936098" w:rsidRPr="00A75A46" w:rsidRDefault="00EA0ED0">
      <w:pPr>
        <w:widowControl/>
        <w:spacing w:line="360" w:lineRule="auto"/>
        <w:ind w:firstLine="709"/>
        <w:jc w:val="center"/>
        <w:rPr>
          <w:sz w:val="28"/>
          <w:szCs w:val="28"/>
        </w:rPr>
      </w:pPr>
      <w:r w:rsidRPr="00A75A46">
        <w:rPr>
          <w:rFonts w:eastAsia="Calibri"/>
          <w:noProof/>
          <w:sz w:val="22"/>
          <w:szCs w:val="22"/>
        </w:rPr>
        <w:lastRenderedPageBreak/>
        <w:drawing>
          <wp:inline distT="0" distB="0" distL="0" distR="0" wp14:anchorId="0FC904CB" wp14:editId="2DC99B17">
            <wp:extent cx="4752975" cy="2743200"/>
            <wp:effectExtent l="0" t="0" r="0" b="0"/>
            <wp:docPr id="156" name="Диаграмма 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2C3C4ED" w14:textId="77777777" w:rsidR="00936098" w:rsidRPr="00A75A46" w:rsidRDefault="00EA0ED0">
      <w:pPr>
        <w:widowControl/>
        <w:jc w:val="center"/>
        <w:rPr>
          <w:sz w:val="28"/>
          <w:szCs w:val="28"/>
        </w:rPr>
      </w:pPr>
      <w:r w:rsidRPr="00A75A46">
        <w:rPr>
          <w:sz w:val="28"/>
          <w:szCs w:val="28"/>
        </w:rPr>
        <w:t>Рисунок 2 – Структура затрат ООО ПК «Веткомплекс» за 2020 год</w:t>
      </w:r>
    </w:p>
    <w:p w14:paraId="1B6694C9" w14:textId="77777777" w:rsidR="00936098" w:rsidRPr="00A75A46" w:rsidRDefault="00936098">
      <w:pPr>
        <w:widowControl/>
        <w:spacing w:line="360" w:lineRule="auto"/>
        <w:ind w:firstLine="709"/>
        <w:jc w:val="both"/>
        <w:rPr>
          <w:sz w:val="28"/>
          <w:szCs w:val="28"/>
        </w:rPr>
      </w:pPr>
    </w:p>
    <w:p w14:paraId="4966B0F2" w14:textId="77777777" w:rsidR="00936098" w:rsidRPr="00A75A46" w:rsidRDefault="00EA0ED0">
      <w:pPr>
        <w:widowControl/>
        <w:spacing w:line="360" w:lineRule="auto"/>
        <w:ind w:firstLine="709"/>
        <w:jc w:val="both"/>
        <w:rPr>
          <w:sz w:val="28"/>
          <w:szCs w:val="28"/>
        </w:rPr>
      </w:pPr>
      <w:r w:rsidRPr="00A75A46">
        <w:rPr>
          <w:sz w:val="28"/>
          <w:szCs w:val="28"/>
        </w:rPr>
        <w:t>Материальные затраты равные 40% (это самая большая доля), представлены в структуре затрат рассматриваемого нами предприятия, о чем свидетельствуют данные, представленные в табл.4 и на рис.6. Самая большая доля материальных затрат, равная 40%,  связана с особенностями работы предприятия. На 5,17% произошло сокращение затрат на зарплату по итогам 2020 г.</w:t>
      </w:r>
    </w:p>
    <w:p w14:paraId="039F0A29" w14:textId="77777777" w:rsidR="00936098" w:rsidRPr="00A75A46" w:rsidRDefault="00EA0ED0">
      <w:pPr>
        <w:widowControl/>
        <w:spacing w:line="360" w:lineRule="auto"/>
        <w:ind w:firstLine="709"/>
        <w:jc w:val="both"/>
        <w:rPr>
          <w:sz w:val="28"/>
          <w:szCs w:val="28"/>
        </w:rPr>
      </w:pPr>
      <w:r w:rsidRPr="00A75A46">
        <w:rPr>
          <w:sz w:val="28"/>
          <w:szCs w:val="28"/>
        </w:rPr>
        <w:t>Табл.5 иллюстрирует проведённый анализ имущества рассматриваемого предприятия.</w:t>
      </w:r>
    </w:p>
    <w:p w14:paraId="07557CFF" w14:textId="77777777" w:rsidR="00936098" w:rsidRPr="00A75A46" w:rsidRDefault="00EA0ED0">
      <w:pPr>
        <w:widowControl/>
        <w:spacing w:line="360" w:lineRule="auto"/>
        <w:ind w:firstLine="709"/>
        <w:jc w:val="right"/>
        <w:rPr>
          <w:sz w:val="28"/>
          <w:szCs w:val="28"/>
        </w:rPr>
      </w:pPr>
      <w:r w:rsidRPr="00A75A46">
        <w:rPr>
          <w:sz w:val="28"/>
          <w:szCs w:val="28"/>
        </w:rPr>
        <w:t>Таблица 5</w:t>
      </w:r>
    </w:p>
    <w:p w14:paraId="75A8FBA7" w14:textId="77777777" w:rsidR="00936098" w:rsidRPr="00A75A46" w:rsidRDefault="00EA0ED0">
      <w:pPr>
        <w:widowControl/>
        <w:spacing w:line="360" w:lineRule="auto"/>
        <w:ind w:firstLine="709"/>
        <w:jc w:val="center"/>
        <w:rPr>
          <w:sz w:val="28"/>
          <w:szCs w:val="28"/>
        </w:rPr>
      </w:pPr>
      <w:r w:rsidRPr="00A75A46">
        <w:rPr>
          <w:sz w:val="28"/>
          <w:szCs w:val="28"/>
        </w:rPr>
        <w:t>Анализ имущества предприятия ООО ПК «Веткомплекс» за 2018-2020 гг.</w:t>
      </w:r>
    </w:p>
    <w:tbl>
      <w:tblPr>
        <w:tblStyle w:val="9"/>
        <w:tblW w:w="9430" w:type="dxa"/>
        <w:tblInd w:w="-136" w:type="dxa"/>
        <w:tblLayout w:type="fixed"/>
        <w:tblLook w:val="0400" w:firstRow="0" w:lastRow="0" w:firstColumn="0" w:lastColumn="0" w:noHBand="0" w:noVBand="1"/>
      </w:tblPr>
      <w:tblGrid>
        <w:gridCol w:w="2423"/>
        <w:gridCol w:w="957"/>
        <w:gridCol w:w="959"/>
        <w:gridCol w:w="959"/>
        <w:gridCol w:w="958"/>
        <w:gridCol w:w="958"/>
        <w:gridCol w:w="1118"/>
        <w:gridCol w:w="1098"/>
      </w:tblGrid>
      <w:tr w:rsidR="00936098" w:rsidRPr="00A75A46" w14:paraId="11682477" w14:textId="77777777">
        <w:trPr>
          <w:trHeight w:val="300"/>
        </w:trPr>
        <w:tc>
          <w:tcPr>
            <w:tcW w:w="24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ECB3EA2" w14:textId="77777777" w:rsidR="00936098" w:rsidRPr="00A75A46" w:rsidRDefault="00EA0ED0">
            <w:pPr>
              <w:widowControl/>
              <w:jc w:val="center"/>
              <w:rPr>
                <w:sz w:val="22"/>
                <w:szCs w:val="22"/>
              </w:rPr>
            </w:pPr>
            <w:r w:rsidRPr="00A75A46">
              <w:rPr>
                <w:sz w:val="22"/>
                <w:szCs w:val="22"/>
              </w:rPr>
              <w:t>Показатели</w:t>
            </w:r>
          </w:p>
        </w:tc>
        <w:tc>
          <w:tcPr>
            <w:tcW w:w="95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62ECE8E" w14:textId="77777777" w:rsidR="00936098" w:rsidRPr="00A75A46" w:rsidRDefault="00EA0ED0">
            <w:pPr>
              <w:widowControl/>
              <w:jc w:val="center"/>
              <w:rPr>
                <w:sz w:val="22"/>
                <w:szCs w:val="22"/>
              </w:rPr>
            </w:pPr>
            <w:r w:rsidRPr="00A75A46">
              <w:rPr>
                <w:sz w:val="22"/>
                <w:szCs w:val="22"/>
              </w:rPr>
              <w:t>2018</w:t>
            </w:r>
          </w:p>
        </w:tc>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CB6E13F" w14:textId="77777777" w:rsidR="00936098" w:rsidRPr="00A75A46" w:rsidRDefault="00EA0ED0">
            <w:pPr>
              <w:widowControl/>
              <w:jc w:val="center"/>
              <w:rPr>
                <w:sz w:val="22"/>
                <w:szCs w:val="22"/>
              </w:rPr>
            </w:pPr>
            <w:r w:rsidRPr="00A75A46">
              <w:rPr>
                <w:sz w:val="22"/>
                <w:szCs w:val="22"/>
              </w:rPr>
              <w:t>2019</w:t>
            </w:r>
          </w:p>
        </w:tc>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EEC088D" w14:textId="77777777" w:rsidR="00936098" w:rsidRPr="00A75A46" w:rsidRDefault="00EA0ED0">
            <w:pPr>
              <w:widowControl/>
              <w:jc w:val="center"/>
              <w:rPr>
                <w:sz w:val="22"/>
                <w:szCs w:val="22"/>
              </w:rPr>
            </w:pPr>
            <w:r w:rsidRPr="00A75A46">
              <w:rPr>
                <w:sz w:val="22"/>
                <w:szCs w:val="22"/>
              </w:rPr>
              <w:t>2020</w:t>
            </w:r>
          </w:p>
        </w:tc>
        <w:tc>
          <w:tcPr>
            <w:tcW w:w="1916" w:type="dxa"/>
            <w:gridSpan w:val="2"/>
            <w:tcBorders>
              <w:top w:val="single" w:sz="4" w:space="0" w:color="000000"/>
              <w:left w:val="nil"/>
              <w:bottom w:val="single" w:sz="4" w:space="0" w:color="000000"/>
              <w:right w:val="single" w:sz="4" w:space="0" w:color="000000"/>
            </w:tcBorders>
            <w:shd w:val="clear" w:color="auto" w:fill="auto"/>
            <w:vAlign w:val="center"/>
          </w:tcPr>
          <w:p w14:paraId="6010DAD1" w14:textId="77777777" w:rsidR="00936098" w:rsidRPr="00A75A46" w:rsidRDefault="00EA0ED0">
            <w:pPr>
              <w:widowControl/>
              <w:jc w:val="center"/>
              <w:rPr>
                <w:sz w:val="22"/>
                <w:szCs w:val="22"/>
              </w:rPr>
            </w:pPr>
            <w:r w:rsidRPr="00A75A46">
              <w:rPr>
                <w:sz w:val="22"/>
                <w:szCs w:val="22"/>
              </w:rPr>
              <w:t>Абс. откл.</w:t>
            </w:r>
          </w:p>
        </w:tc>
        <w:tc>
          <w:tcPr>
            <w:tcW w:w="2216" w:type="dxa"/>
            <w:gridSpan w:val="2"/>
            <w:tcBorders>
              <w:top w:val="single" w:sz="4" w:space="0" w:color="000000"/>
              <w:left w:val="nil"/>
              <w:bottom w:val="single" w:sz="4" w:space="0" w:color="000000"/>
              <w:right w:val="single" w:sz="4" w:space="0" w:color="000000"/>
            </w:tcBorders>
            <w:shd w:val="clear" w:color="auto" w:fill="auto"/>
            <w:vAlign w:val="center"/>
          </w:tcPr>
          <w:p w14:paraId="01A77CB7" w14:textId="77777777" w:rsidR="00936098" w:rsidRPr="00A75A46" w:rsidRDefault="00EA0ED0">
            <w:pPr>
              <w:widowControl/>
              <w:jc w:val="center"/>
              <w:rPr>
                <w:sz w:val="22"/>
                <w:szCs w:val="22"/>
              </w:rPr>
            </w:pPr>
            <w:r w:rsidRPr="00A75A46">
              <w:rPr>
                <w:sz w:val="22"/>
                <w:szCs w:val="22"/>
              </w:rPr>
              <w:t>Темп роста, %</w:t>
            </w:r>
          </w:p>
        </w:tc>
      </w:tr>
      <w:tr w:rsidR="00936098" w:rsidRPr="00A75A46" w14:paraId="7491CAE7" w14:textId="77777777">
        <w:trPr>
          <w:trHeight w:val="600"/>
        </w:trPr>
        <w:tc>
          <w:tcPr>
            <w:tcW w:w="24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4BB49C" w14:textId="77777777" w:rsidR="00936098" w:rsidRPr="00A75A46" w:rsidRDefault="00936098">
            <w:pPr>
              <w:pBdr>
                <w:top w:val="nil"/>
                <w:left w:val="nil"/>
                <w:bottom w:val="nil"/>
                <w:right w:val="nil"/>
                <w:between w:val="nil"/>
              </w:pBdr>
              <w:spacing w:line="276" w:lineRule="auto"/>
              <w:rPr>
                <w:sz w:val="22"/>
                <w:szCs w:val="22"/>
              </w:rPr>
            </w:pPr>
          </w:p>
        </w:tc>
        <w:tc>
          <w:tcPr>
            <w:tcW w:w="9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A5C9FAC" w14:textId="77777777" w:rsidR="00936098" w:rsidRPr="00A75A46" w:rsidRDefault="00936098">
            <w:pPr>
              <w:pBdr>
                <w:top w:val="nil"/>
                <w:left w:val="nil"/>
                <w:bottom w:val="nil"/>
                <w:right w:val="nil"/>
                <w:between w:val="nil"/>
              </w:pBdr>
              <w:spacing w:line="276" w:lineRule="auto"/>
              <w:rPr>
                <w:sz w:val="22"/>
                <w:szCs w:val="22"/>
              </w:rPr>
            </w:pPr>
          </w:p>
        </w:tc>
        <w:tc>
          <w:tcPr>
            <w:tcW w:w="9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66674B" w14:textId="77777777" w:rsidR="00936098" w:rsidRPr="00A75A46" w:rsidRDefault="00936098">
            <w:pPr>
              <w:pBdr>
                <w:top w:val="nil"/>
                <w:left w:val="nil"/>
                <w:bottom w:val="nil"/>
                <w:right w:val="nil"/>
                <w:between w:val="nil"/>
              </w:pBdr>
              <w:spacing w:line="276" w:lineRule="auto"/>
              <w:rPr>
                <w:sz w:val="22"/>
                <w:szCs w:val="22"/>
              </w:rPr>
            </w:pPr>
          </w:p>
        </w:tc>
        <w:tc>
          <w:tcPr>
            <w:tcW w:w="9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9591F8" w14:textId="77777777" w:rsidR="00936098" w:rsidRPr="00A75A46" w:rsidRDefault="00936098">
            <w:pPr>
              <w:pBdr>
                <w:top w:val="nil"/>
                <w:left w:val="nil"/>
                <w:bottom w:val="nil"/>
                <w:right w:val="nil"/>
                <w:between w:val="nil"/>
              </w:pBdr>
              <w:spacing w:line="276" w:lineRule="auto"/>
              <w:rPr>
                <w:sz w:val="22"/>
                <w:szCs w:val="22"/>
              </w:rPr>
            </w:pPr>
          </w:p>
        </w:tc>
        <w:tc>
          <w:tcPr>
            <w:tcW w:w="958" w:type="dxa"/>
            <w:tcBorders>
              <w:top w:val="nil"/>
              <w:left w:val="nil"/>
              <w:bottom w:val="single" w:sz="4" w:space="0" w:color="000000"/>
              <w:right w:val="single" w:sz="4" w:space="0" w:color="000000"/>
            </w:tcBorders>
            <w:shd w:val="clear" w:color="auto" w:fill="auto"/>
            <w:vAlign w:val="center"/>
          </w:tcPr>
          <w:p w14:paraId="3A0DBC53" w14:textId="77777777" w:rsidR="00936098" w:rsidRPr="00A75A46" w:rsidRDefault="00EA0ED0">
            <w:pPr>
              <w:widowControl/>
              <w:jc w:val="center"/>
              <w:rPr>
                <w:sz w:val="22"/>
                <w:szCs w:val="22"/>
              </w:rPr>
            </w:pPr>
            <w:r w:rsidRPr="00A75A46">
              <w:rPr>
                <w:sz w:val="22"/>
                <w:szCs w:val="22"/>
              </w:rPr>
              <w:t>2019-2018</w:t>
            </w:r>
          </w:p>
        </w:tc>
        <w:tc>
          <w:tcPr>
            <w:tcW w:w="958" w:type="dxa"/>
            <w:tcBorders>
              <w:top w:val="nil"/>
              <w:left w:val="nil"/>
              <w:bottom w:val="single" w:sz="4" w:space="0" w:color="000000"/>
              <w:right w:val="single" w:sz="4" w:space="0" w:color="000000"/>
            </w:tcBorders>
            <w:shd w:val="clear" w:color="auto" w:fill="auto"/>
            <w:vAlign w:val="center"/>
          </w:tcPr>
          <w:p w14:paraId="3BFE7ED7" w14:textId="77777777" w:rsidR="00936098" w:rsidRPr="00A75A46" w:rsidRDefault="00EA0ED0">
            <w:pPr>
              <w:widowControl/>
              <w:jc w:val="center"/>
              <w:rPr>
                <w:sz w:val="22"/>
                <w:szCs w:val="22"/>
              </w:rPr>
            </w:pPr>
            <w:r w:rsidRPr="00A75A46">
              <w:rPr>
                <w:sz w:val="22"/>
                <w:szCs w:val="22"/>
              </w:rPr>
              <w:t>2020-2019</w:t>
            </w:r>
          </w:p>
        </w:tc>
        <w:tc>
          <w:tcPr>
            <w:tcW w:w="1118" w:type="dxa"/>
            <w:tcBorders>
              <w:top w:val="nil"/>
              <w:left w:val="nil"/>
              <w:bottom w:val="single" w:sz="4" w:space="0" w:color="000000"/>
              <w:right w:val="single" w:sz="4" w:space="0" w:color="000000"/>
            </w:tcBorders>
            <w:shd w:val="clear" w:color="auto" w:fill="auto"/>
            <w:vAlign w:val="center"/>
          </w:tcPr>
          <w:p w14:paraId="2D54CAE9" w14:textId="77777777" w:rsidR="00936098" w:rsidRPr="00A75A46" w:rsidRDefault="00EA0ED0">
            <w:pPr>
              <w:widowControl/>
              <w:jc w:val="center"/>
              <w:rPr>
                <w:sz w:val="22"/>
                <w:szCs w:val="22"/>
              </w:rPr>
            </w:pPr>
            <w:r w:rsidRPr="00A75A46">
              <w:rPr>
                <w:sz w:val="22"/>
                <w:szCs w:val="22"/>
              </w:rPr>
              <w:t>2019/ 2018</w:t>
            </w:r>
          </w:p>
        </w:tc>
        <w:tc>
          <w:tcPr>
            <w:tcW w:w="1098" w:type="dxa"/>
            <w:tcBorders>
              <w:top w:val="nil"/>
              <w:left w:val="nil"/>
              <w:bottom w:val="single" w:sz="4" w:space="0" w:color="000000"/>
              <w:right w:val="single" w:sz="4" w:space="0" w:color="000000"/>
            </w:tcBorders>
            <w:shd w:val="clear" w:color="auto" w:fill="auto"/>
            <w:vAlign w:val="center"/>
          </w:tcPr>
          <w:p w14:paraId="28F90717" w14:textId="77777777" w:rsidR="00936098" w:rsidRPr="00A75A46" w:rsidRDefault="00EA0ED0">
            <w:pPr>
              <w:widowControl/>
              <w:jc w:val="center"/>
              <w:rPr>
                <w:sz w:val="22"/>
                <w:szCs w:val="22"/>
              </w:rPr>
            </w:pPr>
            <w:r w:rsidRPr="00A75A46">
              <w:rPr>
                <w:sz w:val="22"/>
                <w:szCs w:val="22"/>
              </w:rPr>
              <w:t>2020/ 2019</w:t>
            </w:r>
          </w:p>
        </w:tc>
      </w:tr>
      <w:tr w:rsidR="00936098" w:rsidRPr="00A75A46" w14:paraId="142363AD" w14:textId="77777777">
        <w:trPr>
          <w:trHeight w:val="300"/>
        </w:trPr>
        <w:tc>
          <w:tcPr>
            <w:tcW w:w="2424" w:type="dxa"/>
            <w:tcBorders>
              <w:top w:val="nil"/>
              <w:left w:val="single" w:sz="4" w:space="0" w:color="000000"/>
              <w:bottom w:val="single" w:sz="4" w:space="0" w:color="000000"/>
              <w:right w:val="single" w:sz="4" w:space="0" w:color="000000"/>
            </w:tcBorders>
            <w:shd w:val="clear" w:color="auto" w:fill="auto"/>
            <w:vAlign w:val="center"/>
          </w:tcPr>
          <w:p w14:paraId="1822000C" w14:textId="77777777" w:rsidR="00936098" w:rsidRPr="00A75A46" w:rsidRDefault="00EA0ED0">
            <w:pPr>
              <w:widowControl/>
              <w:rPr>
                <w:sz w:val="22"/>
                <w:szCs w:val="22"/>
              </w:rPr>
            </w:pPr>
            <w:r w:rsidRPr="00A75A46">
              <w:rPr>
                <w:sz w:val="22"/>
                <w:szCs w:val="22"/>
              </w:rPr>
              <w:t>1. Внеоборотные активы</w:t>
            </w:r>
          </w:p>
        </w:tc>
        <w:tc>
          <w:tcPr>
            <w:tcW w:w="957" w:type="dxa"/>
            <w:tcBorders>
              <w:top w:val="nil"/>
              <w:left w:val="nil"/>
              <w:bottom w:val="single" w:sz="4" w:space="0" w:color="000000"/>
              <w:right w:val="single" w:sz="4" w:space="0" w:color="000000"/>
            </w:tcBorders>
            <w:shd w:val="clear" w:color="auto" w:fill="auto"/>
            <w:vAlign w:val="center"/>
          </w:tcPr>
          <w:p w14:paraId="6B689736" w14:textId="77777777" w:rsidR="00936098" w:rsidRPr="00A75A46" w:rsidRDefault="00EA0ED0">
            <w:pPr>
              <w:widowControl/>
              <w:jc w:val="center"/>
              <w:rPr>
                <w:sz w:val="22"/>
                <w:szCs w:val="22"/>
              </w:rPr>
            </w:pPr>
            <w:r w:rsidRPr="00A75A46">
              <w:rPr>
                <w:sz w:val="22"/>
                <w:szCs w:val="22"/>
              </w:rPr>
              <w:t>21821</w:t>
            </w:r>
          </w:p>
        </w:tc>
        <w:tc>
          <w:tcPr>
            <w:tcW w:w="959" w:type="dxa"/>
            <w:tcBorders>
              <w:top w:val="nil"/>
              <w:left w:val="nil"/>
              <w:bottom w:val="single" w:sz="4" w:space="0" w:color="000000"/>
              <w:right w:val="single" w:sz="4" w:space="0" w:color="000000"/>
            </w:tcBorders>
            <w:shd w:val="clear" w:color="auto" w:fill="auto"/>
            <w:vAlign w:val="center"/>
          </w:tcPr>
          <w:p w14:paraId="267DDE11" w14:textId="77777777" w:rsidR="00936098" w:rsidRPr="00A75A46" w:rsidRDefault="00EA0ED0">
            <w:pPr>
              <w:widowControl/>
              <w:jc w:val="center"/>
              <w:rPr>
                <w:sz w:val="22"/>
                <w:szCs w:val="22"/>
              </w:rPr>
            </w:pPr>
            <w:r w:rsidRPr="00A75A46">
              <w:rPr>
                <w:sz w:val="22"/>
                <w:szCs w:val="22"/>
              </w:rPr>
              <w:t>23250</w:t>
            </w:r>
          </w:p>
        </w:tc>
        <w:tc>
          <w:tcPr>
            <w:tcW w:w="959" w:type="dxa"/>
            <w:tcBorders>
              <w:top w:val="nil"/>
              <w:left w:val="nil"/>
              <w:bottom w:val="single" w:sz="4" w:space="0" w:color="000000"/>
              <w:right w:val="single" w:sz="4" w:space="0" w:color="000000"/>
            </w:tcBorders>
            <w:shd w:val="clear" w:color="auto" w:fill="auto"/>
            <w:vAlign w:val="center"/>
          </w:tcPr>
          <w:p w14:paraId="45BCF7EF" w14:textId="77777777" w:rsidR="00936098" w:rsidRPr="00A75A46" w:rsidRDefault="00EA0ED0">
            <w:pPr>
              <w:widowControl/>
              <w:jc w:val="center"/>
              <w:rPr>
                <w:sz w:val="22"/>
                <w:szCs w:val="22"/>
              </w:rPr>
            </w:pPr>
            <w:r w:rsidRPr="00A75A46">
              <w:rPr>
                <w:sz w:val="22"/>
                <w:szCs w:val="22"/>
              </w:rPr>
              <w:t>14144</w:t>
            </w:r>
          </w:p>
        </w:tc>
        <w:tc>
          <w:tcPr>
            <w:tcW w:w="958" w:type="dxa"/>
            <w:tcBorders>
              <w:top w:val="nil"/>
              <w:left w:val="nil"/>
              <w:bottom w:val="single" w:sz="4" w:space="0" w:color="000000"/>
              <w:right w:val="single" w:sz="4" w:space="0" w:color="000000"/>
            </w:tcBorders>
            <w:shd w:val="clear" w:color="auto" w:fill="auto"/>
            <w:vAlign w:val="center"/>
          </w:tcPr>
          <w:p w14:paraId="7D8069C8" w14:textId="77777777" w:rsidR="00936098" w:rsidRPr="00A75A46" w:rsidRDefault="00EA0ED0">
            <w:pPr>
              <w:widowControl/>
              <w:jc w:val="center"/>
              <w:rPr>
                <w:sz w:val="22"/>
                <w:szCs w:val="22"/>
              </w:rPr>
            </w:pPr>
            <w:r w:rsidRPr="00A75A46">
              <w:rPr>
                <w:sz w:val="22"/>
                <w:szCs w:val="22"/>
              </w:rPr>
              <w:t>1429</w:t>
            </w:r>
          </w:p>
        </w:tc>
        <w:tc>
          <w:tcPr>
            <w:tcW w:w="958" w:type="dxa"/>
            <w:tcBorders>
              <w:top w:val="nil"/>
              <w:left w:val="nil"/>
              <w:bottom w:val="single" w:sz="4" w:space="0" w:color="000000"/>
              <w:right w:val="single" w:sz="4" w:space="0" w:color="000000"/>
            </w:tcBorders>
            <w:shd w:val="clear" w:color="auto" w:fill="auto"/>
            <w:vAlign w:val="center"/>
          </w:tcPr>
          <w:p w14:paraId="42671551" w14:textId="77777777" w:rsidR="00936098" w:rsidRPr="00A75A46" w:rsidRDefault="00EA0ED0">
            <w:pPr>
              <w:widowControl/>
              <w:jc w:val="center"/>
              <w:rPr>
                <w:sz w:val="22"/>
                <w:szCs w:val="22"/>
              </w:rPr>
            </w:pPr>
            <w:r w:rsidRPr="00A75A46">
              <w:rPr>
                <w:sz w:val="22"/>
                <w:szCs w:val="22"/>
              </w:rPr>
              <w:t>-9106</w:t>
            </w:r>
          </w:p>
        </w:tc>
        <w:tc>
          <w:tcPr>
            <w:tcW w:w="1118" w:type="dxa"/>
            <w:tcBorders>
              <w:top w:val="nil"/>
              <w:left w:val="nil"/>
              <w:bottom w:val="single" w:sz="4" w:space="0" w:color="000000"/>
              <w:right w:val="single" w:sz="4" w:space="0" w:color="000000"/>
            </w:tcBorders>
            <w:shd w:val="clear" w:color="auto" w:fill="auto"/>
            <w:vAlign w:val="center"/>
          </w:tcPr>
          <w:p w14:paraId="07A9A16A" w14:textId="77777777" w:rsidR="00936098" w:rsidRPr="00A75A46" w:rsidRDefault="00EA0ED0">
            <w:pPr>
              <w:widowControl/>
              <w:jc w:val="center"/>
              <w:rPr>
                <w:sz w:val="22"/>
                <w:szCs w:val="22"/>
              </w:rPr>
            </w:pPr>
            <w:r w:rsidRPr="00A75A46">
              <w:rPr>
                <w:sz w:val="22"/>
                <w:szCs w:val="22"/>
              </w:rPr>
              <w:t>106,55</w:t>
            </w:r>
          </w:p>
        </w:tc>
        <w:tc>
          <w:tcPr>
            <w:tcW w:w="1098" w:type="dxa"/>
            <w:tcBorders>
              <w:top w:val="nil"/>
              <w:left w:val="nil"/>
              <w:bottom w:val="single" w:sz="4" w:space="0" w:color="000000"/>
              <w:right w:val="single" w:sz="4" w:space="0" w:color="000000"/>
            </w:tcBorders>
            <w:shd w:val="clear" w:color="auto" w:fill="auto"/>
            <w:vAlign w:val="center"/>
          </w:tcPr>
          <w:p w14:paraId="11A222F2" w14:textId="77777777" w:rsidR="00936098" w:rsidRPr="00A75A46" w:rsidRDefault="00EA0ED0">
            <w:pPr>
              <w:widowControl/>
              <w:jc w:val="center"/>
              <w:rPr>
                <w:sz w:val="22"/>
                <w:szCs w:val="22"/>
              </w:rPr>
            </w:pPr>
            <w:r w:rsidRPr="00A75A46">
              <w:rPr>
                <w:sz w:val="22"/>
                <w:szCs w:val="22"/>
              </w:rPr>
              <w:t>60,83</w:t>
            </w:r>
          </w:p>
        </w:tc>
      </w:tr>
      <w:tr w:rsidR="00936098" w:rsidRPr="00A75A46" w14:paraId="6D9C0DF5" w14:textId="77777777">
        <w:trPr>
          <w:trHeight w:val="300"/>
        </w:trPr>
        <w:tc>
          <w:tcPr>
            <w:tcW w:w="2424" w:type="dxa"/>
            <w:tcBorders>
              <w:top w:val="nil"/>
              <w:left w:val="single" w:sz="4" w:space="0" w:color="000000"/>
              <w:bottom w:val="single" w:sz="4" w:space="0" w:color="000000"/>
              <w:right w:val="single" w:sz="4" w:space="0" w:color="000000"/>
            </w:tcBorders>
            <w:shd w:val="clear" w:color="auto" w:fill="auto"/>
            <w:vAlign w:val="bottom"/>
          </w:tcPr>
          <w:p w14:paraId="2CB39B72" w14:textId="77777777" w:rsidR="00936098" w:rsidRPr="00A75A46" w:rsidRDefault="00EA0ED0">
            <w:pPr>
              <w:widowControl/>
              <w:rPr>
                <w:sz w:val="22"/>
                <w:szCs w:val="22"/>
              </w:rPr>
            </w:pPr>
            <w:r w:rsidRPr="00A75A46">
              <w:rPr>
                <w:sz w:val="22"/>
                <w:szCs w:val="22"/>
              </w:rPr>
              <w:t>1.1. Основные средства</w:t>
            </w:r>
          </w:p>
        </w:tc>
        <w:tc>
          <w:tcPr>
            <w:tcW w:w="957" w:type="dxa"/>
            <w:tcBorders>
              <w:top w:val="nil"/>
              <w:left w:val="nil"/>
              <w:bottom w:val="single" w:sz="4" w:space="0" w:color="000000"/>
              <w:right w:val="single" w:sz="4" w:space="0" w:color="000000"/>
            </w:tcBorders>
            <w:shd w:val="clear" w:color="auto" w:fill="auto"/>
            <w:vAlign w:val="bottom"/>
          </w:tcPr>
          <w:p w14:paraId="015F35B7" w14:textId="77777777" w:rsidR="00936098" w:rsidRPr="00A75A46" w:rsidRDefault="00EA0ED0">
            <w:pPr>
              <w:widowControl/>
              <w:jc w:val="right"/>
              <w:rPr>
                <w:sz w:val="22"/>
                <w:szCs w:val="22"/>
              </w:rPr>
            </w:pPr>
            <w:r w:rsidRPr="00A75A46">
              <w:rPr>
                <w:sz w:val="22"/>
                <w:szCs w:val="22"/>
              </w:rPr>
              <w:t>21821</w:t>
            </w:r>
          </w:p>
        </w:tc>
        <w:tc>
          <w:tcPr>
            <w:tcW w:w="959" w:type="dxa"/>
            <w:tcBorders>
              <w:top w:val="nil"/>
              <w:left w:val="nil"/>
              <w:bottom w:val="single" w:sz="4" w:space="0" w:color="000000"/>
              <w:right w:val="single" w:sz="4" w:space="0" w:color="000000"/>
            </w:tcBorders>
            <w:shd w:val="clear" w:color="auto" w:fill="auto"/>
            <w:vAlign w:val="bottom"/>
          </w:tcPr>
          <w:p w14:paraId="3C9C6407" w14:textId="77777777" w:rsidR="00936098" w:rsidRPr="00A75A46" w:rsidRDefault="00EA0ED0">
            <w:pPr>
              <w:widowControl/>
              <w:jc w:val="right"/>
              <w:rPr>
                <w:sz w:val="22"/>
                <w:szCs w:val="22"/>
              </w:rPr>
            </w:pPr>
            <w:r w:rsidRPr="00A75A46">
              <w:rPr>
                <w:sz w:val="22"/>
                <w:szCs w:val="22"/>
              </w:rPr>
              <w:t>23250</w:t>
            </w:r>
          </w:p>
        </w:tc>
        <w:tc>
          <w:tcPr>
            <w:tcW w:w="959" w:type="dxa"/>
            <w:tcBorders>
              <w:top w:val="nil"/>
              <w:left w:val="nil"/>
              <w:bottom w:val="single" w:sz="4" w:space="0" w:color="000000"/>
              <w:right w:val="single" w:sz="4" w:space="0" w:color="000000"/>
            </w:tcBorders>
            <w:shd w:val="clear" w:color="auto" w:fill="auto"/>
            <w:vAlign w:val="bottom"/>
          </w:tcPr>
          <w:p w14:paraId="56B64360" w14:textId="77777777" w:rsidR="00936098" w:rsidRPr="00A75A46" w:rsidRDefault="00EA0ED0">
            <w:pPr>
              <w:widowControl/>
              <w:jc w:val="right"/>
              <w:rPr>
                <w:sz w:val="22"/>
                <w:szCs w:val="22"/>
              </w:rPr>
            </w:pPr>
            <w:r w:rsidRPr="00A75A46">
              <w:rPr>
                <w:sz w:val="22"/>
                <w:szCs w:val="22"/>
              </w:rPr>
              <w:t>14144</w:t>
            </w:r>
          </w:p>
        </w:tc>
        <w:tc>
          <w:tcPr>
            <w:tcW w:w="958" w:type="dxa"/>
            <w:tcBorders>
              <w:top w:val="nil"/>
              <w:left w:val="nil"/>
              <w:bottom w:val="single" w:sz="4" w:space="0" w:color="000000"/>
              <w:right w:val="single" w:sz="4" w:space="0" w:color="000000"/>
            </w:tcBorders>
            <w:shd w:val="clear" w:color="auto" w:fill="auto"/>
            <w:vAlign w:val="center"/>
          </w:tcPr>
          <w:p w14:paraId="29438F38" w14:textId="77777777" w:rsidR="00936098" w:rsidRPr="00A75A46" w:rsidRDefault="00EA0ED0">
            <w:pPr>
              <w:widowControl/>
              <w:jc w:val="center"/>
              <w:rPr>
                <w:sz w:val="22"/>
                <w:szCs w:val="22"/>
              </w:rPr>
            </w:pPr>
            <w:r w:rsidRPr="00A75A46">
              <w:rPr>
                <w:sz w:val="22"/>
                <w:szCs w:val="22"/>
              </w:rPr>
              <w:t>1429</w:t>
            </w:r>
          </w:p>
        </w:tc>
        <w:tc>
          <w:tcPr>
            <w:tcW w:w="958" w:type="dxa"/>
            <w:tcBorders>
              <w:top w:val="nil"/>
              <w:left w:val="nil"/>
              <w:bottom w:val="single" w:sz="4" w:space="0" w:color="000000"/>
              <w:right w:val="single" w:sz="4" w:space="0" w:color="000000"/>
            </w:tcBorders>
            <w:shd w:val="clear" w:color="auto" w:fill="auto"/>
            <w:vAlign w:val="center"/>
          </w:tcPr>
          <w:p w14:paraId="1FDA2CEA" w14:textId="77777777" w:rsidR="00936098" w:rsidRPr="00A75A46" w:rsidRDefault="00EA0ED0">
            <w:pPr>
              <w:widowControl/>
              <w:jc w:val="center"/>
              <w:rPr>
                <w:sz w:val="22"/>
                <w:szCs w:val="22"/>
              </w:rPr>
            </w:pPr>
            <w:r w:rsidRPr="00A75A46">
              <w:rPr>
                <w:sz w:val="22"/>
                <w:szCs w:val="22"/>
              </w:rPr>
              <w:t>-9106</w:t>
            </w:r>
          </w:p>
        </w:tc>
        <w:tc>
          <w:tcPr>
            <w:tcW w:w="1118" w:type="dxa"/>
            <w:tcBorders>
              <w:top w:val="nil"/>
              <w:left w:val="nil"/>
              <w:bottom w:val="single" w:sz="4" w:space="0" w:color="000000"/>
              <w:right w:val="single" w:sz="4" w:space="0" w:color="000000"/>
            </w:tcBorders>
            <w:shd w:val="clear" w:color="auto" w:fill="auto"/>
            <w:vAlign w:val="center"/>
          </w:tcPr>
          <w:p w14:paraId="0FF9D11F" w14:textId="77777777" w:rsidR="00936098" w:rsidRPr="00A75A46" w:rsidRDefault="00EA0ED0">
            <w:pPr>
              <w:widowControl/>
              <w:jc w:val="center"/>
              <w:rPr>
                <w:sz w:val="22"/>
                <w:szCs w:val="22"/>
              </w:rPr>
            </w:pPr>
            <w:r w:rsidRPr="00A75A46">
              <w:rPr>
                <w:sz w:val="22"/>
                <w:szCs w:val="22"/>
              </w:rPr>
              <w:t>106,55</w:t>
            </w:r>
          </w:p>
        </w:tc>
        <w:tc>
          <w:tcPr>
            <w:tcW w:w="1098" w:type="dxa"/>
            <w:tcBorders>
              <w:top w:val="nil"/>
              <w:left w:val="nil"/>
              <w:bottom w:val="single" w:sz="4" w:space="0" w:color="000000"/>
              <w:right w:val="single" w:sz="4" w:space="0" w:color="000000"/>
            </w:tcBorders>
            <w:shd w:val="clear" w:color="auto" w:fill="auto"/>
            <w:vAlign w:val="center"/>
          </w:tcPr>
          <w:p w14:paraId="7DD84A01" w14:textId="77777777" w:rsidR="00936098" w:rsidRPr="00A75A46" w:rsidRDefault="00EA0ED0">
            <w:pPr>
              <w:widowControl/>
              <w:jc w:val="center"/>
              <w:rPr>
                <w:sz w:val="22"/>
                <w:szCs w:val="22"/>
              </w:rPr>
            </w:pPr>
            <w:r w:rsidRPr="00A75A46">
              <w:rPr>
                <w:sz w:val="22"/>
                <w:szCs w:val="22"/>
              </w:rPr>
              <w:t>60,83</w:t>
            </w:r>
          </w:p>
        </w:tc>
      </w:tr>
      <w:tr w:rsidR="00936098" w:rsidRPr="00A75A46" w14:paraId="53E41A51" w14:textId="77777777">
        <w:trPr>
          <w:trHeight w:val="300"/>
        </w:trPr>
        <w:tc>
          <w:tcPr>
            <w:tcW w:w="2424" w:type="dxa"/>
            <w:tcBorders>
              <w:top w:val="nil"/>
              <w:left w:val="single" w:sz="4" w:space="0" w:color="000000"/>
              <w:bottom w:val="single" w:sz="4" w:space="0" w:color="000000"/>
              <w:right w:val="single" w:sz="4" w:space="0" w:color="000000"/>
            </w:tcBorders>
            <w:shd w:val="clear" w:color="auto" w:fill="auto"/>
            <w:vAlign w:val="bottom"/>
          </w:tcPr>
          <w:p w14:paraId="16D06B1D" w14:textId="77777777" w:rsidR="00936098" w:rsidRPr="00A75A46" w:rsidRDefault="00EA0ED0">
            <w:pPr>
              <w:widowControl/>
              <w:rPr>
                <w:sz w:val="22"/>
                <w:szCs w:val="22"/>
              </w:rPr>
            </w:pPr>
            <w:r w:rsidRPr="00A75A46">
              <w:rPr>
                <w:sz w:val="22"/>
                <w:szCs w:val="22"/>
              </w:rPr>
              <w:t>2. Оборотные активы</w:t>
            </w:r>
          </w:p>
        </w:tc>
        <w:tc>
          <w:tcPr>
            <w:tcW w:w="957" w:type="dxa"/>
            <w:tcBorders>
              <w:top w:val="nil"/>
              <w:left w:val="nil"/>
              <w:bottom w:val="single" w:sz="4" w:space="0" w:color="000000"/>
              <w:right w:val="single" w:sz="4" w:space="0" w:color="000000"/>
            </w:tcBorders>
            <w:shd w:val="clear" w:color="auto" w:fill="auto"/>
            <w:vAlign w:val="bottom"/>
          </w:tcPr>
          <w:p w14:paraId="54A9FBCB" w14:textId="77777777" w:rsidR="00936098" w:rsidRPr="00A75A46" w:rsidRDefault="00EA0ED0">
            <w:pPr>
              <w:widowControl/>
              <w:jc w:val="right"/>
              <w:rPr>
                <w:sz w:val="22"/>
                <w:szCs w:val="22"/>
              </w:rPr>
            </w:pPr>
            <w:r w:rsidRPr="00A75A46">
              <w:rPr>
                <w:sz w:val="22"/>
                <w:szCs w:val="22"/>
              </w:rPr>
              <w:t>83368</w:t>
            </w:r>
          </w:p>
        </w:tc>
        <w:tc>
          <w:tcPr>
            <w:tcW w:w="959" w:type="dxa"/>
            <w:tcBorders>
              <w:top w:val="nil"/>
              <w:left w:val="nil"/>
              <w:bottom w:val="single" w:sz="4" w:space="0" w:color="000000"/>
              <w:right w:val="single" w:sz="4" w:space="0" w:color="000000"/>
            </w:tcBorders>
            <w:shd w:val="clear" w:color="auto" w:fill="auto"/>
            <w:vAlign w:val="bottom"/>
          </w:tcPr>
          <w:p w14:paraId="182D86CC" w14:textId="77777777" w:rsidR="00936098" w:rsidRPr="00A75A46" w:rsidRDefault="00EA0ED0">
            <w:pPr>
              <w:widowControl/>
              <w:jc w:val="right"/>
              <w:rPr>
                <w:sz w:val="22"/>
                <w:szCs w:val="22"/>
              </w:rPr>
            </w:pPr>
            <w:r w:rsidRPr="00A75A46">
              <w:rPr>
                <w:sz w:val="22"/>
                <w:szCs w:val="22"/>
              </w:rPr>
              <w:t>141565</w:t>
            </w:r>
          </w:p>
        </w:tc>
        <w:tc>
          <w:tcPr>
            <w:tcW w:w="959" w:type="dxa"/>
            <w:tcBorders>
              <w:top w:val="nil"/>
              <w:left w:val="nil"/>
              <w:bottom w:val="single" w:sz="4" w:space="0" w:color="000000"/>
              <w:right w:val="single" w:sz="4" w:space="0" w:color="000000"/>
            </w:tcBorders>
            <w:shd w:val="clear" w:color="auto" w:fill="auto"/>
            <w:vAlign w:val="bottom"/>
          </w:tcPr>
          <w:p w14:paraId="2598F0BD" w14:textId="77777777" w:rsidR="00936098" w:rsidRPr="00A75A46" w:rsidRDefault="00EA0ED0">
            <w:pPr>
              <w:widowControl/>
              <w:jc w:val="right"/>
              <w:rPr>
                <w:sz w:val="22"/>
                <w:szCs w:val="22"/>
              </w:rPr>
            </w:pPr>
            <w:r w:rsidRPr="00A75A46">
              <w:rPr>
                <w:sz w:val="22"/>
                <w:szCs w:val="22"/>
              </w:rPr>
              <w:t>202456</w:t>
            </w:r>
          </w:p>
        </w:tc>
        <w:tc>
          <w:tcPr>
            <w:tcW w:w="958" w:type="dxa"/>
            <w:tcBorders>
              <w:top w:val="nil"/>
              <w:left w:val="nil"/>
              <w:bottom w:val="single" w:sz="4" w:space="0" w:color="000000"/>
              <w:right w:val="single" w:sz="4" w:space="0" w:color="000000"/>
            </w:tcBorders>
            <w:shd w:val="clear" w:color="auto" w:fill="auto"/>
            <w:vAlign w:val="center"/>
          </w:tcPr>
          <w:p w14:paraId="77585813" w14:textId="77777777" w:rsidR="00936098" w:rsidRPr="00A75A46" w:rsidRDefault="00EA0ED0">
            <w:pPr>
              <w:widowControl/>
              <w:jc w:val="center"/>
              <w:rPr>
                <w:sz w:val="22"/>
                <w:szCs w:val="22"/>
              </w:rPr>
            </w:pPr>
            <w:r w:rsidRPr="00A75A46">
              <w:rPr>
                <w:sz w:val="22"/>
                <w:szCs w:val="22"/>
              </w:rPr>
              <w:t>58197</w:t>
            </w:r>
          </w:p>
        </w:tc>
        <w:tc>
          <w:tcPr>
            <w:tcW w:w="958" w:type="dxa"/>
            <w:tcBorders>
              <w:top w:val="nil"/>
              <w:left w:val="nil"/>
              <w:bottom w:val="single" w:sz="4" w:space="0" w:color="000000"/>
              <w:right w:val="single" w:sz="4" w:space="0" w:color="000000"/>
            </w:tcBorders>
            <w:shd w:val="clear" w:color="auto" w:fill="auto"/>
            <w:vAlign w:val="center"/>
          </w:tcPr>
          <w:p w14:paraId="1337D3CE" w14:textId="77777777" w:rsidR="00936098" w:rsidRPr="00A75A46" w:rsidRDefault="00EA0ED0">
            <w:pPr>
              <w:widowControl/>
              <w:jc w:val="center"/>
              <w:rPr>
                <w:sz w:val="22"/>
                <w:szCs w:val="22"/>
              </w:rPr>
            </w:pPr>
            <w:r w:rsidRPr="00A75A46">
              <w:rPr>
                <w:sz w:val="22"/>
                <w:szCs w:val="22"/>
              </w:rPr>
              <w:t>60891</w:t>
            </w:r>
          </w:p>
        </w:tc>
        <w:tc>
          <w:tcPr>
            <w:tcW w:w="1118" w:type="dxa"/>
            <w:tcBorders>
              <w:top w:val="nil"/>
              <w:left w:val="nil"/>
              <w:bottom w:val="single" w:sz="4" w:space="0" w:color="000000"/>
              <w:right w:val="single" w:sz="4" w:space="0" w:color="000000"/>
            </w:tcBorders>
            <w:shd w:val="clear" w:color="auto" w:fill="auto"/>
            <w:vAlign w:val="center"/>
          </w:tcPr>
          <w:p w14:paraId="5FC545E6" w14:textId="77777777" w:rsidR="00936098" w:rsidRPr="00A75A46" w:rsidRDefault="00EA0ED0">
            <w:pPr>
              <w:widowControl/>
              <w:jc w:val="center"/>
              <w:rPr>
                <w:sz w:val="22"/>
                <w:szCs w:val="22"/>
              </w:rPr>
            </w:pPr>
            <w:r w:rsidRPr="00A75A46">
              <w:rPr>
                <w:sz w:val="22"/>
                <w:szCs w:val="22"/>
              </w:rPr>
              <w:t>169,81</w:t>
            </w:r>
          </w:p>
        </w:tc>
        <w:tc>
          <w:tcPr>
            <w:tcW w:w="1098" w:type="dxa"/>
            <w:tcBorders>
              <w:top w:val="nil"/>
              <w:left w:val="nil"/>
              <w:bottom w:val="single" w:sz="4" w:space="0" w:color="000000"/>
              <w:right w:val="single" w:sz="4" w:space="0" w:color="000000"/>
            </w:tcBorders>
            <w:shd w:val="clear" w:color="auto" w:fill="auto"/>
            <w:vAlign w:val="center"/>
          </w:tcPr>
          <w:p w14:paraId="2E176E02" w14:textId="77777777" w:rsidR="00936098" w:rsidRPr="00A75A46" w:rsidRDefault="00EA0ED0">
            <w:pPr>
              <w:widowControl/>
              <w:jc w:val="center"/>
              <w:rPr>
                <w:sz w:val="22"/>
                <w:szCs w:val="22"/>
              </w:rPr>
            </w:pPr>
            <w:r w:rsidRPr="00A75A46">
              <w:rPr>
                <w:sz w:val="22"/>
                <w:szCs w:val="22"/>
              </w:rPr>
              <w:t>143,01</w:t>
            </w:r>
          </w:p>
        </w:tc>
      </w:tr>
      <w:tr w:rsidR="00936098" w:rsidRPr="00A75A46" w14:paraId="4CC4295E" w14:textId="77777777">
        <w:trPr>
          <w:trHeight w:val="300"/>
        </w:trPr>
        <w:tc>
          <w:tcPr>
            <w:tcW w:w="2424" w:type="dxa"/>
            <w:tcBorders>
              <w:top w:val="nil"/>
              <w:left w:val="single" w:sz="4" w:space="0" w:color="000000"/>
              <w:bottom w:val="single" w:sz="4" w:space="0" w:color="000000"/>
              <w:right w:val="single" w:sz="4" w:space="0" w:color="000000"/>
            </w:tcBorders>
            <w:shd w:val="clear" w:color="auto" w:fill="auto"/>
            <w:vAlign w:val="bottom"/>
          </w:tcPr>
          <w:p w14:paraId="70D27C3A" w14:textId="77777777" w:rsidR="00936098" w:rsidRPr="00A75A46" w:rsidRDefault="00EA0ED0">
            <w:pPr>
              <w:widowControl/>
              <w:rPr>
                <w:sz w:val="22"/>
                <w:szCs w:val="22"/>
              </w:rPr>
            </w:pPr>
            <w:r w:rsidRPr="00A75A46">
              <w:rPr>
                <w:sz w:val="22"/>
                <w:szCs w:val="22"/>
              </w:rPr>
              <w:t>2.1. Запасы</w:t>
            </w:r>
          </w:p>
        </w:tc>
        <w:tc>
          <w:tcPr>
            <w:tcW w:w="957" w:type="dxa"/>
            <w:tcBorders>
              <w:top w:val="nil"/>
              <w:left w:val="nil"/>
              <w:bottom w:val="single" w:sz="4" w:space="0" w:color="000000"/>
              <w:right w:val="single" w:sz="4" w:space="0" w:color="000000"/>
            </w:tcBorders>
            <w:shd w:val="clear" w:color="auto" w:fill="auto"/>
            <w:vAlign w:val="bottom"/>
          </w:tcPr>
          <w:p w14:paraId="55F49F00" w14:textId="77777777" w:rsidR="00936098" w:rsidRPr="00A75A46" w:rsidRDefault="00EA0ED0">
            <w:pPr>
              <w:widowControl/>
              <w:jc w:val="right"/>
              <w:rPr>
                <w:sz w:val="22"/>
                <w:szCs w:val="22"/>
              </w:rPr>
            </w:pPr>
            <w:r w:rsidRPr="00A75A46">
              <w:rPr>
                <w:sz w:val="22"/>
                <w:szCs w:val="22"/>
              </w:rPr>
              <w:t>23596</w:t>
            </w:r>
          </w:p>
        </w:tc>
        <w:tc>
          <w:tcPr>
            <w:tcW w:w="959" w:type="dxa"/>
            <w:tcBorders>
              <w:top w:val="nil"/>
              <w:left w:val="nil"/>
              <w:bottom w:val="single" w:sz="4" w:space="0" w:color="000000"/>
              <w:right w:val="single" w:sz="4" w:space="0" w:color="000000"/>
            </w:tcBorders>
            <w:shd w:val="clear" w:color="auto" w:fill="auto"/>
            <w:vAlign w:val="bottom"/>
          </w:tcPr>
          <w:p w14:paraId="2484AC6D" w14:textId="77777777" w:rsidR="00936098" w:rsidRPr="00A75A46" w:rsidRDefault="00EA0ED0">
            <w:pPr>
              <w:widowControl/>
              <w:jc w:val="right"/>
              <w:rPr>
                <w:sz w:val="22"/>
                <w:szCs w:val="22"/>
              </w:rPr>
            </w:pPr>
            <w:r w:rsidRPr="00A75A46">
              <w:rPr>
                <w:sz w:val="22"/>
                <w:szCs w:val="22"/>
              </w:rPr>
              <w:t>26938</w:t>
            </w:r>
          </w:p>
        </w:tc>
        <w:tc>
          <w:tcPr>
            <w:tcW w:w="959" w:type="dxa"/>
            <w:tcBorders>
              <w:top w:val="nil"/>
              <w:left w:val="nil"/>
              <w:bottom w:val="single" w:sz="4" w:space="0" w:color="000000"/>
              <w:right w:val="single" w:sz="4" w:space="0" w:color="000000"/>
            </w:tcBorders>
            <w:shd w:val="clear" w:color="auto" w:fill="auto"/>
            <w:vAlign w:val="bottom"/>
          </w:tcPr>
          <w:p w14:paraId="10D79AE1" w14:textId="77777777" w:rsidR="00936098" w:rsidRPr="00A75A46" w:rsidRDefault="00EA0ED0">
            <w:pPr>
              <w:widowControl/>
              <w:jc w:val="right"/>
              <w:rPr>
                <w:sz w:val="22"/>
                <w:szCs w:val="22"/>
              </w:rPr>
            </w:pPr>
            <w:r w:rsidRPr="00A75A46">
              <w:rPr>
                <w:sz w:val="22"/>
                <w:szCs w:val="22"/>
              </w:rPr>
              <w:t>105088</w:t>
            </w:r>
          </w:p>
        </w:tc>
        <w:tc>
          <w:tcPr>
            <w:tcW w:w="958" w:type="dxa"/>
            <w:tcBorders>
              <w:top w:val="nil"/>
              <w:left w:val="nil"/>
              <w:bottom w:val="single" w:sz="4" w:space="0" w:color="000000"/>
              <w:right w:val="single" w:sz="4" w:space="0" w:color="000000"/>
            </w:tcBorders>
            <w:shd w:val="clear" w:color="auto" w:fill="auto"/>
            <w:vAlign w:val="center"/>
          </w:tcPr>
          <w:p w14:paraId="3A5D75F1" w14:textId="77777777" w:rsidR="00936098" w:rsidRPr="00A75A46" w:rsidRDefault="00EA0ED0">
            <w:pPr>
              <w:widowControl/>
              <w:jc w:val="center"/>
              <w:rPr>
                <w:sz w:val="22"/>
                <w:szCs w:val="22"/>
              </w:rPr>
            </w:pPr>
            <w:r w:rsidRPr="00A75A46">
              <w:rPr>
                <w:sz w:val="22"/>
                <w:szCs w:val="22"/>
              </w:rPr>
              <w:t>3342</w:t>
            </w:r>
          </w:p>
        </w:tc>
        <w:tc>
          <w:tcPr>
            <w:tcW w:w="958" w:type="dxa"/>
            <w:tcBorders>
              <w:top w:val="nil"/>
              <w:left w:val="nil"/>
              <w:bottom w:val="single" w:sz="4" w:space="0" w:color="000000"/>
              <w:right w:val="single" w:sz="4" w:space="0" w:color="000000"/>
            </w:tcBorders>
            <w:shd w:val="clear" w:color="auto" w:fill="auto"/>
            <w:vAlign w:val="center"/>
          </w:tcPr>
          <w:p w14:paraId="2E826DFA" w14:textId="77777777" w:rsidR="00936098" w:rsidRPr="00A75A46" w:rsidRDefault="00EA0ED0">
            <w:pPr>
              <w:widowControl/>
              <w:jc w:val="center"/>
              <w:rPr>
                <w:sz w:val="22"/>
                <w:szCs w:val="22"/>
              </w:rPr>
            </w:pPr>
            <w:r w:rsidRPr="00A75A46">
              <w:rPr>
                <w:sz w:val="22"/>
                <w:szCs w:val="22"/>
              </w:rPr>
              <w:t>78150</w:t>
            </w:r>
          </w:p>
        </w:tc>
        <w:tc>
          <w:tcPr>
            <w:tcW w:w="1118" w:type="dxa"/>
            <w:tcBorders>
              <w:top w:val="nil"/>
              <w:left w:val="nil"/>
              <w:bottom w:val="single" w:sz="4" w:space="0" w:color="000000"/>
              <w:right w:val="single" w:sz="4" w:space="0" w:color="000000"/>
            </w:tcBorders>
            <w:shd w:val="clear" w:color="auto" w:fill="auto"/>
            <w:vAlign w:val="center"/>
          </w:tcPr>
          <w:p w14:paraId="5CC1D7FA" w14:textId="77777777" w:rsidR="00936098" w:rsidRPr="00A75A46" w:rsidRDefault="00EA0ED0">
            <w:pPr>
              <w:widowControl/>
              <w:jc w:val="center"/>
              <w:rPr>
                <w:sz w:val="22"/>
                <w:szCs w:val="22"/>
              </w:rPr>
            </w:pPr>
            <w:r w:rsidRPr="00A75A46">
              <w:rPr>
                <w:sz w:val="22"/>
                <w:szCs w:val="22"/>
              </w:rPr>
              <w:t>114,16</w:t>
            </w:r>
          </w:p>
        </w:tc>
        <w:tc>
          <w:tcPr>
            <w:tcW w:w="1098" w:type="dxa"/>
            <w:tcBorders>
              <w:top w:val="nil"/>
              <w:left w:val="nil"/>
              <w:bottom w:val="single" w:sz="4" w:space="0" w:color="000000"/>
              <w:right w:val="single" w:sz="4" w:space="0" w:color="000000"/>
            </w:tcBorders>
            <w:shd w:val="clear" w:color="auto" w:fill="auto"/>
            <w:vAlign w:val="center"/>
          </w:tcPr>
          <w:p w14:paraId="13876897" w14:textId="77777777" w:rsidR="00936098" w:rsidRPr="00A75A46" w:rsidRDefault="00EA0ED0">
            <w:pPr>
              <w:widowControl/>
              <w:jc w:val="center"/>
              <w:rPr>
                <w:sz w:val="22"/>
                <w:szCs w:val="22"/>
              </w:rPr>
            </w:pPr>
            <w:r w:rsidRPr="00A75A46">
              <w:rPr>
                <w:sz w:val="22"/>
                <w:szCs w:val="22"/>
              </w:rPr>
              <w:t>390,11</w:t>
            </w:r>
          </w:p>
        </w:tc>
      </w:tr>
      <w:tr w:rsidR="00936098" w:rsidRPr="00A75A46" w14:paraId="608F852E" w14:textId="77777777">
        <w:trPr>
          <w:trHeight w:val="300"/>
        </w:trPr>
        <w:tc>
          <w:tcPr>
            <w:tcW w:w="2424" w:type="dxa"/>
            <w:tcBorders>
              <w:top w:val="nil"/>
              <w:left w:val="single" w:sz="4" w:space="0" w:color="000000"/>
              <w:bottom w:val="single" w:sz="4" w:space="0" w:color="000000"/>
              <w:right w:val="single" w:sz="4" w:space="0" w:color="000000"/>
            </w:tcBorders>
            <w:shd w:val="clear" w:color="auto" w:fill="auto"/>
            <w:vAlign w:val="bottom"/>
          </w:tcPr>
          <w:p w14:paraId="1C73E40D" w14:textId="77777777" w:rsidR="00936098" w:rsidRPr="00A75A46" w:rsidRDefault="00EA0ED0">
            <w:pPr>
              <w:widowControl/>
              <w:rPr>
                <w:sz w:val="22"/>
                <w:szCs w:val="22"/>
              </w:rPr>
            </w:pPr>
            <w:r w:rsidRPr="00A75A46">
              <w:rPr>
                <w:sz w:val="22"/>
                <w:szCs w:val="22"/>
              </w:rPr>
              <w:t>2.2. Дебиторская задолженность</w:t>
            </w:r>
          </w:p>
        </w:tc>
        <w:tc>
          <w:tcPr>
            <w:tcW w:w="957" w:type="dxa"/>
            <w:tcBorders>
              <w:top w:val="nil"/>
              <w:left w:val="nil"/>
              <w:bottom w:val="single" w:sz="4" w:space="0" w:color="000000"/>
              <w:right w:val="single" w:sz="4" w:space="0" w:color="000000"/>
            </w:tcBorders>
            <w:shd w:val="clear" w:color="auto" w:fill="auto"/>
            <w:vAlign w:val="bottom"/>
          </w:tcPr>
          <w:p w14:paraId="25008597" w14:textId="77777777" w:rsidR="00936098" w:rsidRPr="00A75A46" w:rsidRDefault="00EA0ED0">
            <w:pPr>
              <w:widowControl/>
              <w:jc w:val="right"/>
              <w:rPr>
                <w:sz w:val="22"/>
                <w:szCs w:val="22"/>
              </w:rPr>
            </w:pPr>
            <w:r w:rsidRPr="00A75A46">
              <w:rPr>
                <w:sz w:val="22"/>
                <w:szCs w:val="22"/>
              </w:rPr>
              <w:t>20787</w:t>
            </w:r>
          </w:p>
        </w:tc>
        <w:tc>
          <w:tcPr>
            <w:tcW w:w="959" w:type="dxa"/>
            <w:tcBorders>
              <w:top w:val="nil"/>
              <w:left w:val="nil"/>
              <w:bottom w:val="single" w:sz="4" w:space="0" w:color="000000"/>
              <w:right w:val="single" w:sz="4" w:space="0" w:color="000000"/>
            </w:tcBorders>
            <w:shd w:val="clear" w:color="auto" w:fill="auto"/>
            <w:vAlign w:val="bottom"/>
          </w:tcPr>
          <w:p w14:paraId="2011B48B" w14:textId="77777777" w:rsidR="00936098" w:rsidRPr="00A75A46" w:rsidRDefault="00EA0ED0">
            <w:pPr>
              <w:widowControl/>
              <w:jc w:val="right"/>
              <w:rPr>
                <w:sz w:val="22"/>
                <w:szCs w:val="22"/>
              </w:rPr>
            </w:pPr>
            <w:r w:rsidRPr="00A75A46">
              <w:rPr>
                <w:sz w:val="22"/>
                <w:szCs w:val="22"/>
              </w:rPr>
              <w:t>61994</w:t>
            </w:r>
          </w:p>
        </w:tc>
        <w:tc>
          <w:tcPr>
            <w:tcW w:w="959" w:type="dxa"/>
            <w:tcBorders>
              <w:top w:val="nil"/>
              <w:left w:val="nil"/>
              <w:bottom w:val="single" w:sz="4" w:space="0" w:color="000000"/>
              <w:right w:val="single" w:sz="4" w:space="0" w:color="000000"/>
            </w:tcBorders>
            <w:shd w:val="clear" w:color="auto" w:fill="auto"/>
            <w:vAlign w:val="bottom"/>
          </w:tcPr>
          <w:p w14:paraId="6248054C" w14:textId="77777777" w:rsidR="00936098" w:rsidRPr="00A75A46" w:rsidRDefault="00EA0ED0">
            <w:pPr>
              <w:widowControl/>
              <w:jc w:val="right"/>
              <w:rPr>
                <w:sz w:val="22"/>
                <w:szCs w:val="22"/>
              </w:rPr>
            </w:pPr>
            <w:r w:rsidRPr="00A75A46">
              <w:rPr>
                <w:sz w:val="22"/>
                <w:szCs w:val="22"/>
              </w:rPr>
              <w:t>31808</w:t>
            </w:r>
          </w:p>
        </w:tc>
        <w:tc>
          <w:tcPr>
            <w:tcW w:w="958" w:type="dxa"/>
            <w:tcBorders>
              <w:top w:val="nil"/>
              <w:left w:val="nil"/>
              <w:bottom w:val="single" w:sz="4" w:space="0" w:color="000000"/>
              <w:right w:val="single" w:sz="4" w:space="0" w:color="000000"/>
            </w:tcBorders>
            <w:shd w:val="clear" w:color="auto" w:fill="auto"/>
            <w:vAlign w:val="center"/>
          </w:tcPr>
          <w:p w14:paraId="0000156C" w14:textId="77777777" w:rsidR="00936098" w:rsidRPr="00A75A46" w:rsidRDefault="00EA0ED0">
            <w:pPr>
              <w:widowControl/>
              <w:jc w:val="center"/>
              <w:rPr>
                <w:sz w:val="22"/>
                <w:szCs w:val="22"/>
              </w:rPr>
            </w:pPr>
            <w:r w:rsidRPr="00A75A46">
              <w:rPr>
                <w:sz w:val="22"/>
                <w:szCs w:val="22"/>
              </w:rPr>
              <w:t>41207</w:t>
            </w:r>
          </w:p>
        </w:tc>
        <w:tc>
          <w:tcPr>
            <w:tcW w:w="958" w:type="dxa"/>
            <w:tcBorders>
              <w:top w:val="nil"/>
              <w:left w:val="nil"/>
              <w:bottom w:val="single" w:sz="4" w:space="0" w:color="000000"/>
              <w:right w:val="single" w:sz="4" w:space="0" w:color="000000"/>
            </w:tcBorders>
            <w:shd w:val="clear" w:color="auto" w:fill="auto"/>
            <w:vAlign w:val="center"/>
          </w:tcPr>
          <w:p w14:paraId="1E42776D" w14:textId="77777777" w:rsidR="00936098" w:rsidRPr="00A75A46" w:rsidRDefault="00EA0ED0">
            <w:pPr>
              <w:widowControl/>
              <w:jc w:val="center"/>
              <w:rPr>
                <w:sz w:val="22"/>
                <w:szCs w:val="22"/>
              </w:rPr>
            </w:pPr>
            <w:r w:rsidRPr="00A75A46">
              <w:rPr>
                <w:sz w:val="22"/>
                <w:szCs w:val="22"/>
              </w:rPr>
              <w:t>-30186</w:t>
            </w:r>
          </w:p>
        </w:tc>
        <w:tc>
          <w:tcPr>
            <w:tcW w:w="1118" w:type="dxa"/>
            <w:tcBorders>
              <w:top w:val="nil"/>
              <w:left w:val="nil"/>
              <w:bottom w:val="single" w:sz="4" w:space="0" w:color="000000"/>
              <w:right w:val="single" w:sz="4" w:space="0" w:color="000000"/>
            </w:tcBorders>
            <w:shd w:val="clear" w:color="auto" w:fill="auto"/>
            <w:vAlign w:val="center"/>
          </w:tcPr>
          <w:p w14:paraId="76EC43FF" w14:textId="77777777" w:rsidR="00936098" w:rsidRPr="00A75A46" w:rsidRDefault="00EA0ED0">
            <w:pPr>
              <w:widowControl/>
              <w:jc w:val="center"/>
              <w:rPr>
                <w:sz w:val="22"/>
                <w:szCs w:val="22"/>
              </w:rPr>
            </w:pPr>
            <w:r w:rsidRPr="00A75A46">
              <w:rPr>
                <w:sz w:val="22"/>
                <w:szCs w:val="22"/>
              </w:rPr>
              <w:t>298,23</w:t>
            </w:r>
          </w:p>
        </w:tc>
        <w:tc>
          <w:tcPr>
            <w:tcW w:w="1098" w:type="dxa"/>
            <w:tcBorders>
              <w:top w:val="nil"/>
              <w:left w:val="nil"/>
              <w:bottom w:val="single" w:sz="4" w:space="0" w:color="000000"/>
              <w:right w:val="single" w:sz="4" w:space="0" w:color="000000"/>
            </w:tcBorders>
            <w:shd w:val="clear" w:color="auto" w:fill="auto"/>
            <w:vAlign w:val="center"/>
          </w:tcPr>
          <w:p w14:paraId="60F98C7D" w14:textId="77777777" w:rsidR="00936098" w:rsidRPr="00A75A46" w:rsidRDefault="00EA0ED0">
            <w:pPr>
              <w:widowControl/>
              <w:jc w:val="center"/>
              <w:rPr>
                <w:sz w:val="22"/>
                <w:szCs w:val="22"/>
              </w:rPr>
            </w:pPr>
            <w:r w:rsidRPr="00A75A46">
              <w:rPr>
                <w:sz w:val="22"/>
                <w:szCs w:val="22"/>
              </w:rPr>
              <w:t>51,31</w:t>
            </w:r>
          </w:p>
        </w:tc>
      </w:tr>
      <w:tr w:rsidR="00936098" w:rsidRPr="00A75A46" w14:paraId="4A9DD7B0" w14:textId="77777777">
        <w:trPr>
          <w:trHeight w:val="300"/>
        </w:trPr>
        <w:tc>
          <w:tcPr>
            <w:tcW w:w="2424" w:type="dxa"/>
            <w:tcBorders>
              <w:top w:val="nil"/>
              <w:left w:val="single" w:sz="4" w:space="0" w:color="000000"/>
              <w:bottom w:val="single" w:sz="4" w:space="0" w:color="000000"/>
              <w:right w:val="single" w:sz="4" w:space="0" w:color="000000"/>
            </w:tcBorders>
            <w:shd w:val="clear" w:color="auto" w:fill="auto"/>
            <w:vAlign w:val="bottom"/>
          </w:tcPr>
          <w:p w14:paraId="7CF51385" w14:textId="77777777" w:rsidR="00936098" w:rsidRPr="00A75A46" w:rsidRDefault="00EA0ED0">
            <w:pPr>
              <w:widowControl/>
              <w:rPr>
                <w:sz w:val="22"/>
                <w:szCs w:val="22"/>
              </w:rPr>
            </w:pPr>
            <w:r w:rsidRPr="00A75A46">
              <w:rPr>
                <w:sz w:val="22"/>
                <w:szCs w:val="22"/>
              </w:rPr>
              <w:t>2.3. Финансовые вложения</w:t>
            </w:r>
          </w:p>
        </w:tc>
        <w:tc>
          <w:tcPr>
            <w:tcW w:w="957" w:type="dxa"/>
            <w:tcBorders>
              <w:top w:val="nil"/>
              <w:left w:val="nil"/>
              <w:bottom w:val="single" w:sz="4" w:space="0" w:color="000000"/>
              <w:right w:val="single" w:sz="4" w:space="0" w:color="000000"/>
            </w:tcBorders>
            <w:shd w:val="clear" w:color="auto" w:fill="auto"/>
            <w:vAlign w:val="bottom"/>
          </w:tcPr>
          <w:p w14:paraId="60FABF0A" w14:textId="77777777" w:rsidR="00936098" w:rsidRPr="00A75A46" w:rsidRDefault="00EA0ED0">
            <w:pPr>
              <w:widowControl/>
              <w:jc w:val="right"/>
              <w:rPr>
                <w:sz w:val="22"/>
                <w:szCs w:val="22"/>
              </w:rPr>
            </w:pPr>
            <w:r w:rsidRPr="00A75A46">
              <w:rPr>
                <w:sz w:val="22"/>
                <w:szCs w:val="22"/>
              </w:rPr>
              <w:t>27515</w:t>
            </w:r>
          </w:p>
        </w:tc>
        <w:tc>
          <w:tcPr>
            <w:tcW w:w="959" w:type="dxa"/>
            <w:tcBorders>
              <w:top w:val="nil"/>
              <w:left w:val="nil"/>
              <w:bottom w:val="single" w:sz="4" w:space="0" w:color="000000"/>
              <w:right w:val="single" w:sz="4" w:space="0" w:color="000000"/>
            </w:tcBorders>
            <w:shd w:val="clear" w:color="auto" w:fill="auto"/>
            <w:vAlign w:val="bottom"/>
          </w:tcPr>
          <w:p w14:paraId="0E7FC7DD" w14:textId="77777777" w:rsidR="00936098" w:rsidRPr="00A75A46" w:rsidRDefault="00EA0ED0">
            <w:pPr>
              <w:widowControl/>
              <w:jc w:val="right"/>
              <w:rPr>
                <w:sz w:val="22"/>
                <w:szCs w:val="22"/>
              </w:rPr>
            </w:pPr>
            <w:r w:rsidRPr="00A75A46">
              <w:rPr>
                <w:sz w:val="22"/>
                <w:szCs w:val="22"/>
              </w:rPr>
              <w:t>33898</w:t>
            </w:r>
          </w:p>
        </w:tc>
        <w:tc>
          <w:tcPr>
            <w:tcW w:w="959" w:type="dxa"/>
            <w:tcBorders>
              <w:top w:val="nil"/>
              <w:left w:val="nil"/>
              <w:bottom w:val="single" w:sz="4" w:space="0" w:color="000000"/>
              <w:right w:val="single" w:sz="4" w:space="0" w:color="000000"/>
            </w:tcBorders>
            <w:shd w:val="clear" w:color="auto" w:fill="auto"/>
            <w:vAlign w:val="bottom"/>
          </w:tcPr>
          <w:p w14:paraId="57232BF8" w14:textId="77777777" w:rsidR="00936098" w:rsidRPr="00A75A46" w:rsidRDefault="00EA0ED0">
            <w:pPr>
              <w:widowControl/>
              <w:jc w:val="right"/>
              <w:rPr>
                <w:sz w:val="22"/>
                <w:szCs w:val="22"/>
              </w:rPr>
            </w:pPr>
            <w:r w:rsidRPr="00A75A46">
              <w:rPr>
                <w:sz w:val="22"/>
                <w:szCs w:val="22"/>
              </w:rPr>
              <w:t>37968</w:t>
            </w:r>
          </w:p>
        </w:tc>
        <w:tc>
          <w:tcPr>
            <w:tcW w:w="958" w:type="dxa"/>
            <w:tcBorders>
              <w:top w:val="nil"/>
              <w:left w:val="nil"/>
              <w:bottom w:val="single" w:sz="4" w:space="0" w:color="000000"/>
              <w:right w:val="single" w:sz="4" w:space="0" w:color="000000"/>
            </w:tcBorders>
            <w:shd w:val="clear" w:color="auto" w:fill="auto"/>
            <w:vAlign w:val="center"/>
          </w:tcPr>
          <w:p w14:paraId="7B5ABC41" w14:textId="77777777" w:rsidR="00936098" w:rsidRPr="00A75A46" w:rsidRDefault="00EA0ED0">
            <w:pPr>
              <w:widowControl/>
              <w:jc w:val="center"/>
              <w:rPr>
                <w:sz w:val="22"/>
                <w:szCs w:val="22"/>
              </w:rPr>
            </w:pPr>
            <w:r w:rsidRPr="00A75A46">
              <w:rPr>
                <w:sz w:val="22"/>
                <w:szCs w:val="22"/>
              </w:rPr>
              <w:t>6383</w:t>
            </w:r>
          </w:p>
        </w:tc>
        <w:tc>
          <w:tcPr>
            <w:tcW w:w="958" w:type="dxa"/>
            <w:tcBorders>
              <w:top w:val="nil"/>
              <w:left w:val="nil"/>
              <w:bottom w:val="single" w:sz="4" w:space="0" w:color="000000"/>
              <w:right w:val="single" w:sz="4" w:space="0" w:color="000000"/>
            </w:tcBorders>
            <w:shd w:val="clear" w:color="auto" w:fill="auto"/>
            <w:vAlign w:val="center"/>
          </w:tcPr>
          <w:p w14:paraId="62F510C8" w14:textId="77777777" w:rsidR="00936098" w:rsidRPr="00A75A46" w:rsidRDefault="00EA0ED0">
            <w:pPr>
              <w:widowControl/>
              <w:jc w:val="center"/>
              <w:rPr>
                <w:sz w:val="22"/>
                <w:szCs w:val="22"/>
              </w:rPr>
            </w:pPr>
            <w:r w:rsidRPr="00A75A46">
              <w:rPr>
                <w:sz w:val="22"/>
                <w:szCs w:val="22"/>
              </w:rPr>
              <w:t>4070</w:t>
            </w:r>
          </w:p>
        </w:tc>
        <w:tc>
          <w:tcPr>
            <w:tcW w:w="1118" w:type="dxa"/>
            <w:tcBorders>
              <w:top w:val="nil"/>
              <w:left w:val="nil"/>
              <w:bottom w:val="single" w:sz="4" w:space="0" w:color="000000"/>
              <w:right w:val="single" w:sz="4" w:space="0" w:color="000000"/>
            </w:tcBorders>
            <w:shd w:val="clear" w:color="auto" w:fill="auto"/>
            <w:vAlign w:val="center"/>
          </w:tcPr>
          <w:p w14:paraId="6E91BC91" w14:textId="77777777" w:rsidR="00936098" w:rsidRPr="00A75A46" w:rsidRDefault="00EA0ED0">
            <w:pPr>
              <w:widowControl/>
              <w:jc w:val="center"/>
              <w:rPr>
                <w:sz w:val="22"/>
                <w:szCs w:val="22"/>
              </w:rPr>
            </w:pPr>
            <w:r w:rsidRPr="00A75A46">
              <w:rPr>
                <w:sz w:val="22"/>
                <w:szCs w:val="22"/>
              </w:rPr>
              <w:t>123,20</w:t>
            </w:r>
          </w:p>
        </w:tc>
        <w:tc>
          <w:tcPr>
            <w:tcW w:w="1098" w:type="dxa"/>
            <w:tcBorders>
              <w:top w:val="nil"/>
              <w:left w:val="nil"/>
              <w:bottom w:val="single" w:sz="4" w:space="0" w:color="000000"/>
              <w:right w:val="single" w:sz="4" w:space="0" w:color="000000"/>
            </w:tcBorders>
            <w:shd w:val="clear" w:color="auto" w:fill="auto"/>
            <w:vAlign w:val="center"/>
          </w:tcPr>
          <w:p w14:paraId="67FC06CD" w14:textId="77777777" w:rsidR="00936098" w:rsidRPr="00A75A46" w:rsidRDefault="00EA0ED0">
            <w:pPr>
              <w:widowControl/>
              <w:jc w:val="center"/>
              <w:rPr>
                <w:sz w:val="22"/>
                <w:szCs w:val="22"/>
              </w:rPr>
            </w:pPr>
            <w:r w:rsidRPr="00A75A46">
              <w:rPr>
                <w:sz w:val="22"/>
                <w:szCs w:val="22"/>
              </w:rPr>
              <w:t>112,01</w:t>
            </w:r>
          </w:p>
        </w:tc>
      </w:tr>
      <w:tr w:rsidR="00936098" w:rsidRPr="00A75A46" w14:paraId="4AA5F011" w14:textId="77777777">
        <w:trPr>
          <w:trHeight w:val="300"/>
        </w:trPr>
        <w:tc>
          <w:tcPr>
            <w:tcW w:w="2424" w:type="dxa"/>
            <w:tcBorders>
              <w:top w:val="nil"/>
              <w:left w:val="single" w:sz="4" w:space="0" w:color="000000"/>
              <w:bottom w:val="single" w:sz="4" w:space="0" w:color="000000"/>
              <w:right w:val="single" w:sz="4" w:space="0" w:color="000000"/>
            </w:tcBorders>
            <w:shd w:val="clear" w:color="auto" w:fill="auto"/>
            <w:vAlign w:val="bottom"/>
          </w:tcPr>
          <w:p w14:paraId="24686663" w14:textId="77777777" w:rsidR="00936098" w:rsidRPr="00A75A46" w:rsidRDefault="00EA0ED0">
            <w:pPr>
              <w:widowControl/>
              <w:rPr>
                <w:sz w:val="22"/>
                <w:szCs w:val="22"/>
              </w:rPr>
            </w:pPr>
            <w:r w:rsidRPr="00A75A46">
              <w:rPr>
                <w:sz w:val="22"/>
                <w:szCs w:val="22"/>
              </w:rPr>
              <w:t xml:space="preserve">2.4. Денежные </w:t>
            </w:r>
            <w:r w:rsidRPr="00A75A46">
              <w:rPr>
                <w:sz w:val="22"/>
                <w:szCs w:val="22"/>
              </w:rPr>
              <w:lastRenderedPageBreak/>
              <w:t>средства</w:t>
            </w:r>
          </w:p>
        </w:tc>
        <w:tc>
          <w:tcPr>
            <w:tcW w:w="957" w:type="dxa"/>
            <w:tcBorders>
              <w:top w:val="nil"/>
              <w:left w:val="nil"/>
              <w:bottom w:val="single" w:sz="4" w:space="0" w:color="000000"/>
              <w:right w:val="single" w:sz="4" w:space="0" w:color="000000"/>
            </w:tcBorders>
            <w:shd w:val="clear" w:color="auto" w:fill="auto"/>
            <w:vAlign w:val="bottom"/>
          </w:tcPr>
          <w:p w14:paraId="542CA993" w14:textId="77777777" w:rsidR="00936098" w:rsidRPr="00A75A46" w:rsidRDefault="00EA0ED0">
            <w:pPr>
              <w:widowControl/>
              <w:jc w:val="right"/>
              <w:rPr>
                <w:sz w:val="22"/>
                <w:szCs w:val="22"/>
              </w:rPr>
            </w:pPr>
            <w:r w:rsidRPr="00A75A46">
              <w:rPr>
                <w:sz w:val="22"/>
                <w:szCs w:val="22"/>
              </w:rPr>
              <w:lastRenderedPageBreak/>
              <w:t>11470</w:t>
            </w:r>
          </w:p>
        </w:tc>
        <w:tc>
          <w:tcPr>
            <w:tcW w:w="959" w:type="dxa"/>
            <w:tcBorders>
              <w:top w:val="nil"/>
              <w:left w:val="nil"/>
              <w:bottom w:val="single" w:sz="4" w:space="0" w:color="000000"/>
              <w:right w:val="single" w:sz="4" w:space="0" w:color="000000"/>
            </w:tcBorders>
            <w:shd w:val="clear" w:color="auto" w:fill="auto"/>
            <w:vAlign w:val="bottom"/>
          </w:tcPr>
          <w:p w14:paraId="50723C6D" w14:textId="77777777" w:rsidR="00936098" w:rsidRPr="00A75A46" w:rsidRDefault="00EA0ED0">
            <w:pPr>
              <w:widowControl/>
              <w:jc w:val="right"/>
              <w:rPr>
                <w:sz w:val="22"/>
                <w:szCs w:val="22"/>
              </w:rPr>
            </w:pPr>
            <w:r w:rsidRPr="00A75A46">
              <w:rPr>
                <w:sz w:val="22"/>
                <w:szCs w:val="22"/>
              </w:rPr>
              <w:t>18735</w:t>
            </w:r>
          </w:p>
        </w:tc>
        <w:tc>
          <w:tcPr>
            <w:tcW w:w="959" w:type="dxa"/>
            <w:tcBorders>
              <w:top w:val="nil"/>
              <w:left w:val="nil"/>
              <w:bottom w:val="single" w:sz="4" w:space="0" w:color="000000"/>
              <w:right w:val="single" w:sz="4" w:space="0" w:color="000000"/>
            </w:tcBorders>
            <w:shd w:val="clear" w:color="auto" w:fill="auto"/>
            <w:vAlign w:val="bottom"/>
          </w:tcPr>
          <w:p w14:paraId="4984FB23" w14:textId="77777777" w:rsidR="00936098" w:rsidRPr="00A75A46" w:rsidRDefault="00EA0ED0">
            <w:pPr>
              <w:widowControl/>
              <w:jc w:val="right"/>
              <w:rPr>
                <w:sz w:val="22"/>
                <w:szCs w:val="22"/>
              </w:rPr>
            </w:pPr>
            <w:r w:rsidRPr="00A75A46">
              <w:rPr>
                <w:sz w:val="22"/>
                <w:szCs w:val="22"/>
              </w:rPr>
              <w:t>27470</w:t>
            </w:r>
          </w:p>
        </w:tc>
        <w:tc>
          <w:tcPr>
            <w:tcW w:w="958" w:type="dxa"/>
            <w:tcBorders>
              <w:top w:val="nil"/>
              <w:left w:val="nil"/>
              <w:bottom w:val="single" w:sz="4" w:space="0" w:color="000000"/>
              <w:right w:val="single" w:sz="4" w:space="0" w:color="000000"/>
            </w:tcBorders>
            <w:shd w:val="clear" w:color="auto" w:fill="auto"/>
            <w:vAlign w:val="center"/>
          </w:tcPr>
          <w:p w14:paraId="0DA349E1" w14:textId="77777777" w:rsidR="00936098" w:rsidRPr="00A75A46" w:rsidRDefault="00EA0ED0">
            <w:pPr>
              <w:widowControl/>
              <w:jc w:val="center"/>
              <w:rPr>
                <w:sz w:val="22"/>
                <w:szCs w:val="22"/>
              </w:rPr>
            </w:pPr>
            <w:r w:rsidRPr="00A75A46">
              <w:rPr>
                <w:sz w:val="22"/>
                <w:szCs w:val="22"/>
              </w:rPr>
              <w:t>7265</w:t>
            </w:r>
          </w:p>
        </w:tc>
        <w:tc>
          <w:tcPr>
            <w:tcW w:w="958" w:type="dxa"/>
            <w:tcBorders>
              <w:top w:val="nil"/>
              <w:left w:val="nil"/>
              <w:bottom w:val="single" w:sz="4" w:space="0" w:color="000000"/>
              <w:right w:val="single" w:sz="4" w:space="0" w:color="000000"/>
            </w:tcBorders>
            <w:shd w:val="clear" w:color="auto" w:fill="auto"/>
            <w:vAlign w:val="center"/>
          </w:tcPr>
          <w:p w14:paraId="4C560040" w14:textId="77777777" w:rsidR="00936098" w:rsidRPr="00A75A46" w:rsidRDefault="00EA0ED0">
            <w:pPr>
              <w:widowControl/>
              <w:jc w:val="center"/>
              <w:rPr>
                <w:sz w:val="22"/>
                <w:szCs w:val="22"/>
              </w:rPr>
            </w:pPr>
            <w:r w:rsidRPr="00A75A46">
              <w:rPr>
                <w:sz w:val="22"/>
                <w:szCs w:val="22"/>
              </w:rPr>
              <w:t>8735</w:t>
            </w:r>
          </w:p>
        </w:tc>
        <w:tc>
          <w:tcPr>
            <w:tcW w:w="1118" w:type="dxa"/>
            <w:tcBorders>
              <w:top w:val="nil"/>
              <w:left w:val="nil"/>
              <w:bottom w:val="single" w:sz="4" w:space="0" w:color="000000"/>
              <w:right w:val="single" w:sz="4" w:space="0" w:color="000000"/>
            </w:tcBorders>
            <w:shd w:val="clear" w:color="auto" w:fill="auto"/>
            <w:vAlign w:val="center"/>
          </w:tcPr>
          <w:p w14:paraId="1A5463FB" w14:textId="77777777" w:rsidR="00936098" w:rsidRPr="00A75A46" w:rsidRDefault="00EA0ED0">
            <w:pPr>
              <w:widowControl/>
              <w:jc w:val="center"/>
              <w:rPr>
                <w:sz w:val="22"/>
                <w:szCs w:val="22"/>
              </w:rPr>
            </w:pPr>
            <w:r w:rsidRPr="00A75A46">
              <w:rPr>
                <w:sz w:val="22"/>
                <w:szCs w:val="22"/>
              </w:rPr>
              <w:t>163,34</w:t>
            </w:r>
          </w:p>
        </w:tc>
        <w:tc>
          <w:tcPr>
            <w:tcW w:w="1098" w:type="dxa"/>
            <w:tcBorders>
              <w:top w:val="nil"/>
              <w:left w:val="nil"/>
              <w:bottom w:val="single" w:sz="4" w:space="0" w:color="000000"/>
              <w:right w:val="single" w:sz="4" w:space="0" w:color="000000"/>
            </w:tcBorders>
            <w:shd w:val="clear" w:color="auto" w:fill="auto"/>
            <w:vAlign w:val="center"/>
          </w:tcPr>
          <w:p w14:paraId="328C47A9" w14:textId="77777777" w:rsidR="00936098" w:rsidRPr="00A75A46" w:rsidRDefault="00EA0ED0">
            <w:pPr>
              <w:widowControl/>
              <w:jc w:val="center"/>
              <w:rPr>
                <w:sz w:val="22"/>
                <w:szCs w:val="22"/>
              </w:rPr>
            </w:pPr>
            <w:r w:rsidRPr="00A75A46">
              <w:rPr>
                <w:sz w:val="22"/>
                <w:szCs w:val="22"/>
              </w:rPr>
              <w:t>146,62</w:t>
            </w:r>
          </w:p>
        </w:tc>
      </w:tr>
      <w:tr w:rsidR="00936098" w:rsidRPr="00A75A46" w14:paraId="05589CAD" w14:textId="77777777">
        <w:trPr>
          <w:trHeight w:val="300"/>
        </w:trPr>
        <w:tc>
          <w:tcPr>
            <w:tcW w:w="2424" w:type="dxa"/>
            <w:tcBorders>
              <w:top w:val="nil"/>
              <w:left w:val="single" w:sz="4" w:space="0" w:color="000000"/>
              <w:bottom w:val="single" w:sz="4" w:space="0" w:color="000000"/>
              <w:right w:val="single" w:sz="4" w:space="0" w:color="000000"/>
            </w:tcBorders>
            <w:shd w:val="clear" w:color="auto" w:fill="auto"/>
            <w:vAlign w:val="bottom"/>
          </w:tcPr>
          <w:p w14:paraId="5AF79590" w14:textId="77777777" w:rsidR="00936098" w:rsidRPr="00A75A46" w:rsidRDefault="00EA0ED0">
            <w:pPr>
              <w:widowControl/>
              <w:rPr>
                <w:sz w:val="22"/>
                <w:szCs w:val="22"/>
              </w:rPr>
            </w:pPr>
            <w:r w:rsidRPr="00A75A46">
              <w:rPr>
                <w:sz w:val="22"/>
                <w:szCs w:val="22"/>
              </w:rPr>
              <w:t>2.5. НДС</w:t>
            </w:r>
          </w:p>
        </w:tc>
        <w:tc>
          <w:tcPr>
            <w:tcW w:w="957" w:type="dxa"/>
            <w:tcBorders>
              <w:top w:val="nil"/>
              <w:left w:val="nil"/>
              <w:bottom w:val="single" w:sz="4" w:space="0" w:color="000000"/>
              <w:right w:val="single" w:sz="4" w:space="0" w:color="000000"/>
            </w:tcBorders>
            <w:shd w:val="clear" w:color="auto" w:fill="auto"/>
            <w:vAlign w:val="bottom"/>
          </w:tcPr>
          <w:p w14:paraId="6731A9E6" w14:textId="77777777" w:rsidR="00936098" w:rsidRPr="00A75A46" w:rsidRDefault="00EA0ED0">
            <w:pPr>
              <w:widowControl/>
              <w:jc w:val="right"/>
              <w:rPr>
                <w:sz w:val="22"/>
                <w:szCs w:val="22"/>
              </w:rPr>
            </w:pPr>
            <w:r w:rsidRPr="00A75A46">
              <w:rPr>
                <w:sz w:val="22"/>
                <w:szCs w:val="22"/>
              </w:rPr>
              <w:t>0</w:t>
            </w:r>
          </w:p>
        </w:tc>
        <w:tc>
          <w:tcPr>
            <w:tcW w:w="959" w:type="dxa"/>
            <w:tcBorders>
              <w:top w:val="nil"/>
              <w:left w:val="nil"/>
              <w:bottom w:val="single" w:sz="4" w:space="0" w:color="000000"/>
              <w:right w:val="single" w:sz="4" w:space="0" w:color="000000"/>
            </w:tcBorders>
            <w:shd w:val="clear" w:color="auto" w:fill="auto"/>
            <w:vAlign w:val="bottom"/>
          </w:tcPr>
          <w:p w14:paraId="774FCEAB" w14:textId="77777777" w:rsidR="00936098" w:rsidRPr="00A75A46" w:rsidRDefault="00EA0ED0">
            <w:pPr>
              <w:widowControl/>
              <w:jc w:val="right"/>
              <w:rPr>
                <w:sz w:val="22"/>
                <w:szCs w:val="22"/>
              </w:rPr>
            </w:pPr>
            <w:r w:rsidRPr="00A75A46">
              <w:rPr>
                <w:sz w:val="22"/>
                <w:szCs w:val="22"/>
              </w:rPr>
              <w:t>0</w:t>
            </w:r>
          </w:p>
        </w:tc>
        <w:tc>
          <w:tcPr>
            <w:tcW w:w="959" w:type="dxa"/>
            <w:tcBorders>
              <w:top w:val="nil"/>
              <w:left w:val="nil"/>
              <w:bottom w:val="single" w:sz="4" w:space="0" w:color="000000"/>
              <w:right w:val="single" w:sz="4" w:space="0" w:color="000000"/>
            </w:tcBorders>
            <w:shd w:val="clear" w:color="auto" w:fill="auto"/>
            <w:vAlign w:val="bottom"/>
          </w:tcPr>
          <w:p w14:paraId="4BB86876" w14:textId="77777777" w:rsidR="00936098" w:rsidRPr="00A75A46" w:rsidRDefault="00EA0ED0">
            <w:pPr>
              <w:widowControl/>
              <w:jc w:val="right"/>
              <w:rPr>
                <w:sz w:val="22"/>
                <w:szCs w:val="22"/>
              </w:rPr>
            </w:pPr>
            <w:r w:rsidRPr="00A75A46">
              <w:rPr>
                <w:sz w:val="22"/>
                <w:szCs w:val="22"/>
              </w:rPr>
              <w:t>122</w:t>
            </w:r>
          </w:p>
        </w:tc>
        <w:tc>
          <w:tcPr>
            <w:tcW w:w="958" w:type="dxa"/>
            <w:tcBorders>
              <w:top w:val="nil"/>
              <w:left w:val="nil"/>
              <w:bottom w:val="single" w:sz="4" w:space="0" w:color="000000"/>
              <w:right w:val="single" w:sz="4" w:space="0" w:color="000000"/>
            </w:tcBorders>
            <w:shd w:val="clear" w:color="auto" w:fill="auto"/>
            <w:vAlign w:val="center"/>
          </w:tcPr>
          <w:p w14:paraId="7C8C57E5" w14:textId="77777777" w:rsidR="00936098" w:rsidRPr="00A75A46" w:rsidRDefault="00EA0ED0">
            <w:pPr>
              <w:widowControl/>
              <w:jc w:val="center"/>
              <w:rPr>
                <w:sz w:val="22"/>
                <w:szCs w:val="22"/>
              </w:rPr>
            </w:pPr>
            <w:r w:rsidRPr="00A75A46">
              <w:rPr>
                <w:sz w:val="22"/>
                <w:szCs w:val="22"/>
              </w:rPr>
              <w:t>0</w:t>
            </w:r>
          </w:p>
        </w:tc>
        <w:tc>
          <w:tcPr>
            <w:tcW w:w="958" w:type="dxa"/>
            <w:tcBorders>
              <w:top w:val="nil"/>
              <w:left w:val="nil"/>
              <w:bottom w:val="single" w:sz="4" w:space="0" w:color="000000"/>
              <w:right w:val="single" w:sz="4" w:space="0" w:color="000000"/>
            </w:tcBorders>
            <w:shd w:val="clear" w:color="auto" w:fill="auto"/>
            <w:vAlign w:val="center"/>
          </w:tcPr>
          <w:p w14:paraId="2F14F503" w14:textId="77777777" w:rsidR="00936098" w:rsidRPr="00A75A46" w:rsidRDefault="00EA0ED0">
            <w:pPr>
              <w:widowControl/>
              <w:jc w:val="center"/>
              <w:rPr>
                <w:sz w:val="22"/>
                <w:szCs w:val="22"/>
              </w:rPr>
            </w:pPr>
            <w:r w:rsidRPr="00A75A46">
              <w:rPr>
                <w:sz w:val="22"/>
                <w:szCs w:val="22"/>
              </w:rPr>
              <w:t>122</w:t>
            </w:r>
          </w:p>
        </w:tc>
        <w:tc>
          <w:tcPr>
            <w:tcW w:w="1118" w:type="dxa"/>
            <w:tcBorders>
              <w:top w:val="nil"/>
              <w:left w:val="nil"/>
              <w:bottom w:val="single" w:sz="4" w:space="0" w:color="000000"/>
              <w:right w:val="single" w:sz="4" w:space="0" w:color="000000"/>
            </w:tcBorders>
            <w:shd w:val="clear" w:color="auto" w:fill="auto"/>
            <w:vAlign w:val="center"/>
          </w:tcPr>
          <w:p w14:paraId="520841A4" w14:textId="77777777" w:rsidR="00936098" w:rsidRPr="00A75A46" w:rsidRDefault="00EA0ED0">
            <w:pPr>
              <w:widowControl/>
              <w:jc w:val="center"/>
              <w:rPr>
                <w:sz w:val="22"/>
                <w:szCs w:val="22"/>
              </w:rPr>
            </w:pPr>
            <w:r w:rsidRPr="00A75A46">
              <w:rPr>
                <w:sz w:val="22"/>
                <w:szCs w:val="22"/>
              </w:rPr>
              <w:t>-</w:t>
            </w:r>
          </w:p>
        </w:tc>
        <w:tc>
          <w:tcPr>
            <w:tcW w:w="1098" w:type="dxa"/>
            <w:tcBorders>
              <w:top w:val="nil"/>
              <w:left w:val="nil"/>
              <w:bottom w:val="single" w:sz="4" w:space="0" w:color="000000"/>
              <w:right w:val="single" w:sz="4" w:space="0" w:color="000000"/>
            </w:tcBorders>
            <w:shd w:val="clear" w:color="auto" w:fill="auto"/>
            <w:vAlign w:val="center"/>
          </w:tcPr>
          <w:p w14:paraId="21CB0A58" w14:textId="77777777" w:rsidR="00936098" w:rsidRPr="00A75A46" w:rsidRDefault="00EA0ED0">
            <w:pPr>
              <w:widowControl/>
              <w:jc w:val="center"/>
              <w:rPr>
                <w:sz w:val="22"/>
                <w:szCs w:val="22"/>
              </w:rPr>
            </w:pPr>
            <w:r w:rsidRPr="00A75A46">
              <w:rPr>
                <w:sz w:val="22"/>
                <w:szCs w:val="22"/>
              </w:rPr>
              <w:t>-</w:t>
            </w:r>
          </w:p>
        </w:tc>
      </w:tr>
    </w:tbl>
    <w:p w14:paraId="337F4FFF" w14:textId="77777777" w:rsidR="00936098" w:rsidRPr="00A75A46" w:rsidRDefault="00936098">
      <w:pPr>
        <w:widowControl/>
        <w:spacing w:line="360" w:lineRule="auto"/>
        <w:ind w:firstLine="709"/>
        <w:jc w:val="both"/>
        <w:rPr>
          <w:sz w:val="28"/>
          <w:szCs w:val="28"/>
        </w:rPr>
      </w:pPr>
    </w:p>
    <w:p w14:paraId="362CB77D" w14:textId="77777777" w:rsidR="00936098" w:rsidRPr="00A75A46" w:rsidRDefault="00EA0ED0">
      <w:pPr>
        <w:widowControl/>
        <w:spacing w:line="360" w:lineRule="auto"/>
        <w:ind w:firstLine="709"/>
        <w:jc w:val="both"/>
        <w:rPr>
          <w:sz w:val="28"/>
          <w:szCs w:val="28"/>
        </w:rPr>
      </w:pPr>
      <w:r w:rsidRPr="00A75A46">
        <w:rPr>
          <w:sz w:val="28"/>
          <w:szCs w:val="28"/>
        </w:rPr>
        <w:t xml:space="preserve">Произошло сильное уменьшение объема ОС (внеоборотных активов) в 2018 г., что демонстрирует проведённый анализ имущества рассматриваемого нами предприятия: по сравнению с 2017 г. падение объема основных средств на 39,17%. Можно видеть увеличение в динамике активов, являющихся оборотными: в 2020 году значение было на уровне 69,81%, в 2020 году – 43,01% в сопоставлении с 2019 г. Самый большой рост был зарегистрирован в величине запасов — это вызвано особенностями работы рассматриваемой компании. </w:t>
      </w:r>
    </w:p>
    <w:p w14:paraId="6C8805AF" w14:textId="77777777" w:rsidR="00936098" w:rsidRPr="00A75A46" w:rsidRDefault="00EA0ED0">
      <w:pPr>
        <w:widowControl/>
        <w:spacing w:line="360" w:lineRule="auto"/>
        <w:ind w:firstLine="709"/>
        <w:jc w:val="both"/>
        <w:rPr>
          <w:sz w:val="28"/>
          <w:szCs w:val="28"/>
        </w:rPr>
      </w:pPr>
      <w:r w:rsidRPr="00A75A46">
        <w:rPr>
          <w:sz w:val="28"/>
          <w:szCs w:val="28"/>
        </w:rPr>
        <w:t>Далее проанализируем итоги проведённого анализа показателя финансовой устойчивости рассматриваемого предприятия, что иллюстрирует табл.6.</w:t>
      </w:r>
    </w:p>
    <w:p w14:paraId="394EEB28" w14:textId="77777777" w:rsidR="00936098" w:rsidRPr="00A75A46" w:rsidRDefault="00936098">
      <w:pPr>
        <w:widowControl/>
        <w:spacing w:line="360" w:lineRule="auto"/>
        <w:ind w:firstLine="709"/>
        <w:jc w:val="both"/>
        <w:rPr>
          <w:sz w:val="28"/>
          <w:szCs w:val="28"/>
        </w:rPr>
      </w:pPr>
    </w:p>
    <w:p w14:paraId="23A03C9E" w14:textId="77777777" w:rsidR="00936098" w:rsidRPr="00A75A46" w:rsidRDefault="00936098">
      <w:pPr>
        <w:widowControl/>
        <w:spacing w:line="360" w:lineRule="auto"/>
        <w:ind w:firstLine="709"/>
        <w:jc w:val="both"/>
        <w:rPr>
          <w:sz w:val="28"/>
          <w:szCs w:val="28"/>
        </w:rPr>
      </w:pPr>
    </w:p>
    <w:p w14:paraId="55424021" w14:textId="77777777" w:rsidR="00936098" w:rsidRPr="00A75A46" w:rsidRDefault="00EA0ED0">
      <w:pPr>
        <w:widowControl/>
        <w:spacing w:line="360" w:lineRule="auto"/>
        <w:ind w:firstLine="709"/>
        <w:jc w:val="right"/>
        <w:rPr>
          <w:sz w:val="28"/>
          <w:szCs w:val="28"/>
        </w:rPr>
      </w:pPr>
      <w:r w:rsidRPr="00A75A46">
        <w:rPr>
          <w:sz w:val="28"/>
          <w:szCs w:val="28"/>
        </w:rPr>
        <w:t>Таблица 6</w:t>
      </w:r>
    </w:p>
    <w:p w14:paraId="69A31DCF" w14:textId="77777777" w:rsidR="00936098" w:rsidRPr="00A75A46" w:rsidRDefault="00EA0ED0">
      <w:pPr>
        <w:widowControl/>
        <w:spacing w:line="360" w:lineRule="auto"/>
        <w:ind w:firstLine="709"/>
        <w:jc w:val="center"/>
        <w:rPr>
          <w:sz w:val="28"/>
          <w:szCs w:val="28"/>
        </w:rPr>
      </w:pPr>
      <w:r w:rsidRPr="00A75A46">
        <w:rPr>
          <w:sz w:val="28"/>
          <w:szCs w:val="28"/>
        </w:rPr>
        <w:t>Анализ финансовой устойчивости предприятия ООО ПК «Веткомплекс» за 2018-2020 гг.</w:t>
      </w:r>
    </w:p>
    <w:tbl>
      <w:tblPr>
        <w:tblStyle w:val="8"/>
        <w:tblW w:w="9483" w:type="dxa"/>
        <w:jc w:val="center"/>
        <w:tblInd w:w="0" w:type="dxa"/>
        <w:tblLayout w:type="fixed"/>
        <w:tblLook w:val="0400" w:firstRow="0" w:lastRow="0" w:firstColumn="0" w:lastColumn="0" w:noHBand="0" w:noVBand="1"/>
      </w:tblPr>
      <w:tblGrid>
        <w:gridCol w:w="2273"/>
        <w:gridCol w:w="1310"/>
        <w:gridCol w:w="1112"/>
        <w:gridCol w:w="1112"/>
        <w:gridCol w:w="957"/>
        <w:gridCol w:w="955"/>
        <w:gridCol w:w="943"/>
        <w:gridCol w:w="821"/>
      </w:tblGrid>
      <w:tr w:rsidR="00936098" w:rsidRPr="00A75A46" w14:paraId="11AE6F16" w14:textId="77777777">
        <w:trPr>
          <w:trHeight w:val="300"/>
          <w:jc w:val="center"/>
        </w:trPr>
        <w:tc>
          <w:tcPr>
            <w:tcW w:w="227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1BB76A7" w14:textId="77777777" w:rsidR="00936098" w:rsidRPr="00A75A46" w:rsidRDefault="00EA0ED0">
            <w:pPr>
              <w:widowControl/>
              <w:jc w:val="center"/>
              <w:rPr>
                <w:sz w:val="22"/>
                <w:szCs w:val="22"/>
              </w:rPr>
            </w:pPr>
            <w:r w:rsidRPr="00A75A46">
              <w:rPr>
                <w:sz w:val="22"/>
                <w:szCs w:val="22"/>
              </w:rPr>
              <w:t>Показатели</w:t>
            </w:r>
          </w:p>
        </w:tc>
        <w:tc>
          <w:tcPr>
            <w:tcW w:w="13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FC3A015" w14:textId="77777777" w:rsidR="00936098" w:rsidRPr="00A75A46" w:rsidRDefault="00EA0ED0">
            <w:pPr>
              <w:widowControl/>
              <w:jc w:val="center"/>
              <w:rPr>
                <w:sz w:val="22"/>
                <w:szCs w:val="22"/>
              </w:rPr>
            </w:pPr>
            <w:r w:rsidRPr="00A75A46">
              <w:rPr>
                <w:sz w:val="22"/>
                <w:szCs w:val="22"/>
              </w:rPr>
              <w:t>2018</w:t>
            </w:r>
          </w:p>
        </w:tc>
        <w:tc>
          <w:tcPr>
            <w:tcW w:w="111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EE14768" w14:textId="77777777" w:rsidR="00936098" w:rsidRPr="00A75A46" w:rsidRDefault="00EA0ED0">
            <w:pPr>
              <w:widowControl/>
              <w:jc w:val="center"/>
              <w:rPr>
                <w:sz w:val="22"/>
                <w:szCs w:val="22"/>
              </w:rPr>
            </w:pPr>
            <w:r w:rsidRPr="00A75A46">
              <w:rPr>
                <w:sz w:val="22"/>
                <w:szCs w:val="22"/>
              </w:rPr>
              <w:t>2019</w:t>
            </w:r>
          </w:p>
        </w:tc>
        <w:tc>
          <w:tcPr>
            <w:tcW w:w="111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37D2B55" w14:textId="77777777" w:rsidR="00936098" w:rsidRPr="00A75A46" w:rsidRDefault="00EA0ED0">
            <w:pPr>
              <w:widowControl/>
              <w:jc w:val="center"/>
              <w:rPr>
                <w:sz w:val="22"/>
                <w:szCs w:val="22"/>
              </w:rPr>
            </w:pPr>
            <w:r w:rsidRPr="00A75A46">
              <w:rPr>
                <w:sz w:val="22"/>
                <w:szCs w:val="22"/>
              </w:rPr>
              <w:t>2020</w:t>
            </w:r>
          </w:p>
        </w:tc>
        <w:tc>
          <w:tcPr>
            <w:tcW w:w="1912" w:type="dxa"/>
            <w:gridSpan w:val="2"/>
            <w:tcBorders>
              <w:top w:val="single" w:sz="4" w:space="0" w:color="000000"/>
              <w:left w:val="nil"/>
              <w:bottom w:val="single" w:sz="4" w:space="0" w:color="000000"/>
              <w:right w:val="single" w:sz="4" w:space="0" w:color="000000"/>
            </w:tcBorders>
            <w:shd w:val="clear" w:color="auto" w:fill="auto"/>
            <w:vAlign w:val="center"/>
          </w:tcPr>
          <w:p w14:paraId="23F451D1" w14:textId="77777777" w:rsidR="00936098" w:rsidRPr="00A75A46" w:rsidRDefault="00EA0ED0">
            <w:pPr>
              <w:widowControl/>
              <w:jc w:val="center"/>
              <w:rPr>
                <w:sz w:val="22"/>
                <w:szCs w:val="22"/>
              </w:rPr>
            </w:pPr>
            <w:r w:rsidRPr="00A75A46">
              <w:rPr>
                <w:sz w:val="22"/>
                <w:szCs w:val="22"/>
              </w:rPr>
              <w:t>Абс. откл.</w:t>
            </w:r>
          </w:p>
        </w:tc>
        <w:tc>
          <w:tcPr>
            <w:tcW w:w="1764" w:type="dxa"/>
            <w:gridSpan w:val="2"/>
            <w:tcBorders>
              <w:top w:val="single" w:sz="4" w:space="0" w:color="000000"/>
              <w:left w:val="nil"/>
              <w:bottom w:val="single" w:sz="4" w:space="0" w:color="000000"/>
              <w:right w:val="single" w:sz="4" w:space="0" w:color="000000"/>
            </w:tcBorders>
            <w:shd w:val="clear" w:color="auto" w:fill="auto"/>
            <w:vAlign w:val="center"/>
          </w:tcPr>
          <w:p w14:paraId="6EF3952A" w14:textId="77777777" w:rsidR="00936098" w:rsidRPr="00A75A46" w:rsidRDefault="00EA0ED0">
            <w:pPr>
              <w:widowControl/>
              <w:jc w:val="center"/>
              <w:rPr>
                <w:sz w:val="22"/>
                <w:szCs w:val="22"/>
              </w:rPr>
            </w:pPr>
            <w:r w:rsidRPr="00A75A46">
              <w:rPr>
                <w:sz w:val="22"/>
                <w:szCs w:val="22"/>
              </w:rPr>
              <w:t>Темп роста, %</w:t>
            </w:r>
          </w:p>
        </w:tc>
      </w:tr>
      <w:tr w:rsidR="00936098" w:rsidRPr="00A75A46" w14:paraId="36319AD6" w14:textId="77777777">
        <w:trPr>
          <w:trHeight w:val="600"/>
          <w:jc w:val="center"/>
        </w:trPr>
        <w:tc>
          <w:tcPr>
            <w:tcW w:w="22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E85829" w14:textId="77777777" w:rsidR="00936098" w:rsidRPr="00A75A46" w:rsidRDefault="00936098">
            <w:pPr>
              <w:pBdr>
                <w:top w:val="nil"/>
                <w:left w:val="nil"/>
                <w:bottom w:val="nil"/>
                <w:right w:val="nil"/>
                <w:between w:val="nil"/>
              </w:pBdr>
              <w:spacing w:line="276" w:lineRule="auto"/>
              <w:rPr>
                <w:sz w:val="22"/>
                <w:szCs w:val="22"/>
              </w:rPr>
            </w:pPr>
          </w:p>
        </w:tc>
        <w:tc>
          <w:tcPr>
            <w:tcW w:w="13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B8B0D70" w14:textId="77777777" w:rsidR="00936098" w:rsidRPr="00A75A46" w:rsidRDefault="00936098">
            <w:pPr>
              <w:pBdr>
                <w:top w:val="nil"/>
                <w:left w:val="nil"/>
                <w:bottom w:val="nil"/>
                <w:right w:val="nil"/>
                <w:between w:val="nil"/>
              </w:pBdr>
              <w:spacing w:line="276" w:lineRule="auto"/>
              <w:rPr>
                <w:sz w:val="22"/>
                <w:szCs w:val="22"/>
              </w:rPr>
            </w:pPr>
          </w:p>
        </w:tc>
        <w:tc>
          <w:tcPr>
            <w:tcW w:w="11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8F54EF" w14:textId="77777777" w:rsidR="00936098" w:rsidRPr="00A75A46" w:rsidRDefault="00936098">
            <w:pPr>
              <w:pBdr>
                <w:top w:val="nil"/>
                <w:left w:val="nil"/>
                <w:bottom w:val="nil"/>
                <w:right w:val="nil"/>
                <w:between w:val="nil"/>
              </w:pBdr>
              <w:spacing w:line="276" w:lineRule="auto"/>
              <w:rPr>
                <w:sz w:val="22"/>
                <w:szCs w:val="22"/>
              </w:rPr>
            </w:pPr>
          </w:p>
        </w:tc>
        <w:tc>
          <w:tcPr>
            <w:tcW w:w="11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BA2719" w14:textId="77777777" w:rsidR="00936098" w:rsidRPr="00A75A46" w:rsidRDefault="00936098">
            <w:pPr>
              <w:pBdr>
                <w:top w:val="nil"/>
                <w:left w:val="nil"/>
                <w:bottom w:val="nil"/>
                <w:right w:val="nil"/>
                <w:between w:val="nil"/>
              </w:pBdr>
              <w:spacing w:line="276" w:lineRule="auto"/>
              <w:rPr>
                <w:sz w:val="22"/>
                <w:szCs w:val="22"/>
              </w:rPr>
            </w:pPr>
          </w:p>
        </w:tc>
        <w:tc>
          <w:tcPr>
            <w:tcW w:w="957" w:type="dxa"/>
            <w:tcBorders>
              <w:top w:val="nil"/>
              <w:left w:val="nil"/>
              <w:bottom w:val="single" w:sz="4" w:space="0" w:color="000000"/>
              <w:right w:val="single" w:sz="4" w:space="0" w:color="000000"/>
            </w:tcBorders>
            <w:shd w:val="clear" w:color="auto" w:fill="auto"/>
            <w:vAlign w:val="center"/>
          </w:tcPr>
          <w:p w14:paraId="517AAE7E" w14:textId="77777777" w:rsidR="00936098" w:rsidRPr="00A75A46" w:rsidRDefault="00EA0ED0">
            <w:pPr>
              <w:widowControl/>
              <w:jc w:val="center"/>
              <w:rPr>
                <w:sz w:val="22"/>
                <w:szCs w:val="22"/>
              </w:rPr>
            </w:pPr>
            <w:r w:rsidRPr="00A75A46">
              <w:rPr>
                <w:sz w:val="22"/>
                <w:szCs w:val="22"/>
              </w:rPr>
              <w:t>2019-2018</w:t>
            </w:r>
          </w:p>
        </w:tc>
        <w:tc>
          <w:tcPr>
            <w:tcW w:w="955" w:type="dxa"/>
            <w:tcBorders>
              <w:top w:val="nil"/>
              <w:left w:val="nil"/>
              <w:bottom w:val="single" w:sz="4" w:space="0" w:color="000000"/>
              <w:right w:val="single" w:sz="4" w:space="0" w:color="000000"/>
            </w:tcBorders>
            <w:shd w:val="clear" w:color="auto" w:fill="auto"/>
            <w:vAlign w:val="center"/>
          </w:tcPr>
          <w:p w14:paraId="6A84EB64" w14:textId="77777777" w:rsidR="00936098" w:rsidRPr="00A75A46" w:rsidRDefault="00EA0ED0">
            <w:pPr>
              <w:widowControl/>
              <w:jc w:val="center"/>
              <w:rPr>
                <w:sz w:val="22"/>
                <w:szCs w:val="22"/>
              </w:rPr>
            </w:pPr>
            <w:r w:rsidRPr="00A75A46">
              <w:rPr>
                <w:sz w:val="22"/>
                <w:szCs w:val="22"/>
              </w:rPr>
              <w:t>2020-2019</w:t>
            </w:r>
          </w:p>
        </w:tc>
        <w:tc>
          <w:tcPr>
            <w:tcW w:w="943" w:type="dxa"/>
            <w:tcBorders>
              <w:top w:val="nil"/>
              <w:left w:val="nil"/>
              <w:bottom w:val="single" w:sz="4" w:space="0" w:color="000000"/>
              <w:right w:val="single" w:sz="4" w:space="0" w:color="000000"/>
            </w:tcBorders>
            <w:shd w:val="clear" w:color="auto" w:fill="auto"/>
            <w:vAlign w:val="center"/>
          </w:tcPr>
          <w:p w14:paraId="08475072" w14:textId="77777777" w:rsidR="00936098" w:rsidRPr="00A75A46" w:rsidRDefault="00EA0ED0">
            <w:pPr>
              <w:widowControl/>
              <w:jc w:val="center"/>
              <w:rPr>
                <w:sz w:val="22"/>
                <w:szCs w:val="22"/>
              </w:rPr>
            </w:pPr>
            <w:r w:rsidRPr="00A75A46">
              <w:rPr>
                <w:sz w:val="22"/>
                <w:szCs w:val="22"/>
              </w:rPr>
              <w:t>2019/ 2018</w:t>
            </w:r>
          </w:p>
        </w:tc>
        <w:tc>
          <w:tcPr>
            <w:tcW w:w="821" w:type="dxa"/>
            <w:tcBorders>
              <w:top w:val="nil"/>
              <w:left w:val="nil"/>
              <w:bottom w:val="single" w:sz="4" w:space="0" w:color="000000"/>
              <w:right w:val="single" w:sz="4" w:space="0" w:color="000000"/>
            </w:tcBorders>
            <w:shd w:val="clear" w:color="auto" w:fill="auto"/>
            <w:vAlign w:val="center"/>
          </w:tcPr>
          <w:p w14:paraId="32E5D538" w14:textId="77777777" w:rsidR="00936098" w:rsidRPr="00A75A46" w:rsidRDefault="00EA0ED0">
            <w:pPr>
              <w:widowControl/>
              <w:jc w:val="center"/>
              <w:rPr>
                <w:sz w:val="22"/>
                <w:szCs w:val="22"/>
              </w:rPr>
            </w:pPr>
            <w:r w:rsidRPr="00A75A46">
              <w:rPr>
                <w:sz w:val="22"/>
                <w:szCs w:val="22"/>
              </w:rPr>
              <w:t>2018/ 2017</w:t>
            </w:r>
          </w:p>
        </w:tc>
      </w:tr>
      <w:tr w:rsidR="00936098" w:rsidRPr="00A75A46" w14:paraId="2C55A30E" w14:textId="77777777">
        <w:trPr>
          <w:trHeight w:val="300"/>
          <w:jc w:val="center"/>
        </w:trPr>
        <w:tc>
          <w:tcPr>
            <w:tcW w:w="2273" w:type="dxa"/>
            <w:tcBorders>
              <w:top w:val="nil"/>
              <w:left w:val="single" w:sz="4" w:space="0" w:color="000000"/>
              <w:bottom w:val="single" w:sz="4" w:space="0" w:color="000000"/>
              <w:right w:val="single" w:sz="4" w:space="0" w:color="000000"/>
            </w:tcBorders>
            <w:shd w:val="clear" w:color="auto" w:fill="auto"/>
            <w:vAlign w:val="bottom"/>
          </w:tcPr>
          <w:p w14:paraId="280DE740" w14:textId="77777777" w:rsidR="00936098" w:rsidRPr="00A75A46" w:rsidRDefault="00EA0ED0">
            <w:pPr>
              <w:widowControl/>
              <w:rPr>
                <w:sz w:val="22"/>
                <w:szCs w:val="22"/>
              </w:rPr>
            </w:pPr>
            <w:r w:rsidRPr="00A75A46">
              <w:rPr>
                <w:sz w:val="22"/>
                <w:szCs w:val="22"/>
              </w:rPr>
              <w:t>Коэффициент автономии</w:t>
            </w:r>
          </w:p>
        </w:tc>
        <w:tc>
          <w:tcPr>
            <w:tcW w:w="1310" w:type="dxa"/>
            <w:tcBorders>
              <w:top w:val="nil"/>
              <w:left w:val="nil"/>
              <w:bottom w:val="single" w:sz="4" w:space="0" w:color="000000"/>
              <w:right w:val="single" w:sz="4" w:space="0" w:color="000000"/>
            </w:tcBorders>
            <w:shd w:val="clear" w:color="auto" w:fill="auto"/>
            <w:vAlign w:val="center"/>
          </w:tcPr>
          <w:p w14:paraId="386D3E1E" w14:textId="77777777" w:rsidR="00936098" w:rsidRPr="00A75A46" w:rsidRDefault="00EA0ED0">
            <w:pPr>
              <w:widowControl/>
              <w:jc w:val="center"/>
              <w:rPr>
                <w:sz w:val="22"/>
                <w:szCs w:val="22"/>
              </w:rPr>
            </w:pPr>
            <w:r w:rsidRPr="00A75A46">
              <w:rPr>
                <w:sz w:val="22"/>
                <w:szCs w:val="22"/>
              </w:rPr>
              <w:t>-0,01</w:t>
            </w:r>
          </w:p>
        </w:tc>
        <w:tc>
          <w:tcPr>
            <w:tcW w:w="1112" w:type="dxa"/>
            <w:tcBorders>
              <w:top w:val="nil"/>
              <w:left w:val="nil"/>
              <w:bottom w:val="single" w:sz="4" w:space="0" w:color="000000"/>
              <w:right w:val="single" w:sz="4" w:space="0" w:color="000000"/>
            </w:tcBorders>
            <w:shd w:val="clear" w:color="auto" w:fill="auto"/>
            <w:vAlign w:val="center"/>
          </w:tcPr>
          <w:p w14:paraId="51F4E3C2" w14:textId="77777777" w:rsidR="00936098" w:rsidRPr="00A75A46" w:rsidRDefault="00EA0ED0">
            <w:pPr>
              <w:widowControl/>
              <w:jc w:val="center"/>
              <w:rPr>
                <w:sz w:val="22"/>
                <w:szCs w:val="22"/>
              </w:rPr>
            </w:pPr>
            <w:r w:rsidRPr="00A75A46">
              <w:rPr>
                <w:sz w:val="22"/>
                <w:szCs w:val="22"/>
              </w:rPr>
              <w:t>0,06</w:t>
            </w:r>
          </w:p>
        </w:tc>
        <w:tc>
          <w:tcPr>
            <w:tcW w:w="1112" w:type="dxa"/>
            <w:tcBorders>
              <w:top w:val="nil"/>
              <w:left w:val="nil"/>
              <w:bottom w:val="single" w:sz="4" w:space="0" w:color="000000"/>
              <w:right w:val="single" w:sz="4" w:space="0" w:color="000000"/>
            </w:tcBorders>
            <w:shd w:val="clear" w:color="auto" w:fill="auto"/>
            <w:vAlign w:val="center"/>
          </w:tcPr>
          <w:p w14:paraId="3AD261AB" w14:textId="77777777" w:rsidR="00936098" w:rsidRPr="00A75A46" w:rsidRDefault="00EA0ED0">
            <w:pPr>
              <w:widowControl/>
              <w:jc w:val="center"/>
              <w:rPr>
                <w:sz w:val="22"/>
                <w:szCs w:val="22"/>
              </w:rPr>
            </w:pPr>
            <w:r w:rsidRPr="00A75A46">
              <w:rPr>
                <w:sz w:val="22"/>
                <w:szCs w:val="22"/>
              </w:rPr>
              <w:t>0,09</w:t>
            </w:r>
          </w:p>
        </w:tc>
        <w:tc>
          <w:tcPr>
            <w:tcW w:w="957" w:type="dxa"/>
            <w:tcBorders>
              <w:top w:val="nil"/>
              <w:left w:val="nil"/>
              <w:bottom w:val="single" w:sz="4" w:space="0" w:color="000000"/>
              <w:right w:val="single" w:sz="4" w:space="0" w:color="000000"/>
            </w:tcBorders>
            <w:shd w:val="clear" w:color="auto" w:fill="auto"/>
            <w:vAlign w:val="center"/>
          </w:tcPr>
          <w:p w14:paraId="33F9AEF2" w14:textId="77777777" w:rsidR="00936098" w:rsidRPr="00A75A46" w:rsidRDefault="00EA0ED0">
            <w:pPr>
              <w:widowControl/>
              <w:jc w:val="center"/>
              <w:rPr>
                <w:sz w:val="22"/>
                <w:szCs w:val="22"/>
              </w:rPr>
            </w:pPr>
            <w:r w:rsidRPr="00A75A46">
              <w:rPr>
                <w:sz w:val="22"/>
                <w:szCs w:val="22"/>
              </w:rPr>
              <w:t>0,07</w:t>
            </w:r>
          </w:p>
        </w:tc>
        <w:tc>
          <w:tcPr>
            <w:tcW w:w="955" w:type="dxa"/>
            <w:tcBorders>
              <w:top w:val="nil"/>
              <w:left w:val="nil"/>
              <w:bottom w:val="single" w:sz="4" w:space="0" w:color="000000"/>
              <w:right w:val="single" w:sz="4" w:space="0" w:color="000000"/>
            </w:tcBorders>
            <w:shd w:val="clear" w:color="auto" w:fill="auto"/>
            <w:vAlign w:val="center"/>
          </w:tcPr>
          <w:p w14:paraId="0CB93AE1" w14:textId="77777777" w:rsidR="00936098" w:rsidRPr="00A75A46" w:rsidRDefault="00EA0ED0">
            <w:pPr>
              <w:widowControl/>
              <w:jc w:val="center"/>
              <w:rPr>
                <w:sz w:val="22"/>
                <w:szCs w:val="22"/>
              </w:rPr>
            </w:pPr>
            <w:r w:rsidRPr="00A75A46">
              <w:rPr>
                <w:sz w:val="22"/>
                <w:szCs w:val="22"/>
              </w:rPr>
              <w:t>0,02</w:t>
            </w:r>
          </w:p>
        </w:tc>
        <w:tc>
          <w:tcPr>
            <w:tcW w:w="943" w:type="dxa"/>
            <w:tcBorders>
              <w:top w:val="nil"/>
              <w:left w:val="nil"/>
              <w:bottom w:val="single" w:sz="4" w:space="0" w:color="000000"/>
              <w:right w:val="single" w:sz="4" w:space="0" w:color="000000"/>
            </w:tcBorders>
            <w:shd w:val="clear" w:color="auto" w:fill="auto"/>
            <w:vAlign w:val="center"/>
          </w:tcPr>
          <w:p w14:paraId="39148FB9" w14:textId="77777777" w:rsidR="00936098" w:rsidRPr="00A75A46" w:rsidRDefault="00EA0ED0">
            <w:pPr>
              <w:widowControl/>
              <w:jc w:val="center"/>
              <w:rPr>
                <w:sz w:val="22"/>
                <w:szCs w:val="22"/>
              </w:rPr>
            </w:pPr>
            <w:r w:rsidRPr="00A75A46">
              <w:rPr>
                <w:sz w:val="22"/>
                <w:szCs w:val="22"/>
              </w:rPr>
              <w:t>-888,36</w:t>
            </w:r>
          </w:p>
        </w:tc>
        <w:tc>
          <w:tcPr>
            <w:tcW w:w="821" w:type="dxa"/>
            <w:tcBorders>
              <w:top w:val="nil"/>
              <w:left w:val="nil"/>
              <w:bottom w:val="single" w:sz="4" w:space="0" w:color="000000"/>
              <w:right w:val="single" w:sz="4" w:space="0" w:color="000000"/>
            </w:tcBorders>
            <w:shd w:val="clear" w:color="auto" w:fill="auto"/>
            <w:vAlign w:val="center"/>
          </w:tcPr>
          <w:p w14:paraId="64DA78B5" w14:textId="77777777" w:rsidR="00936098" w:rsidRPr="00A75A46" w:rsidRDefault="00EA0ED0">
            <w:pPr>
              <w:widowControl/>
              <w:jc w:val="center"/>
              <w:rPr>
                <w:sz w:val="22"/>
                <w:szCs w:val="22"/>
              </w:rPr>
            </w:pPr>
            <w:r w:rsidRPr="00A75A46">
              <w:rPr>
                <w:sz w:val="22"/>
                <w:szCs w:val="22"/>
              </w:rPr>
              <w:t>139,24</w:t>
            </w:r>
          </w:p>
        </w:tc>
      </w:tr>
      <w:tr w:rsidR="00936098" w:rsidRPr="00A75A46" w14:paraId="071746FA" w14:textId="77777777">
        <w:trPr>
          <w:trHeight w:val="600"/>
          <w:jc w:val="center"/>
        </w:trPr>
        <w:tc>
          <w:tcPr>
            <w:tcW w:w="2273" w:type="dxa"/>
            <w:tcBorders>
              <w:top w:val="nil"/>
              <w:left w:val="single" w:sz="4" w:space="0" w:color="000000"/>
              <w:bottom w:val="single" w:sz="4" w:space="0" w:color="000000"/>
              <w:right w:val="single" w:sz="4" w:space="0" w:color="000000"/>
            </w:tcBorders>
            <w:shd w:val="clear" w:color="auto" w:fill="auto"/>
            <w:vAlign w:val="bottom"/>
          </w:tcPr>
          <w:p w14:paraId="6C5D07C1" w14:textId="77777777" w:rsidR="00936098" w:rsidRPr="00A75A46" w:rsidRDefault="00EA0ED0">
            <w:pPr>
              <w:widowControl/>
              <w:rPr>
                <w:sz w:val="22"/>
                <w:szCs w:val="22"/>
              </w:rPr>
            </w:pPr>
            <w:r w:rsidRPr="00A75A46">
              <w:rPr>
                <w:sz w:val="22"/>
                <w:szCs w:val="22"/>
              </w:rPr>
              <w:t>Коэффициент финансового левериджа</w:t>
            </w:r>
          </w:p>
        </w:tc>
        <w:tc>
          <w:tcPr>
            <w:tcW w:w="1310" w:type="dxa"/>
            <w:tcBorders>
              <w:top w:val="nil"/>
              <w:left w:val="nil"/>
              <w:bottom w:val="single" w:sz="4" w:space="0" w:color="000000"/>
              <w:right w:val="single" w:sz="4" w:space="0" w:color="000000"/>
            </w:tcBorders>
            <w:shd w:val="clear" w:color="auto" w:fill="auto"/>
            <w:vAlign w:val="center"/>
          </w:tcPr>
          <w:p w14:paraId="47FF75BE" w14:textId="77777777" w:rsidR="00936098" w:rsidRPr="00A75A46" w:rsidRDefault="00EA0ED0">
            <w:pPr>
              <w:widowControl/>
              <w:jc w:val="center"/>
              <w:rPr>
                <w:sz w:val="22"/>
                <w:szCs w:val="22"/>
              </w:rPr>
            </w:pPr>
            <w:r w:rsidRPr="00A75A46">
              <w:rPr>
                <w:sz w:val="22"/>
                <w:szCs w:val="22"/>
              </w:rPr>
              <w:t>-145,09</w:t>
            </w:r>
          </w:p>
        </w:tc>
        <w:tc>
          <w:tcPr>
            <w:tcW w:w="1112" w:type="dxa"/>
            <w:tcBorders>
              <w:top w:val="nil"/>
              <w:left w:val="nil"/>
              <w:bottom w:val="single" w:sz="4" w:space="0" w:color="000000"/>
              <w:right w:val="single" w:sz="4" w:space="0" w:color="000000"/>
            </w:tcBorders>
            <w:shd w:val="clear" w:color="auto" w:fill="auto"/>
            <w:vAlign w:val="center"/>
          </w:tcPr>
          <w:p w14:paraId="2E54D2F7" w14:textId="77777777" w:rsidR="00936098" w:rsidRPr="00A75A46" w:rsidRDefault="00EA0ED0">
            <w:pPr>
              <w:widowControl/>
              <w:jc w:val="center"/>
              <w:rPr>
                <w:sz w:val="22"/>
                <w:szCs w:val="22"/>
              </w:rPr>
            </w:pPr>
            <w:r w:rsidRPr="00A75A46">
              <w:rPr>
                <w:sz w:val="22"/>
                <w:szCs w:val="22"/>
              </w:rPr>
              <w:t>15,22</w:t>
            </w:r>
          </w:p>
        </w:tc>
        <w:tc>
          <w:tcPr>
            <w:tcW w:w="1112" w:type="dxa"/>
            <w:tcBorders>
              <w:top w:val="nil"/>
              <w:left w:val="nil"/>
              <w:bottom w:val="single" w:sz="4" w:space="0" w:color="000000"/>
              <w:right w:val="single" w:sz="4" w:space="0" w:color="000000"/>
            </w:tcBorders>
            <w:shd w:val="clear" w:color="auto" w:fill="auto"/>
            <w:vAlign w:val="center"/>
          </w:tcPr>
          <w:p w14:paraId="072E1883" w14:textId="77777777" w:rsidR="00936098" w:rsidRPr="00A75A46" w:rsidRDefault="00EA0ED0">
            <w:pPr>
              <w:widowControl/>
              <w:jc w:val="center"/>
              <w:rPr>
                <w:sz w:val="22"/>
                <w:szCs w:val="22"/>
              </w:rPr>
            </w:pPr>
            <w:r w:rsidRPr="00A75A46">
              <w:rPr>
                <w:sz w:val="22"/>
                <w:szCs w:val="22"/>
              </w:rPr>
              <w:t>10,65</w:t>
            </w:r>
          </w:p>
        </w:tc>
        <w:tc>
          <w:tcPr>
            <w:tcW w:w="957" w:type="dxa"/>
            <w:tcBorders>
              <w:top w:val="nil"/>
              <w:left w:val="nil"/>
              <w:bottom w:val="single" w:sz="4" w:space="0" w:color="000000"/>
              <w:right w:val="single" w:sz="4" w:space="0" w:color="000000"/>
            </w:tcBorders>
            <w:shd w:val="clear" w:color="auto" w:fill="auto"/>
            <w:vAlign w:val="center"/>
          </w:tcPr>
          <w:p w14:paraId="0E6F17B5" w14:textId="77777777" w:rsidR="00936098" w:rsidRPr="00A75A46" w:rsidRDefault="00EA0ED0">
            <w:pPr>
              <w:widowControl/>
              <w:jc w:val="center"/>
              <w:rPr>
                <w:sz w:val="22"/>
                <w:szCs w:val="22"/>
              </w:rPr>
            </w:pPr>
            <w:r w:rsidRPr="00A75A46">
              <w:rPr>
                <w:sz w:val="22"/>
                <w:szCs w:val="22"/>
              </w:rPr>
              <w:t>160,31</w:t>
            </w:r>
          </w:p>
        </w:tc>
        <w:tc>
          <w:tcPr>
            <w:tcW w:w="955" w:type="dxa"/>
            <w:tcBorders>
              <w:top w:val="nil"/>
              <w:left w:val="nil"/>
              <w:bottom w:val="single" w:sz="4" w:space="0" w:color="000000"/>
              <w:right w:val="single" w:sz="4" w:space="0" w:color="000000"/>
            </w:tcBorders>
            <w:shd w:val="clear" w:color="auto" w:fill="auto"/>
            <w:vAlign w:val="center"/>
          </w:tcPr>
          <w:p w14:paraId="56ED447B" w14:textId="77777777" w:rsidR="00936098" w:rsidRPr="00A75A46" w:rsidRDefault="00EA0ED0">
            <w:pPr>
              <w:widowControl/>
              <w:jc w:val="center"/>
              <w:rPr>
                <w:sz w:val="22"/>
                <w:szCs w:val="22"/>
              </w:rPr>
            </w:pPr>
            <w:r w:rsidRPr="00A75A46">
              <w:rPr>
                <w:sz w:val="22"/>
                <w:szCs w:val="22"/>
              </w:rPr>
              <w:t>-4,57</w:t>
            </w:r>
          </w:p>
        </w:tc>
        <w:tc>
          <w:tcPr>
            <w:tcW w:w="943" w:type="dxa"/>
            <w:tcBorders>
              <w:top w:val="nil"/>
              <w:left w:val="nil"/>
              <w:bottom w:val="single" w:sz="4" w:space="0" w:color="000000"/>
              <w:right w:val="single" w:sz="4" w:space="0" w:color="000000"/>
            </w:tcBorders>
            <w:shd w:val="clear" w:color="auto" w:fill="auto"/>
            <w:vAlign w:val="center"/>
          </w:tcPr>
          <w:p w14:paraId="676918B2" w14:textId="77777777" w:rsidR="00936098" w:rsidRPr="00A75A46" w:rsidRDefault="00EA0ED0">
            <w:pPr>
              <w:widowControl/>
              <w:jc w:val="center"/>
              <w:rPr>
                <w:sz w:val="22"/>
                <w:szCs w:val="22"/>
              </w:rPr>
            </w:pPr>
            <w:r w:rsidRPr="00A75A46">
              <w:rPr>
                <w:sz w:val="22"/>
                <w:szCs w:val="22"/>
              </w:rPr>
              <w:t>-10,49</w:t>
            </w:r>
          </w:p>
        </w:tc>
        <w:tc>
          <w:tcPr>
            <w:tcW w:w="821" w:type="dxa"/>
            <w:tcBorders>
              <w:top w:val="nil"/>
              <w:left w:val="nil"/>
              <w:bottom w:val="single" w:sz="4" w:space="0" w:color="000000"/>
              <w:right w:val="single" w:sz="4" w:space="0" w:color="000000"/>
            </w:tcBorders>
            <w:shd w:val="clear" w:color="auto" w:fill="auto"/>
            <w:vAlign w:val="center"/>
          </w:tcPr>
          <w:p w14:paraId="45E541BA" w14:textId="77777777" w:rsidR="00936098" w:rsidRPr="00A75A46" w:rsidRDefault="00EA0ED0">
            <w:pPr>
              <w:widowControl/>
              <w:jc w:val="center"/>
              <w:rPr>
                <w:sz w:val="22"/>
                <w:szCs w:val="22"/>
              </w:rPr>
            </w:pPr>
            <w:r w:rsidRPr="00A75A46">
              <w:rPr>
                <w:sz w:val="22"/>
                <w:szCs w:val="22"/>
              </w:rPr>
              <w:t>69,96</w:t>
            </w:r>
          </w:p>
        </w:tc>
      </w:tr>
      <w:tr w:rsidR="00936098" w:rsidRPr="00A75A46" w14:paraId="0B365404" w14:textId="77777777">
        <w:trPr>
          <w:trHeight w:val="445"/>
          <w:jc w:val="center"/>
        </w:trPr>
        <w:tc>
          <w:tcPr>
            <w:tcW w:w="2273" w:type="dxa"/>
            <w:tcBorders>
              <w:top w:val="nil"/>
              <w:left w:val="single" w:sz="4" w:space="0" w:color="000000"/>
              <w:bottom w:val="single" w:sz="4" w:space="0" w:color="000000"/>
              <w:right w:val="single" w:sz="4" w:space="0" w:color="000000"/>
            </w:tcBorders>
            <w:shd w:val="clear" w:color="auto" w:fill="auto"/>
            <w:vAlign w:val="bottom"/>
          </w:tcPr>
          <w:p w14:paraId="230AA676" w14:textId="77777777" w:rsidR="00936098" w:rsidRPr="00A75A46" w:rsidRDefault="00EA0ED0">
            <w:pPr>
              <w:widowControl/>
              <w:rPr>
                <w:sz w:val="22"/>
                <w:szCs w:val="22"/>
              </w:rPr>
            </w:pPr>
            <w:r w:rsidRPr="00A75A46">
              <w:rPr>
                <w:sz w:val="22"/>
                <w:szCs w:val="22"/>
              </w:rPr>
              <w:t>Коэффициент обеспеченности собственными оборотными средствами</w:t>
            </w:r>
          </w:p>
        </w:tc>
        <w:tc>
          <w:tcPr>
            <w:tcW w:w="1310" w:type="dxa"/>
            <w:tcBorders>
              <w:top w:val="nil"/>
              <w:left w:val="nil"/>
              <w:bottom w:val="single" w:sz="4" w:space="0" w:color="000000"/>
              <w:right w:val="single" w:sz="4" w:space="0" w:color="000000"/>
            </w:tcBorders>
            <w:shd w:val="clear" w:color="auto" w:fill="auto"/>
            <w:vAlign w:val="center"/>
          </w:tcPr>
          <w:p w14:paraId="6AA0B4D6" w14:textId="77777777" w:rsidR="00936098" w:rsidRPr="00A75A46" w:rsidRDefault="00EA0ED0">
            <w:pPr>
              <w:widowControl/>
              <w:jc w:val="center"/>
              <w:rPr>
                <w:sz w:val="22"/>
                <w:szCs w:val="22"/>
              </w:rPr>
            </w:pPr>
            <w:r w:rsidRPr="00A75A46">
              <w:rPr>
                <w:sz w:val="22"/>
                <w:szCs w:val="22"/>
              </w:rPr>
              <w:t>-0,01</w:t>
            </w:r>
          </w:p>
        </w:tc>
        <w:tc>
          <w:tcPr>
            <w:tcW w:w="1112" w:type="dxa"/>
            <w:tcBorders>
              <w:top w:val="nil"/>
              <w:left w:val="nil"/>
              <w:bottom w:val="single" w:sz="4" w:space="0" w:color="000000"/>
              <w:right w:val="single" w:sz="4" w:space="0" w:color="000000"/>
            </w:tcBorders>
            <w:shd w:val="clear" w:color="auto" w:fill="auto"/>
            <w:vAlign w:val="center"/>
          </w:tcPr>
          <w:p w14:paraId="324669E2" w14:textId="77777777" w:rsidR="00936098" w:rsidRPr="00A75A46" w:rsidRDefault="00EA0ED0">
            <w:pPr>
              <w:widowControl/>
              <w:jc w:val="center"/>
              <w:rPr>
                <w:sz w:val="22"/>
                <w:szCs w:val="22"/>
              </w:rPr>
            </w:pPr>
            <w:r w:rsidRPr="00A75A46">
              <w:rPr>
                <w:sz w:val="22"/>
                <w:szCs w:val="22"/>
              </w:rPr>
              <w:t>0,07</w:t>
            </w:r>
          </w:p>
        </w:tc>
        <w:tc>
          <w:tcPr>
            <w:tcW w:w="1112" w:type="dxa"/>
            <w:tcBorders>
              <w:top w:val="nil"/>
              <w:left w:val="nil"/>
              <w:bottom w:val="single" w:sz="4" w:space="0" w:color="000000"/>
              <w:right w:val="single" w:sz="4" w:space="0" w:color="000000"/>
            </w:tcBorders>
            <w:shd w:val="clear" w:color="auto" w:fill="auto"/>
            <w:vAlign w:val="center"/>
          </w:tcPr>
          <w:p w14:paraId="5258CB68" w14:textId="77777777" w:rsidR="00936098" w:rsidRPr="00A75A46" w:rsidRDefault="00EA0ED0">
            <w:pPr>
              <w:widowControl/>
              <w:jc w:val="center"/>
              <w:rPr>
                <w:sz w:val="22"/>
                <w:szCs w:val="22"/>
              </w:rPr>
            </w:pPr>
            <w:r w:rsidRPr="00A75A46">
              <w:rPr>
                <w:sz w:val="22"/>
                <w:szCs w:val="22"/>
              </w:rPr>
              <w:t>0,09</w:t>
            </w:r>
          </w:p>
        </w:tc>
        <w:tc>
          <w:tcPr>
            <w:tcW w:w="957" w:type="dxa"/>
            <w:tcBorders>
              <w:top w:val="nil"/>
              <w:left w:val="nil"/>
              <w:bottom w:val="single" w:sz="4" w:space="0" w:color="000000"/>
              <w:right w:val="single" w:sz="4" w:space="0" w:color="000000"/>
            </w:tcBorders>
            <w:shd w:val="clear" w:color="auto" w:fill="auto"/>
            <w:vAlign w:val="center"/>
          </w:tcPr>
          <w:p w14:paraId="3380397C" w14:textId="77777777" w:rsidR="00936098" w:rsidRPr="00A75A46" w:rsidRDefault="00EA0ED0">
            <w:pPr>
              <w:widowControl/>
              <w:jc w:val="center"/>
              <w:rPr>
                <w:sz w:val="22"/>
                <w:szCs w:val="22"/>
              </w:rPr>
            </w:pPr>
            <w:r w:rsidRPr="00A75A46">
              <w:rPr>
                <w:sz w:val="22"/>
                <w:szCs w:val="22"/>
              </w:rPr>
              <w:t>0,08</w:t>
            </w:r>
          </w:p>
        </w:tc>
        <w:tc>
          <w:tcPr>
            <w:tcW w:w="955" w:type="dxa"/>
            <w:tcBorders>
              <w:top w:val="nil"/>
              <w:left w:val="nil"/>
              <w:bottom w:val="single" w:sz="4" w:space="0" w:color="000000"/>
              <w:right w:val="single" w:sz="4" w:space="0" w:color="000000"/>
            </w:tcBorders>
            <w:shd w:val="clear" w:color="auto" w:fill="auto"/>
            <w:vAlign w:val="center"/>
          </w:tcPr>
          <w:p w14:paraId="592A28AE" w14:textId="77777777" w:rsidR="00936098" w:rsidRPr="00A75A46" w:rsidRDefault="00EA0ED0">
            <w:pPr>
              <w:widowControl/>
              <w:jc w:val="center"/>
              <w:rPr>
                <w:sz w:val="22"/>
                <w:szCs w:val="22"/>
              </w:rPr>
            </w:pPr>
            <w:r w:rsidRPr="00A75A46">
              <w:rPr>
                <w:sz w:val="22"/>
                <w:szCs w:val="22"/>
              </w:rPr>
              <w:t>0,02</w:t>
            </w:r>
          </w:p>
        </w:tc>
        <w:tc>
          <w:tcPr>
            <w:tcW w:w="943" w:type="dxa"/>
            <w:tcBorders>
              <w:top w:val="nil"/>
              <w:left w:val="nil"/>
              <w:bottom w:val="single" w:sz="4" w:space="0" w:color="000000"/>
              <w:right w:val="single" w:sz="4" w:space="0" w:color="000000"/>
            </w:tcBorders>
            <w:shd w:val="clear" w:color="auto" w:fill="auto"/>
            <w:vAlign w:val="center"/>
          </w:tcPr>
          <w:p w14:paraId="416784DC" w14:textId="77777777" w:rsidR="00936098" w:rsidRPr="00A75A46" w:rsidRDefault="00EA0ED0">
            <w:pPr>
              <w:widowControl/>
              <w:jc w:val="center"/>
              <w:rPr>
                <w:sz w:val="22"/>
                <w:szCs w:val="22"/>
              </w:rPr>
            </w:pPr>
            <w:r w:rsidRPr="00A75A46">
              <w:rPr>
                <w:sz w:val="22"/>
                <w:szCs w:val="22"/>
              </w:rPr>
              <w:t>-819,70</w:t>
            </w:r>
          </w:p>
        </w:tc>
        <w:tc>
          <w:tcPr>
            <w:tcW w:w="821" w:type="dxa"/>
            <w:tcBorders>
              <w:top w:val="nil"/>
              <w:left w:val="nil"/>
              <w:bottom w:val="single" w:sz="4" w:space="0" w:color="000000"/>
              <w:right w:val="single" w:sz="4" w:space="0" w:color="000000"/>
            </w:tcBorders>
            <w:shd w:val="clear" w:color="auto" w:fill="auto"/>
            <w:vAlign w:val="center"/>
          </w:tcPr>
          <w:p w14:paraId="3B60CA1B" w14:textId="77777777" w:rsidR="00936098" w:rsidRPr="00A75A46" w:rsidRDefault="00EA0ED0">
            <w:pPr>
              <w:widowControl/>
              <w:jc w:val="center"/>
              <w:rPr>
                <w:sz w:val="22"/>
                <w:szCs w:val="22"/>
              </w:rPr>
            </w:pPr>
            <w:r w:rsidRPr="00A75A46">
              <w:rPr>
                <w:sz w:val="22"/>
                <w:szCs w:val="22"/>
              </w:rPr>
              <w:t>127,96</w:t>
            </w:r>
          </w:p>
        </w:tc>
      </w:tr>
      <w:tr w:rsidR="00936098" w:rsidRPr="00A75A46" w14:paraId="147DC574" w14:textId="77777777">
        <w:trPr>
          <w:trHeight w:val="600"/>
          <w:jc w:val="center"/>
        </w:trPr>
        <w:tc>
          <w:tcPr>
            <w:tcW w:w="2273" w:type="dxa"/>
            <w:tcBorders>
              <w:top w:val="nil"/>
              <w:left w:val="single" w:sz="4" w:space="0" w:color="000000"/>
              <w:bottom w:val="single" w:sz="4" w:space="0" w:color="000000"/>
              <w:right w:val="single" w:sz="4" w:space="0" w:color="000000"/>
            </w:tcBorders>
            <w:shd w:val="clear" w:color="auto" w:fill="auto"/>
            <w:vAlign w:val="bottom"/>
          </w:tcPr>
          <w:p w14:paraId="3E41C7A3" w14:textId="77777777" w:rsidR="00936098" w:rsidRPr="00A75A46" w:rsidRDefault="00EA0ED0">
            <w:pPr>
              <w:widowControl/>
              <w:rPr>
                <w:sz w:val="22"/>
                <w:szCs w:val="22"/>
              </w:rPr>
            </w:pPr>
            <w:r w:rsidRPr="00A75A46">
              <w:rPr>
                <w:sz w:val="22"/>
                <w:szCs w:val="22"/>
              </w:rPr>
              <w:t>Коэффициент мобильности имущества</w:t>
            </w:r>
          </w:p>
        </w:tc>
        <w:tc>
          <w:tcPr>
            <w:tcW w:w="1310" w:type="dxa"/>
            <w:tcBorders>
              <w:top w:val="nil"/>
              <w:left w:val="nil"/>
              <w:bottom w:val="single" w:sz="4" w:space="0" w:color="000000"/>
              <w:right w:val="single" w:sz="4" w:space="0" w:color="000000"/>
            </w:tcBorders>
            <w:shd w:val="clear" w:color="auto" w:fill="auto"/>
            <w:vAlign w:val="center"/>
          </w:tcPr>
          <w:p w14:paraId="7C949C2A" w14:textId="77777777" w:rsidR="00936098" w:rsidRPr="00A75A46" w:rsidRDefault="00EA0ED0">
            <w:pPr>
              <w:widowControl/>
              <w:jc w:val="center"/>
              <w:rPr>
                <w:sz w:val="22"/>
                <w:szCs w:val="22"/>
              </w:rPr>
            </w:pPr>
            <w:r w:rsidRPr="00A75A46">
              <w:rPr>
                <w:sz w:val="22"/>
                <w:szCs w:val="22"/>
              </w:rPr>
              <w:t>0,79</w:t>
            </w:r>
          </w:p>
        </w:tc>
        <w:tc>
          <w:tcPr>
            <w:tcW w:w="1112" w:type="dxa"/>
            <w:tcBorders>
              <w:top w:val="nil"/>
              <w:left w:val="nil"/>
              <w:bottom w:val="single" w:sz="4" w:space="0" w:color="000000"/>
              <w:right w:val="single" w:sz="4" w:space="0" w:color="000000"/>
            </w:tcBorders>
            <w:shd w:val="clear" w:color="auto" w:fill="auto"/>
            <w:vAlign w:val="center"/>
          </w:tcPr>
          <w:p w14:paraId="6C38034C" w14:textId="77777777" w:rsidR="00936098" w:rsidRPr="00A75A46" w:rsidRDefault="00EA0ED0">
            <w:pPr>
              <w:widowControl/>
              <w:jc w:val="center"/>
              <w:rPr>
                <w:sz w:val="22"/>
                <w:szCs w:val="22"/>
              </w:rPr>
            </w:pPr>
            <w:r w:rsidRPr="00A75A46">
              <w:rPr>
                <w:sz w:val="22"/>
                <w:szCs w:val="22"/>
              </w:rPr>
              <w:t>0,86</w:t>
            </w:r>
          </w:p>
        </w:tc>
        <w:tc>
          <w:tcPr>
            <w:tcW w:w="1112" w:type="dxa"/>
            <w:tcBorders>
              <w:top w:val="nil"/>
              <w:left w:val="nil"/>
              <w:bottom w:val="single" w:sz="4" w:space="0" w:color="000000"/>
              <w:right w:val="single" w:sz="4" w:space="0" w:color="000000"/>
            </w:tcBorders>
            <w:shd w:val="clear" w:color="auto" w:fill="auto"/>
            <w:vAlign w:val="center"/>
          </w:tcPr>
          <w:p w14:paraId="3BE3672E" w14:textId="77777777" w:rsidR="00936098" w:rsidRPr="00A75A46" w:rsidRDefault="00EA0ED0">
            <w:pPr>
              <w:widowControl/>
              <w:jc w:val="center"/>
              <w:rPr>
                <w:sz w:val="22"/>
                <w:szCs w:val="22"/>
              </w:rPr>
            </w:pPr>
            <w:r w:rsidRPr="00A75A46">
              <w:rPr>
                <w:sz w:val="22"/>
                <w:szCs w:val="22"/>
              </w:rPr>
              <w:t>0,93</w:t>
            </w:r>
          </w:p>
        </w:tc>
        <w:tc>
          <w:tcPr>
            <w:tcW w:w="957" w:type="dxa"/>
            <w:tcBorders>
              <w:top w:val="nil"/>
              <w:left w:val="nil"/>
              <w:bottom w:val="single" w:sz="4" w:space="0" w:color="000000"/>
              <w:right w:val="single" w:sz="4" w:space="0" w:color="000000"/>
            </w:tcBorders>
            <w:shd w:val="clear" w:color="auto" w:fill="auto"/>
            <w:vAlign w:val="center"/>
          </w:tcPr>
          <w:p w14:paraId="1DFA3132" w14:textId="77777777" w:rsidR="00936098" w:rsidRPr="00A75A46" w:rsidRDefault="00EA0ED0">
            <w:pPr>
              <w:widowControl/>
              <w:jc w:val="center"/>
              <w:rPr>
                <w:sz w:val="22"/>
                <w:szCs w:val="22"/>
              </w:rPr>
            </w:pPr>
            <w:r w:rsidRPr="00A75A46">
              <w:rPr>
                <w:sz w:val="22"/>
                <w:szCs w:val="22"/>
              </w:rPr>
              <w:t>0,07</w:t>
            </w:r>
          </w:p>
        </w:tc>
        <w:tc>
          <w:tcPr>
            <w:tcW w:w="955" w:type="dxa"/>
            <w:tcBorders>
              <w:top w:val="nil"/>
              <w:left w:val="nil"/>
              <w:bottom w:val="single" w:sz="4" w:space="0" w:color="000000"/>
              <w:right w:val="single" w:sz="4" w:space="0" w:color="000000"/>
            </w:tcBorders>
            <w:shd w:val="clear" w:color="auto" w:fill="auto"/>
            <w:vAlign w:val="center"/>
          </w:tcPr>
          <w:p w14:paraId="223E0AB5" w14:textId="77777777" w:rsidR="00936098" w:rsidRPr="00A75A46" w:rsidRDefault="00EA0ED0">
            <w:pPr>
              <w:widowControl/>
              <w:jc w:val="center"/>
              <w:rPr>
                <w:sz w:val="22"/>
                <w:szCs w:val="22"/>
              </w:rPr>
            </w:pPr>
            <w:r w:rsidRPr="00A75A46">
              <w:rPr>
                <w:sz w:val="22"/>
                <w:szCs w:val="22"/>
              </w:rPr>
              <w:t>0,08</w:t>
            </w:r>
          </w:p>
        </w:tc>
        <w:tc>
          <w:tcPr>
            <w:tcW w:w="943" w:type="dxa"/>
            <w:tcBorders>
              <w:top w:val="nil"/>
              <w:left w:val="nil"/>
              <w:bottom w:val="single" w:sz="4" w:space="0" w:color="000000"/>
              <w:right w:val="single" w:sz="4" w:space="0" w:color="000000"/>
            </w:tcBorders>
            <w:shd w:val="clear" w:color="auto" w:fill="auto"/>
            <w:vAlign w:val="center"/>
          </w:tcPr>
          <w:p w14:paraId="412D766E" w14:textId="77777777" w:rsidR="00936098" w:rsidRPr="00A75A46" w:rsidRDefault="00EA0ED0">
            <w:pPr>
              <w:widowControl/>
              <w:jc w:val="center"/>
              <w:rPr>
                <w:sz w:val="22"/>
                <w:szCs w:val="22"/>
              </w:rPr>
            </w:pPr>
            <w:r w:rsidRPr="00A75A46">
              <w:rPr>
                <w:sz w:val="22"/>
                <w:szCs w:val="22"/>
              </w:rPr>
              <w:t>108,38</w:t>
            </w:r>
          </w:p>
        </w:tc>
        <w:tc>
          <w:tcPr>
            <w:tcW w:w="821" w:type="dxa"/>
            <w:tcBorders>
              <w:top w:val="nil"/>
              <w:left w:val="nil"/>
              <w:bottom w:val="single" w:sz="4" w:space="0" w:color="000000"/>
              <w:right w:val="single" w:sz="4" w:space="0" w:color="000000"/>
            </w:tcBorders>
            <w:shd w:val="clear" w:color="auto" w:fill="auto"/>
            <w:vAlign w:val="center"/>
          </w:tcPr>
          <w:p w14:paraId="0825280A" w14:textId="77777777" w:rsidR="00936098" w:rsidRPr="00A75A46" w:rsidRDefault="00EA0ED0">
            <w:pPr>
              <w:widowControl/>
              <w:jc w:val="center"/>
              <w:rPr>
                <w:sz w:val="22"/>
                <w:szCs w:val="22"/>
              </w:rPr>
            </w:pPr>
            <w:r w:rsidRPr="00A75A46">
              <w:rPr>
                <w:sz w:val="22"/>
                <w:szCs w:val="22"/>
              </w:rPr>
              <w:t>108,82</w:t>
            </w:r>
          </w:p>
        </w:tc>
      </w:tr>
      <w:tr w:rsidR="00936098" w:rsidRPr="00A75A46" w14:paraId="3491F4D9" w14:textId="77777777">
        <w:trPr>
          <w:trHeight w:val="600"/>
          <w:jc w:val="center"/>
        </w:trPr>
        <w:tc>
          <w:tcPr>
            <w:tcW w:w="2273" w:type="dxa"/>
            <w:tcBorders>
              <w:top w:val="nil"/>
              <w:left w:val="single" w:sz="4" w:space="0" w:color="000000"/>
              <w:bottom w:val="single" w:sz="4" w:space="0" w:color="000000"/>
              <w:right w:val="single" w:sz="4" w:space="0" w:color="000000"/>
            </w:tcBorders>
            <w:shd w:val="clear" w:color="auto" w:fill="auto"/>
            <w:vAlign w:val="bottom"/>
          </w:tcPr>
          <w:p w14:paraId="380CA0FF" w14:textId="77777777" w:rsidR="00936098" w:rsidRPr="00A75A46" w:rsidRDefault="00EA0ED0">
            <w:pPr>
              <w:widowControl/>
              <w:rPr>
                <w:sz w:val="22"/>
                <w:szCs w:val="22"/>
              </w:rPr>
            </w:pPr>
            <w:r w:rsidRPr="00A75A46">
              <w:rPr>
                <w:sz w:val="22"/>
                <w:szCs w:val="22"/>
              </w:rPr>
              <w:t>Коэффициент краткосрочной задолженности</w:t>
            </w:r>
          </w:p>
        </w:tc>
        <w:tc>
          <w:tcPr>
            <w:tcW w:w="1310" w:type="dxa"/>
            <w:tcBorders>
              <w:top w:val="nil"/>
              <w:left w:val="nil"/>
              <w:bottom w:val="single" w:sz="4" w:space="0" w:color="000000"/>
              <w:right w:val="single" w:sz="4" w:space="0" w:color="000000"/>
            </w:tcBorders>
            <w:shd w:val="clear" w:color="auto" w:fill="auto"/>
            <w:vAlign w:val="center"/>
          </w:tcPr>
          <w:p w14:paraId="578936C5" w14:textId="77777777" w:rsidR="00936098" w:rsidRPr="00A75A46" w:rsidRDefault="00EA0ED0">
            <w:pPr>
              <w:widowControl/>
              <w:jc w:val="center"/>
              <w:rPr>
                <w:sz w:val="22"/>
                <w:szCs w:val="22"/>
              </w:rPr>
            </w:pPr>
            <w:r w:rsidRPr="00A75A46">
              <w:rPr>
                <w:sz w:val="22"/>
                <w:szCs w:val="22"/>
              </w:rPr>
              <w:t>1,00</w:t>
            </w:r>
          </w:p>
        </w:tc>
        <w:tc>
          <w:tcPr>
            <w:tcW w:w="1112" w:type="dxa"/>
            <w:tcBorders>
              <w:top w:val="nil"/>
              <w:left w:val="nil"/>
              <w:bottom w:val="single" w:sz="4" w:space="0" w:color="000000"/>
              <w:right w:val="single" w:sz="4" w:space="0" w:color="000000"/>
            </w:tcBorders>
            <w:shd w:val="clear" w:color="auto" w:fill="auto"/>
            <w:vAlign w:val="center"/>
          </w:tcPr>
          <w:p w14:paraId="4606FF21" w14:textId="77777777" w:rsidR="00936098" w:rsidRPr="00A75A46" w:rsidRDefault="00EA0ED0">
            <w:pPr>
              <w:widowControl/>
              <w:jc w:val="center"/>
              <w:rPr>
                <w:sz w:val="22"/>
                <w:szCs w:val="22"/>
              </w:rPr>
            </w:pPr>
            <w:r w:rsidRPr="00A75A46">
              <w:rPr>
                <w:sz w:val="22"/>
                <w:szCs w:val="22"/>
              </w:rPr>
              <w:t>1,00</w:t>
            </w:r>
          </w:p>
        </w:tc>
        <w:tc>
          <w:tcPr>
            <w:tcW w:w="1112" w:type="dxa"/>
            <w:tcBorders>
              <w:top w:val="nil"/>
              <w:left w:val="nil"/>
              <w:bottom w:val="single" w:sz="4" w:space="0" w:color="000000"/>
              <w:right w:val="single" w:sz="4" w:space="0" w:color="000000"/>
            </w:tcBorders>
            <w:shd w:val="clear" w:color="auto" w:fill="auto"/>
            <w:vAlign w:val="center"/>
          </w:tcPr>
          <w:p w14:paraId="15766D7B" w14:textId="77777777" w:rsidR="00936098" w:rsidRPr="00A75A46" w:rsidRDefault="00EA0ED0">
            <w:pPr>
              <w:widowControl/>
              <w:jc w:val="center"/>
              <w:rPr>
                <w:sz w:val="22"/>
                <w:szCs w:val="22"/>
              </w:rPr>
            </w:pPr>
            <w:r w:rsidRPr="00A75A46">
              <w:rPr>
                <w:sz w:val="22"/>
                <w:szCs w:val="22"/>
              </w:rPr>
              <w:t>0,67</w:t>
            </w:r>
          </w:p>
        </w:tc>
        <w:tc>
          <w:tcPr>
            <w:tcW w:w="957" w:type="dxa"/>
            <w:tcBorders>
              <w:top w:val="nil"/>
              <w:left w:val="nil"/>
              <w:bottom w:val="single" w:sz="4" w:space="0" w:color="000000"/>
              <w:right w:val="single" w:sz="4" w:space="0" w:color="000000"/>
            </w:tcBorders>
            <w:shd w:val="clear" w:color="auto" w:fill="auto"/>
            <w:vAlign w:val="center"/>
          </w:tcPr>
          <w:p w14:paraId="7B52CF03" w14:textId="77777777" w:rsidR="00936098" w:rsidRPr="00A75A46" w:rsidRDefault="00EA0ED0">
            <w:pPr>
              <w:widowControl/>
              <w:jc w:val="center"/>
              <w:rPr>
                <w:sz w:val="22"/>
                <w:szCs w:val="22"/>
              </w:rPr>
            </w:pPr>
            <w:r w:rsidRPr="00A75A46">
              <w:rPr>
                <w:sz w:val="22"/>
                <w:szCs w:val="22"/>
              </w:rPr>
              <w:t>0,00</w:t>
            </w:r>
          </w:p>
        </w:tc>
        <w:tc>
          <w:tcPr>
            <w:tcW w:w="955" w:type="dxa"/>
            <w:tcBorders>
              <w:top w:val="nil"/>
              <w:left w:val="nil"/>
              <w:bottom w:val="single" w:sz="4" w:space="0" w:color="000000"/>
              <w:right w:val="single" w:sz="4" w:space="0" w:color="000000"/>
            </w:tcBorders>
            <w:shd w:val="clear" w:color="auto" w:fill="auto"/>
            <w:vAlign w:val="center"/>
          </w:tcPr>
          <w:p w14:paraId="32DCA34C" w14:textId="77777777" w:rsidR="00936098" w:rsidRPr="00A75A46" w:rsidRDefault="00EA0ED0">
            <w:pPr>
              <w:widowControl/>
              <w:jc w:val="center"/>
              <w:rPr>
                <w:sz w:val="22"/>
                <w:szCs w:val="22"/>
              </w:rPr>
            </w:pPr>
            <w:r w:rsidRPr="00A75A46">
              <w:rPr>
                <w:sz w:val="22"/>
                <w:szCs w:val="22"/>
              </w:rPr>
              <w:t>-0,33</w:t>
            </w:r>
          </w:p>
        </w:tc>
        <w:tc>
          <w:tcPr>
            <w:tcW w:w="943" w:type="dxa"/>
            <w:tcBorders>
              <w:top w:val="nil"/>
              <w:left w:val="nil"/>
              <w:bottom w:val="single" w:sz="4" w:space="0" w:color="000000"/>
              <w:right w:val="single" w:sz="4" w:space="0" w:color="000000"/>
            </w:tcBorders>
            <w:shd w:val="clear" w:color="auto" w:fill="auto"/>
            <w:vAlign w:val="center"/>
          </w:tcPr>
          <w:p w14:paraId="5571622A" w14:textId="77777777" w:rsidR="00936098" w:rsidRPr="00A75A46" w:rsidRDefault="00EA0ED0">
            <w:pPr>
              <w:widowControl/>
              <w:jc w:val="center"/>
              <w:rPr>
                <w:sz w:val="22"/>
                <w:szCs w:val="22"/>
              </w:rPr>
            </w:pPr>
            <w:r w:rsidRPr="00A75A46">
              <w:rPr>
                <w:sz w:val="22"/>
                <w:szCs w:val="22"/>
              </w:rPr>
              <w:t>100,00</w:t>
            </w:r>
          </w:p>
        </w:tc>
        <w:tc>
          <w:tcPr>
            <w:tcW w:w="821" w:type="dxa"/>
            <w:tcBorders>
              <w:top w:val="nil"/>
              <w:left w:val="nil"/>
              <w:bottom w:val="single" w:sz="4" w:space="0" w:color="000000"/>
              <w:right w:val="single" w:sz="4" w:space="0" w:color="000000"/>
            </w:tcBorders>
            <w:shd w:val="clear" w:color="auto" w:fill="auto"/>
            <w:vAlign w:val="center"/>
          </w:tcPr>
          <w:p w14:paraId="79CFD100" w14:textId="77777777" w:rsidR="00936098" w:rsidRPr="00A75A46" w:rsidRDefault="00EA0ED0">
            <w:pPr>
              <w:widowControl/>
              <w:jc w:val="center"/>
              <w:rPr>
                <w:sz w:val="22"/>
                <w:szCs w:val="22"/>
              </w:rPr>
            </w:pPr>
            <w:r w:rsidRPr="00A75A46">
              <w:rPr>
                <w:sz w:val="22"/>
                <w:szCs w:val="22"/>
              </w:rPr>
              <w:t>67,17</w:t>
            </w:r>
          </w:p>
        </w:tc>
      </w:tr>
    </w:tbl>
    <w:p w14:paraId="5E6AE872" w14:textId="77777777" w:rsidR="00936098" w:rsidRPr="00A75A46" w:rsidRDefault="00936098">
      <w:pPr>
        <w:widowControl/>
        <w:spacing w:line="360" w:lineRule="auto"/>
        <w:ind w:left="1701" w:hanging="1701"/>
        <w:jc w:val="both"/>
        <w:rPr>
          <w:sz w:val="28"/>
          <w:szCs w:val="28"/>
        </w:rPr>
      </w:pPr>
    </w:p>
    <w:p w14:paraId="46643F6C" w14:textId="77777777" w:rsidR="00936098" w:rsidRPr="00A75A46" w:rsidRDefault="00EA0ED0">
      <w:pPr>
        <w:widowControl/>
        <w:spacing w:line="360" w:lineRule="auto"/>
        <w:ind w:firstLine="709"/>
        <w:jc w:val="both"/>
        <w:rPr>
          <w:sz w:val="28"/>
          <w:szCs w:val="28"/>
        </w:rPr>
      </w:pPr>
      <w:r w:rsidRPr="00A75A46">
        <w:rPr>
          <w:sz w:val="28"/>
          <w:szCs w:val="28"/>
        </w:rPr>
        <w:lastRenderedPageBreak/>
        <w:t>В 2018 г., как показывает анализ финансовой устойчивости рассматриваемого предприятия, его положение оценивалось как нестабильное по причине того, что прелприятие не имеет собственного капитала из-за наличия убытков.  В течение двух годов — с 2019 по 2020 значение устойчивости (в финансовом отношении) имеет низкое значение: в соответствии с коэффициентом автономии можно говорить о том, что собственного капитала недостаточно, отмечается превышение земных средств над собственными, что демонстрирует коэффициент финансового левериджа.</w:t>
      </w:r>
    </w:p>
    <w:p w14:paraId="0EE1DC31" w14:textId="77777777" w:rsidR="00936098" w:rsidRPr="00A75A46" w:rsidRDefault="00EA0ED0">
      <w:pPr>
        <w:widowControl/>
        <w:spacing w:line="360" w:lineRule="auto"/>
        <w:ind w:firstLine="709"/>
        <w:jc w:val="both"/>
        <w:rPr>
          <w:sz w:val="24"/>
          <w:szCs w:val="24"/>
        </w:rPr>
      </w:pPr>
      <w:r w:rsidRPr="00A75A46">
        <w:rPr>
          <w:sz w:val="28"/>
          <w:szCs w:val="28"/>
        </w:rPr>
        <w:t xml:space="preserve">В период с 2018 по 2019 гг. заемные средства компании представлены обязательствами (краткосрочными) по анализу коэффициента задолженности (краткосрочной) — это говорит о том, что компания является самостоятельной и не зависит от кредиторов, являющихся внешними. По состоянию на 2020 г. произошло изменение положения с обязательствами: доля задолженности, являющейся краткосрочной, достигла 67% от всей величины заемных средств. </w:t>
      </w:r>
    </w:p>
    <w:p w14:paraId="09C901FF" w14:textId="77777777" w:rsidR="00936098" w:rsidRPr="00A75A46" w:rsidRDefault="00936098">
      <w:pPr>
        <w:rPr>
          <w:sz w:val="28"/>
          <w:szCs w:val="28"/>
        </w:rPr>
      </w:pPr>
    </w:p>
    <w:p w14:paraId="7F5E3DF8" w14:textId="77777777" w:rsidR="00936098" w:rsidRPr="00A75A46" w:rsidRDefault="00936098">
      <w:pPr>
        <w:rPr>
          <w:sz w:val="28"/>
          <w:szCs w:val="28"/>
        </w:rPr>
      </w:pPr>
    </w:p>
    <w:p w14:paraId="5D7C44FC" w14:textId="77777777" w:rsidR="00936098" w:rsidRPr="00A75A46" w:rsidRDefault="00EA0ED0">
      <w:pPr>
        <w:widowControl/>
        <w:numPr>
          <w:ilvl w:val="2"/>
          <w:numId w:val="3"/>
        </w:numPr>
        <w:pBdr>
          <w:top w:val="nil"/>
          <w:left w:val="nil"/>
          <w:bottom w:val="nil"/>
          <w:right w:val="nil"/>
          <w:between w:val="nil"/>
        </w:pBdr>
        <w:rPr>
          <w:b/>
          <w:color w:val="000000"/>
          <w:sz w:val="28"/>
          <w:szCs w:val="28"/>
        </w:rPr>
      </w:pPr>
      <w:r w:rsidRPr="00A75A46">
        <w:rPr>
          <w:b/>
          <w:color w:val="000000"/>
          <w:sz w:val="28"/>
          <w:szCs w:val="28"/>
        </w:rPr>
        <w:t>Организационная структура управления предприятие</w:t>
      </w:r>
    </w:p>
    <w:p w14:paraId="036F54FD" w14:textId="77777777" w:rsidR="00936098" w:rsidRPr="00A75A46" w:rsidRDefault="00936098">
      <w:pPr>
        <w:widowControl/>
        <w:pBdr>
          <w:top w:val="nil"/>
          <w:left w:val="nil"/>
          <w:bottom w:val="nil"/>
          <w:right w:val="nil"/>
          <w:between w:val="nil"/>
        </w:pBdr>
        <w:ind w:left="1944"/>
        <w:rPr>
          <w:b/>
          <w:color w:val="000000"/>
          <w:sz w:val="28"/>
          <w:szCs w:val="28"/>
        </w:rPr>
      </w:pPr>
    </w:p>
    <w:p w14:paraId="611C0E6D" w14:textId="77777777" w:rsidR="00936098" w:rsidRPr="00A75A46" w:rsidRDefault="00EA0ED0">
      <w:pPr>
        <w:widowControl/>
        <w:spacing w:line="360" w:lineRule="auto"/>
        <w:ind w:firstLine="709"/>
        <w:jc w:val="both"/>
        <w:rPr>
          <w:sz w:val="28"/>
          <w:szCs w:val="28"/>
        </w:rPr>
      </w:pPr>
      <w:r w:rsidRPr="00A75A46">
        <w:rPr>
          <w:sz w:val="28"/>
          <w:szCs w:val="28"/>
        </w:rPr>
        <w:t>Рис.3 иллюстрирует структуру (организационную) рассматриваемого предприятия.</w:t>
      </w:r>
    </w:p>
    <w:p w14:paraId="0C62655C" w14:textId="77777777" w:rsidR="00936098" w:rsidRPr="00A75A46" w:rsidRDefault="00936098">
      <w:pPr>
        <w:widowControl/>
        <w:spacing w:line="360" w:lineRule="auto"/>
        <w:ind w:firstLine="709"/>
        <w:jc w:val="both"/>
        <w:rPr>
          <w:sz w:val="28"/>
          <w:szCs w:val="28"/>
        </w:rPr>
      </w:pPr>
    </w:p>
    <w:p w14:paraId="35D73444" w14:textId="31D99367" w:rsidR="00936098" w:rsidRPr="00A75A46" w:rsidRDefault="00EB7435">
      <w:pPr>
        <w:widowControl/>
        <w:spacing w:line="360" w:lineRule="auto"/>
        <w:jc w:val="both"/>
        <w:rPr>
          <w:sz w:val="28"/>
          <w:szCs w:val="28"/>
        </w:rPr>
      </w:pPr>
      <w:r>
        <w:rPr>
          <w:noProof/>
        </w:rPr>
        <w:pict w14:anchorId="5F455B40">
          <v:rect id="Прямоугольник 170" o:spid="_x0000_s1057" style="position:absolute;left:0;text-align:left;margin-left:123pt;margin-top:0;width:203.5pt;height:46pt;z-index:25162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" strokeweight="1.25pt">
            <v:stroke startarrowwidth="narrow" startarrowlength="short" endarrowwidth="narrow" endarrowlength="short" joinstyle="round"/>
            <v:textbox inset="2.53958mm,1.2694mm,2.53958mm,1.2694mm">
              <w:txbxContent>
                <w:p w14:paraId="4DC15DFF" w14:textId="77777777" w:rsidR="00936098" w:rsidRDefault="00EA0ED0">
                  <w:pPr>
                    <w:jc w:val="center"/>
                    <w:textDirection w:val="btLr"/>
                  </w:pPr>
                  <w:r>
                    <w:rPr>
                      <w:color w:val="1D1B11"/>
                      <w:sz w:val="28"/>
                    </w:rPr>
                    <w:t>Генеральный директор</w:t>
                  </w:r>
                </w:p>
              </w:txbxContent>
            </v:textbox>
          </v:rect>
        </w:pict>
      </w:r>
    </w:p>
    <w:p w14:paraId="1BFCF73D" w14:textId="2796CF6C" w:rsidR="00936098" w:rsidRPr="00A75A46" w:rsidRDefault="00EB7435">
      <w:pPr>
        <w:widowControl/>
        <w:spacing w:line="360" w:lineRule="auto"/>
        <w:jc w:val="both"/>
        <w:rPr>
          <w:sz w:val="28"/>
          <w:szCs w:val="28"/>
        </w:rPr>
      </w:pPr>
      <w:r>
        <w:rPr>
          <w:noProof/>
        </w:rPr>
        <w:pict w14:anchorId="487FA1CA">
          <v:shapetype id="_x0000_t32" coordsize="21600,21600" o:spt="32" o:oned="t" path="m,l21600,21600e" filled="f">
            <v:path arrowok="t" fillok="f" o:connecttype="none"/>
            <o:lock v:ext="edit" shapetype="t"/>
          </v:shapetype>
          <v:shape id="Прямая со стрелкой 157" o:spid="_x0000_s1056" type="#_x0000_t32" style="position:absolute;left:0;text-align:left;margin-left:221pt;margin-top:20pt;width:0;height:16.5pt;z-index:251624448;visibility:visible;mso-wrap-style:square;mso-wrap-distance-left:3.17494mm;mso-wrap-distance-top:0;mso-wrap-distance-right:3.17494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">
            <v:stroke startarrowwidth="narrow" startarrowlength="short" endarrowwidth="narrow" endarrowlength="short"/>
          </v:shape>
        </w:pict>
      </w:r>
    </w:p>
    <w:p w14:paraId="52A58D2A" w14:textId="2524A69C" w:rsidR="00936098" w:rsidRPr="00A75A46" w:rsidRDefault="00EA0ED0">
      <w:pPr>
        <w:widowControl/>
        <w:spacing w:line="360" w:lineRule="auto"/>
        <w:jc w:val="both"/>
        <w:rPr>
          <w:rFonts w:eastAsia="Calibri"/>
          <w:sz w:val="28"/>
          <w:szCs w:val="28"/>
        </w:rPr>
      </w:pPr>
      <w:r w:rsidRPr="00A75A46">
        <w:rPr>
          <w:b/>
          <w:sz w:val="28"/>
          <w:szCs w:val="28"/>
        </w:rPr>
        <w:t>за</w:t>
      </w:r>
      <w:r w:rsidRPr="00A75A46">
        <w:rPr>
          <w:rFonts w:eastAsia="Calibri"/>
          <w:sz w:val="28"/>
          <w:szCs w:val="28"/>
        </w:rPr>
        <w:t xml:space="preserve"> </w:t>
      </w:r>
      <w:r w:rsidR="00EB7435">
        <w:rPr>
          <w:noProof/>
        </w:rPr>
        <w:pict w14:anchorId="7183E8BA">
          <v:shape id="Прямая со стрелкой 171" o:spid="_x0000_s1055" type="#_x0000_t32" style="position:absolute;left:0;text-align:left;margin-left:43pt;margin-top:14.4pt;width:0;height:1pt;z-index:251626496;visibility:visible;mso-wrap-style:square;mso-wrap-distance-left:9pt;mso-wrap-distance-top:-6e-5mm;mso-wrap-distance-right:9pt;mso-wrap-distance-bottom:-6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">
            <v:stroke startarrowwidth="narrow" startarrowlength="short" endarrowwidth="narrow" endarrowlength="short"/>
          </v:shape>
        </w:pict>
      </w:r>
      <w:r w:rsidR="00EB7435">
        <w:rPr>
          <w:noProof/>
        </w:rPr>
        <w:pict w14:anchorId="6A306CD4">
          <v:shape id="Прямая со стрелкой 186" o:spid="_x0000_s1054" type="#_x0000_t32" style="position:absolute;left:0;text-align:left;margin-left:41pt;margin-top:13pt;width:0;height:19.5pt;z-index:251628544;visibility:visible;mso-wrap-style:square;mso-wrap-distance-left:3.17494mm;mso-wrap-distance-top:0;mso-wrap-distance-right:3.17494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">
            <v:stroke startarrowwidth="narrow" startarrowlength="short" endarrow="classic"/>
          </v:shape>
        </w:pict>
      </w:r>
      <w:r w:rsidR="00EB7435">
        <w:rPr>
          <w:noProof/>
        </w:rPr>
        <w:pict w14:anchorId="3E21D740">
          <v:shape id="Прямая со стрелкой 179" o:spid="_x0000_s1053" type="#_x0000_t32" style="position:absolute;left:0;text-align:left;margin-left:161pt;margin-top:13pt;width:0;height:125.25pt;z-index:251630592;visibility:visible;mso-wrap-style:square;mso-wrap-distance-left:3.17494mm;mso-wrap-distance-top:0;mso-wrap-distance-right:3.17494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">
            <v:stroke startarrowwidth="narrow" startarrowlength="short" endarrow="classic"/>
          </v:shape>
        </w:pict>
      </w:r>
      <w:r w:rsidR="00EB7435">
        <w:rPr>
          <w:noProof/>
        </w:rPr>
        <w:pict w14:anchorId="5B47FBFD">
          <v:shape id="Прямая со стрелкой 182" o:spid="_x0000_s1052" type="#_x0000_t32" style="position:absolute;left:0;text-align:left;margin-left:395pt;margin-top:13pt;width:0;height:19.5pt;z-index:251632640;visibility:visible;mso-wrap-style:square;mso-wrap-distance-left:3.17494mm;mso-wrap-distance-top:0;mso-wrap-distance-right:3.17494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">
            <v:stroke startarrowwidth="narrow" startarrowlength="short" endarrow="classic"/>
          </v:shape>
        </w:pict>
      </w:r>
      <w:r w:rsidR="00EB7435">
        <w:rPr>
          <w:noProof/>
        </w:rPr>
        <w:pict w14:anchorId="5CB2CE01">
          <v:shape id="Прямая со стрелкой 160" o:spid="_x0000_s1051" type="#_x0000_t32" style="position:absolute;left:0;text-align:left;margin-left:308pt;margin-top:13pt;width:0;height:125.25pt;z-index:251634688;visibility:visible;mso-wrap-style:square;mso-wrap-distance-left:3.17494mm;mso-wrap-distance-top:0;mso-wrap-distance-right:3.17494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">
            <v:stroke startarrowwidth="narrow" startarrowlength="short" endarrow="classic"/>
          </v:shape>
        </w:pict>
      </w:r>
    </w:p>
    <w:p w14:paraId="34257254" w14:textId="1A81DD00" w:rsidR="00936098" w:rsidRPr="00A75A46" w:rsidRDefault="00EB7435">
      <w:pPr>
        <w:widowControl/>
        <w:spacing w:line="360" w:lineRule="auto"/>
        <w:jc w:val="both"/>
        <w:rPr>
          <w:rFonts w:eastAsia="Calibri"/>
          <w:sz w:val="28"/>
          <w:szCs w:val="28"/>
        </w:rPr>
      </w:pPr>
      <w:r>
        <w:rPr>
          <w:noProof/>
        </w:rPr>
        <w:pict w14:anchorId="2C5DD8F5">
          <v:roundrect id="Прямоугольник: скругленные углы 172" o:spid="_x0000_s1050" style="position:absolute;left:0;text-align:left;margin-left:-24pt;margin-top:7pt;width:151.95pt;height:45.5pt;z-index:251636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" strokeweight="1pt">
            <v:stroke startarrowwidth="narrow" startarrowlength="short" endarrowwidth="narrow" endarrowlength="short"/>
            <v:textbox inset="2.53958mm,1.2694mm,2.53958mm,1.2694mm">
              <w:txbxContent>
                <w:p w14:paraId="4372A463" w14:textId="77777777" w:rsidR="00936098" w:rsidRDefault="00EA0ED0">
                  <w:pPr>
                    <w:jc w:val="center"/>
                    <w:textDirection w:val="btLr"/>
                  </w:pPr>
                  <w:r>
                    <w:rPr>
                      <w:color w:val="1D1B11"/>
                    </w:rPr>
                    <w:t xml:space="preserve">Зам. директора </w:t>
                  </w:r>
                </w:p>
              </w:txbxContent>
            </v:textbox>
          </v:roundrect>
        </w:pict>
      </w:r>
      <w:r>
        <w:rPr>
          <w:noProof/>
        </w:rPr>
        <w:pict w14:anchorId="32AFD053">
          <v:roundrect id="Прямоугольник: скругленные углы 184" o:spid="_x0000_s1049" style="position:absolute;left:0;text-align:left;margin-left:324pt;margin-top:7pt;width:151pt;height:45.5pt;z-index:251638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" strokeweight="1pt">
            <v:stroke startarrowwidth="narrow" startarrowlength="short" endarrowwidth="narrow" endarrowlength="short"/>
            <v:textbox inset="2.53958mm,1.2694mm,2.53958mm,1.2694mm">
              <w:txbxContent>
                <w:p w14:paraId="05537B9D" w14:textId="77777777" w:rsidR="00936098" w:rsidRDefault="00EA0ED0">
                  <w:pPr>
                    <w:jc w:val="center"/>
                    <w:textDirection w:val="btLr"/>
                  </w:pPr>
                  <w:r>
                    <w:rPr>
                      <w:color w:val="1D1B11"/>
                    </w:rPr>
                    <w:t>Главный инженер – зам. директора</w:t>
                  </w:r>
                </w:p>
              </w:txbxContent>
            </v:textbox>
          </v:roundrect>
        </w:pict>
      </w:r>
      <w:r>
        <w:rPr>
          <w:noProof/>
        </w:rPr>
        <w:pict w14:anchorId="00BC6482">
          <v:shape id="Прямая со стрелкой 173" o:spid="_x0000_s1048" type="#_x0000_t32" style="position:absolute;left:0;text-align:left;margin-left:395pt;margin-top:52pt;width:0;height:14.25pt;z-index:251640832;visibility:visible;mso-wrap-style:square;mso-wrap-distance-left:3.17494mm;mso-wrap-distance-top:0;mso-wrap-distance-right:3.17494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">
            <v:stroke startarrowwidth="narrow" startarrowlength="short" endarrow="classic"/>
          </v:shape>
        </w:pict>
      </w:r>
      <w:r>
        <w:rPr>
          <w:noProof/>
        </w:rPr>
        <w:pict w14:anchorId="53861A75">
          <v:roundrect id="Прямоугольник: скругленные углы 164" o:spid="_x0000_s1047" style="position:absolute;left:0;text-align:left;margin-left:-24pt;margin-top:66pt;width:151.95pt;height:44pt;z-index:251642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" strokeweight="1pt">
            <v:stroke startarrowwidth="narrow" startarrowlength="short" endarrowwidth="narrow" endarrowlength="short"/>
            <v:textbox inset="2.53958mm,1.2694mm,2.53958mm,1.2694mm">
              <w:txbxContent>
                <w:p w14:paraId="6DDB5147" w14:textId="77777777" w:rsidR="00936098" w:rsidRDefault="00EA0ED0">
                  <w:pPr>
                    <w:jc w:val="center"/>
                    <w:textDirection w:val="btLr"/>
                  </w:pPr>
                  <w:r>
                    <w:rPr>
                      <w:color w:val="1D1B11"/>
                    </w:rPr>
                    <w:t>Производственно-технологический отдел</w:t>
                  </w:r>
                </w:p>
              </w:txbxContent>
            </v:textbox>
          </v:roundrect>
        </w:pict>
      </w:r>
      <w:r>
        <w:rPr>
          <w:noProof/>
        </w:rPr>
        <w:pict w14:anchorId="49100CEC">
          <v:shape id="Прямая со стрелкой 161" o:spid="_x0000_s1046" type="#_x0000_t32" style="position:absolute;left:0;text-align:left;margin-left:40pt;margin-top:52pt;width:0;height:14.25pt;z-index:251644928;visibility:visible;mso-wrap-style:square;mso-wrap-distance-left:3.17494mm;mso-wrap-distance-top:0;mso-wrap-distance-right:3.17494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">
            <v:stroke startarrowwidth="narrow" startarrowlength="short" endarrow="classic"/>
          </v:shape>
        </w:pict>
      </w:r>
    </w:p>
    <w:p w14:paraId="1B9FD3D7" w14:textId="77777777" w:rsidR="00936098" w:rsidRPr="00A75A46" w:rsidRDefault="00936098">
      <w:pPr>
        <w:widowControl/>
        <w:spacing w:line="360" w:lineRule="auto"/>
        <w:jc w:val="both"/>
        <w:rPr>
          <w:rFonts w:eastAsia="Calibri"/>
          <w:sz w:val="28"/>
          <w:szCs w:val="28"/>
        </w:rPr>
      </w:pPr>
    </w:p>
    <w:p w14:paraId="5D8E91FB" w14:textId="32C33571" w:rsidR="00936098" w:rsidRPr="00A75A46" w:rsidRDefault="00EB7435">
      <w:pPr>
        <w:widowControl/>
        <w:spacing w:line="360" w:lineRule="auto"/>
        <w:jc w:val="both"/>
        <w:rPr>
          <w:rFonts w:eastAsia="Calibri"/>
          <w:sz w:val="28"/>
          <w:szCs w:val="28"/>
        </w:rPr>
      </w:pPr>
      <w:r>
        <w:rPr>
          <w:noProof/>
        </w:rPr>
        <w:pict w14:anchorId="1B89AFB4">
          <v:roundrect id="Прямоугольник: скругленные углы 168" o:spid="_x0000_s1045" style="position:absolute;left:0;text-align:left;margin-left:324pt;margin-top:14pt;width:144.25pt;height:44.75pt;z-index:251646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" strokeweight="1pt">
            <v:stroke startarrowwidth="narrow" startarrowlength="short" endarrowwidth="narrow" endarrowlength="short"/>
            <v:textbox inset="2.53958mm,1.2694mm,2.53958mm,1.2694mm">
              <w:txbxContent>
                <w:p w14:paraId="0B4F0E30" w14:textId="77777777" w:rsidR="00936098" w:rsidRDefault="00EA0ED0">
                  <w:pPr>
                    <w:jc w:val="center"/>
                    <w:textDirection w:val="btLr"/>
                  </w:pPr>
                  <w:r>
                    <w:rPr>
                      <w:color w:val="1D1B11"/>
                    </w:rPr>
                    <w:t>Проектно-сметная группа</w:t>
                  </w:r>
                </w:p>
              </w:txbxContent>
            </v:textbox>
          </v:roundrect>
        </w:pict>
      </w:r>
    </w:p>
    <w:p w14:paraId="418330D6" w14:textId="77777777" w:rsidR="00936098" w:rsidRPr="00A75A46" w:rsidRDefault="00936098">
      <w:pPr>
        <w:widowControl/>
        <w:spacing w:line="360" w:lineRule="auto"/>
        <w:jc w:val="both"/>
        <w:rPr>
          <w:rFonts w:eastAsia="Calibri"/>
          <w:sz w:val="28"/>
          <w:szCs w:val="28"/>
        </w:rPr>
      </w:pPr>
    </w:p>
    <w:p w14:paraId="60F555BC" w14:textId="415E10C1" w:rsidR="00936098" w:rsidRPr="00A75A46" w:rsidRDefault="00EB7435">
      <w:pPr>
        <w:widowControl/>
        <w:spacing w:line="360" w:lineRule="auto"/>
        <w:jc w:val="both"/>
        <w:rPr>
          <w:rFonts w:eastAsia="Calibri"/>
          <w:sz w:val="28"/>
          <w:szCs w:val="28"/>
        </w:rPr>
      </w:pPr>
      <w:r>
        <w:rPr>
          <w:noProof/>
        </w:rPr>
        <w:pict w14:anchorId="484FCCC9">
          <v:roundrect id="Прямоугольник: скругленные углы 185" o:spid="_x0000_s1044" style="position:absolute;left:0;text-align:left;margin-left:97pt;margin-top:10pt;width:133pt;height:31.25pt;z-index:251649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" strokeweight="1pt">
            <v:stroke startarrowwidth="narrow" startarrowlength="short" endarrowwidth="narrow" endarrowlength="short"/>
            <v:textbox inset="2.53958mm,1.2694mm,2.53958mm,1.2694mm">
              <w:txbxContent>
                <w:p w14:paraId="14D7DE20" w14:textId="77777777" w:rsidR="00936098" w:rsidRDefault="00EA0ED0">
                  <w:pPr>
                    <w:jc w:val="center"/>
                    <w:textDirection w:val="btLr"/>
                  </w:pPr>
                  <w:r>
                    <w:rPr>
                      <w:color w:val="1D1B11"/>
                    </w:rPr>
                    <w:t>Главный бухгалтер</w:t>
                  </w:r>
                </w:p>
              </w:txbxContent>
            </v:textbox>
          </v:roundrect>
        </w:pict>
      </w:r>
      <w:r>
        <w:rPr>
          <w:noProof/>
        </w:rPr>
        <w:pict w14:anchorId="1D4B1AB8">
          <v:roundrect id="Прямоугольник: скругленные углы 159" o:spid="_x0000_s1043" style="position:absolute;left:0;text-align:left;margin-left:250pt;margin-top:10pt;width:137.5pt;height:32pt;z-index:2516510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" strokeweight="1pt">
            <v:stroke startarrowwidth="narrow" startarrowlength="short" endarrowwidth="narrow" endarrowlength="short"/>
            <v:textbox inset="2.53958mm,1.2694mm,2.53958mm,1.2694mm">
              <w:txbxContent>
                <w:p w14:paraId="66B1F33D" w14:textId="77777777" w:rsidR="00936098" w:rsidRDefault="00EA0ED0">
                  <w:pPr>
                    <w:jc w:val="center"/>
                    <w:textDirection w:val="btLr"/>
                  </w:pPr>
                  <w:r>
                    <w:rPr>
                      <w:color w:val="1D1B11"/>
                    </w:rPr>
                    <w:t xml:space="preserve">Служба маркетинга </w:t>
                  </w:r>
                </w:p>
              </w:txbxContent>
            </v:textbox>
          </v:roundrect>
        </w:pict>
      </w:r>
      <w:r>
        <w:rPr>
          <w:noProof/>
        </w:rPr>
        <w:pict w14:anchorId="08B85231">
          <v:shape id="Прямая со стрелкой 178" o:spid="_x0000_s1042" type="#_x0000_t32" style="position:absolute;left:0;text-align:left;margin-left:58pt;margin-top:27.4pt;width:0;height:1pt;rotation:180;z-index:251653120;visibility:visible;mso-wrap-style:square;mso-wrap-distance-left:9pt;mso-wrap-distance-top:-6e-5mm;mso-wrap-distance-right:9pt;mso-wrap-distance-bottom:-6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">
            <v:stroke startarrowwidth="narrow" startarrowlength="short" endarrowwidth="narrow" endarrowlength="short"/>
          </v:shape>
        </w:pict>
      </w:r>
      <w:r>
        <w:rPr>
          <w:noProof/>
        </w:rPr>
        <w:pict w14:anchorId="732E5667">
          <v:shape id="Прямая со стрелкой 167" o:spid="_x0000_s1041" type="#_x0000_t32" style="position:absolute;left:0;text-align:left;margin-left:58pt;margin-top:26pt;width:0;height:103.5pt;z-index:251655168;visibility:visible;mso-wrap-style:square;mso-wrap-distance-left:3.17494mm;mso-wrap-distance-top:0;mso-wrap-distance-right:3.17494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">
            <v:stroke startarrowwidth="narrow" startarrowlength="short" endarrowwidth="narrow" endarrowlength="short"/>
          </v:shape>
        </w:pict>
      </w:r>
      <w:r>
        <w:rPr>
          <w:noProof/>
        </w:rPr>
        <w:pict w14:anchorId="1EE13279">
          <v:shape id="Прямая со стрелкой 158" o:spid="_x0000_s1040" type="#_x0000_t32" style="position:absolute;left:0;text-align:left;margin-left:58pt;margin-top:63.4pt;width:0;height:2pt;z-index:251656192;visibility:visible;mso-wrap-style:square;mso-wrap-distance-left:9pt;mso-wrap-distance-top:-6e-5mm;mso-wrap-distance-right:9pt;mso-wrap-distance-bottom:-6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">
            <v:stroke startarrowwidth="narrow" startarrowlength="short" endarrow="classic"/>
          </v:shape>
        </w:pict>
      </w:r>
      <w:r>
        <w:rPr>
          <w:noProof/>
        </w:rPr>
        <w:pict w14:anchorId="5E2E8B4D">
          <v:shape id="Прямая со стрелкой 187" o:spid="_x0000_s1039" type="#_x0000_t32" style="position:absolute;left:0;text-align:left;margin-left:58pt;margin-top:96.4pt;width:0;height:2pt;z-index:251659264;visibility:visible;mso-wrap-style:square;mso-wrap-distance-left:9pt;mso-wrap-distance-top:-6e-5mm;mso-wrap-distance-right:9pt;mso-wrap-distance-bottom:-6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">
            <v:stroke startarrowwidth="narrow" startarrowlength="short" endarrow="classic"/>
          </v:shape>
        </w:pict>
      </w:r>
      <w:r>
        <w:rPr>
          <w:noProof/>
        </w:rPr>
        <w:pict w14:anchorId="4EC99E7B">
          <v:roundrect id="Прямоугольник: скругленные углы 163" o:spid="_x0000_s1038" style="position:absolute;left:0;text-align:left;margin-left:78pt;margin-top:44pt;width:145.25pt;height:24.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" strokeweight="1pt">
            <v:stroke startarrowwidth="narrow" startarrowlength="short" endarrowwidth="narrow" endarrowlength="short"/>
            <v:textbox inset="2.53958mm,1.2694mm,2.53958mm,1.2694mm">
              <w:txbxContent>
                <w:p w14:paraId="062A53AD" w14:textId="77777777" w:rsidR="00936098" w:rsidRDefault="00EA0ED0">
                  <w:pPr>
                    <w:jc w:val="center"/>
                    <w:textDirection w:val="btLr"/>
                  </w:pPr>
                  <w:r>
                    <w:rPr>
                      <w:color w:val="1D1B11"/>
                    </w:rPr>
                    <w:t>Бухгалтер по расчетам</w:t>
                  </w:r>
                </w:p>
              </w:txbxContent>
            </v:textbox>
          </v:roundrect>
        </w:pict>
      </w:r>
      <w:r>
        <w:rPr>
          <w:noProof/>
        </w:rPr>
        <w:pict w14:anchorId="55155DD7">
          <v:roundrect id="Прямоугольник: скругленные углы 176" o:spid="_x0000_s1037" style="position:absolute;left:0;text-align:left;margin-left:79pt;margin-top:73pt;width:145.25pt;height:39.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" strokeweight="1pt">
            <v:stroke startarrowwidth="narrow" startarrowlength="short" endarrowwidth="narrow" endarrowlength="short"/>
            <v:textbox inset="2.53958mm,1.2694mm,2.53958mm,1.2694mm">
              <w:txbxContent>
                <w:p w14:paraId="34ABEC1F" w14:textId="77777777" w:rsidR="00936098" w:rsidRDefault="00EA0ED0">
                  <w:pPr>
                    <w:jc w:val="center"/>
                    <w:textDirection w:val="btLr"/>
                  </w:pPr>
                  <w:r>
                    <w:rPr>
                      <w:color w:val="1D1B11"/>
                    </w:rPr>
                    <w:t xml:space="preserve">Бухгалтер по расчету заработной платы </w:t>
                  </w:r>
                </w:p>
              </w:txbxContent>
            </v:textbox>
          </v:roundrect>
        </w:pict>
      </w:r>
      <w:r>
        <w:rPr>
          <w:noProof/>
        </w:rPr>
        <w:pict w14:anchorId="6B865040">
          <v:roundrect id="Прямоугольник: скругленные углы 166" o:spid="_x0000_s1036" style="position:absolute;left:0;text-align:left;margin-left:79pt;margin-top:115pt;width:145.25pt;height:24.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" strokeweight="1pt">
            <v:stroke startarrowwidth="narrow" startarrowlength="short" endarrowwidth="narrow" endarrowlength="short"/>
            <v:textbox inset="2.53958mm,1.2694mm,2.53958mm,1.2694mm">
              <w:txbxContent>
                <w:p w14:paraId="65672726" w14:textId="77777777" w:rsidR="00936098" w:rsidRDefault="00EA0ED0">
                  <w:pPr>
                    <w:jc w:val="center"/>
                    <w:textDirection w:val="btLr"/>
                  </w:pPr>
                  <w:r>
                    <w:rPr>
                      <w:color w:val="1D1B11"/>
                    </w:rPr>
                    <w:t>Кассир</w:t>
                  </w:r>
                </w:p>
              </w:txbxContent>
            </v:textbox>
          </v:roundrect>
        </w:pict>
      </w:r>
      <w:r>
        <w:rPr>
          <w:noProof/>
        </w:rPr>
        <w:pict w14:anchorId="7CBC4105">
          <v:roundrect id="Прямоугольник: скругленные углы 162" o:spid="_x0000_s1035" style="position:absolute;left:0;text-align:left;margin-left:250pt;margin-top:44pt;width:182pt;height:41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" strokeweight="1pt">
            <v:stroke startarrowwidth="narrow" startarrowlength="short" endarrowwidth="narrow" endarrowlength="short"/>
            <v:textbox inset="2.53958mm,1.2694mm,2.53958mm,1.2694mm">
              <w:txbxContent>
                <w:p w14:paraId="152C317D" w14:textId="77777777" w:rsidR="00936098" w:rsidRDefault="00EA0ED0">
                  <w:pPr>
                    <w:jc w:val="center"/>
                    <w:textDirection w:val="btLr"/>
                  </w:pPr>
                  <w:r>
                    <w:rPr>
                      <w:color w:val="1D1B11"/>
                    </w:rPr>
                    <w:t>Специалист по заключению договоров</w:t>
                  </w:r>
                </w:p>
              </w:txbxContent>
            </v:textbox>
          </v:roundrect>
        </w:pict>
      </w:r>
      <w:r>
        <w:rPr>
          <w:noProof/>
        </w:rPr>
        <w:pict w14:anchorId="6647A6CD">
          <v:roundrect id="Прямоугольник: скругленные углы 177" o:spid="_x0000_s1034" style="position:absolute;left:0;text-align:left;margin-left:250pt;margin-top:89pt;width:145.25pt;height:24.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" strokeweight="1pt">
            <v:stroke startarrowwidth="narrow" startarrowlength="short" endarrowwidth="narrow" endarrowlength="short"/>
            <v:textbox inset="2.53958mm,1.2694mm,2.53958mm,1.2694mm">
              <w:txbxContent>
                <w:p w14:paraId="70E9ACD2" w14:textId="77777777" w:rsidR="00936098" w:rsidRDefault="00EA0ED0">
                  <w:pPr>
                    <w:jc w:val="center"/>
                    <w:textDirection w:val="btLr"/>
                  </w:pPr>
                  <w:r>
                    <w:rPr>
                      <w:color w:val="1D1B11"/>
                    </w:rPr>
                    <w:t>Маркетолог</w:t>
                  </w:r>
                </w:p>
              </w:txbxContent>
            </v:textbox>
          </v:roundrect>
        </w:pict>
      </w:r>
      <w:r>
        <w:rPr>
          <w:noProof/>
        </w:rPr>
        <w:pict w14:anchorId="371920C0">
          <v:shape id="Прямая со стрелкой 169" o:spid="_x0000_s1033" type="#_x0000_t32" style="position:absolute;left:0;text-align:left;margin-left:234pt;margin-top:32.4pt;width:0;height:1pt;rotation:180;z-index:251671552;visibility:visible;mso-wrap-style:square;mso-wrap-distance-left:9pt;mso-wrap-distance-top:-6e-5mm;mso-wrap-distance-right:9pt;mso-wrap-distance-bottom:-6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">
            <v:stroke startarrowwidth="narrow" startarrowlength="short" endarrowwidth="narrow" endarrowlength="short"/>
          </v:shape>
        </w:pict>
      </w:r>
      <w:r>
        <w:rPr>
          <w:noProof/>
        </w:rPr>
        <w:pict w14:anchorId="4447F14E">
          <v:shape id="Прямая со стрелкой 183" o:spid="_x0000_s1032" type="#_x0000_t32" style="position:absolute;left:0;text-align:left;margin-left:234pt;margin-top:66.4pt;width:0;height:2pt;z-index:251673600;visibility:visible;mso-wrap-style:square;mso-wrap-distance-left:9pt;mso-wrap-distance-top:-6e-5mm;mso-wrap-distance-right:9pt;mso-wrap-distance-bottom:-6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">
            <v:stroke startarrowwidth="narrow" startarrowlength="short" endarrow="classic"/>
          </v:shape>
        </w:pict>
      </w:r>
      <w:r>
        <w:rPr>
          <w:noProof/>
        </w:rPr>
        <w:pict w14:anchorId="2F0D5742">
          <v:shape id="Прямая со стрелкой 175" o:spid="_x0000_s1031" type="#_x0000_t32" style="position:absolute;left:0;text-align:left;margin-left:234pt;margin-top:101.4pt;width:0;height:2pt;z-index:251675648;visibility:visible;mso-wrap-style:square;mso-wrap-distance-left:9pt;mso-wrap-distance-top:-6e-5mm;mso-wrap-distance-right:9pt;mso-wrap-distance-bottom:-6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">
            <v:stroke startarrowwidth="narrow" startarrowlength="short" endarrow="classic"/>
          </v:shape>
        </w:pict>
      </w:r>
    </w:p>
    <w:p w14:paraId="3EE6FEE3" w14:textId="24487351" w:rsidR="00936098" w:rsidRPr="00A75A46" w:rsidRDefault="00EB7435">
      <w:pPr>
        <w:widowControl/>
        <w:spacing w:line="360" w:lineRule="auto"/>
        <w:jc w:val="both"/>
        <w:rPr>
          <w:rFonts w:eastAsia="Calibri"/>
          <w:sz w:val="28"/>
          <w:szCs w:val="28"/>
        </w:rPr>
      </w:pPr>
      <w:r>
        <w:rPr>
          <w:noProof/>
        </w:rPr>
        <w:lastRenderedPageBreak/>
        <w:pict w14:anchorId="1179E443">
          <v:shape id="Прямая со стрелкой 180" o:spid="_x0000_s1030" type="#_x0000_t32" style="position:absolute;left:0;text-align:left;margin-left:234pt;margin-top:5pt;width:0;height:99pt;z-index:251677696;visibility:visible;mso-wrap-style:square;mso-wrap-distance-left:3.17494mm;mso-wrap-distance-top:0;mso-wrap-distance-right:3.17494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">
            <v:stroke startarrowwidth="narrow" startarrowlength="short" endarrowwidth="narrow" endarrowlength="short"/>
          </v:shape>
        </w:pict>
      </w:r>
    </w:p>
    <w:p w14:paraId="3ECD3264" w14:textId="77777777" w:rsidR="00936098" w:rsidRPr="00A75A46" w:rsidRDefault="00936098">
      <w:pPr>
        <w:widowControl/>
        <w:spacing w:line="360" w:lineRule="auto"/>
        <w:jc w:val="both"/>
        <w:rPr>
          <w:rFonts w:eastAsia="Calibri"/>
          <w:sz w:val="28"/>
          <w:szCs w:val="28"/>
        </w:rPr>
      </w:pPr>
    </w:p>
    <w:p w14:paraId="6112FDB1" w14:textId="77777777" w:rsidR="00936098" w:rsidRPr="00A75A46" w:rsidRDefault="00936098">
      <w:pPr>
        <w:widowControl/>
        <w:spacing w:line="360" w:lineRule="auto"/>
        <w:jc w:val="both"/>
        <w:rPr>
          <w:rFonts w:eastAsia="Calibri"/>
          <w:sz w:val="28"/>
          <w:szCs w:val="28"/>
        </w:rPr>
      </w:pPr>
    </w:p>
    <w:p w14:paraId="309B6790" w14:textId="3F95E0CC" w:rsidR="00936098" w:rsidRPr="00A75A46" w:rsidRDefault="00EB7435">
      <w:pPr>
        <w:widowControl/>
        <w:spacing w:line="360" w:lineRule="auto"/>
        <w:jc w:val="both"/>
        <w:rPr>
          <w:b/>
          <w:sz w:val="28"/>
          <w:szCs w:val="28"/>
        </w:rPr>
      </w:pPr>
      <w:r>
        <w:rPr>
          <w:noProof/>
        </w:rPr>
        <w:pict w14:anchorId="5460DC16">
          <v:roundrect id="Прямоугольник: скругленные углы 165" o:spid="_x0000_s1029" style="position:absolute;left:0;text-align:left;margin-left:251pt;margin-top:19pt;width:145.25pt;height:24.5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" strokeweight="1pt">
            <v:stroke startarrowwidth="narrow" startarrowlength="short" endarrowwidth="narrow" endarrowlength="short"/>
            <v:textbox inset="2.53958mm,1.2694mm,2.53958mm,1.2694mm">
              <w:txbxContent>
                <w:p w14:paraId="125AA53B" w14:textId="77777777" w:rsidR="00936098" w:rsidRDefault="00EA0ED0">
                  <w:pPr>
                    <w:jc w:val="center"/>
                    <w:textDirection w:val="btLr"/>
                  </w:pPr>
                  <w:r>
                    <w:rPr>
                      <w:color w:val="1D1B11"/>
                    </w:rPr>
                    <w:t>Юрист</w:t>
                  </w:r>
                </w:p>
              </w:txbxContent>
            </v:textbox>
          </v:roundrect>
        </w:pict>
      </w:r>
    </w:p>
    <w:p w14:paraId="54E0C73E" w14:textId="5C1D4A3E" w:rsidR="00936098" w:rsidRPr="00A75A46" w:rsidRDefault="00EB7435">
      <w:pPr>
        <w:widowControl/>
        <w:spacing w:line="360" w:lineRule="auto"/>
        <w:jc w:val="both"/>
        <w:rPr>
          <w:sz w:val="32"/>
          <w:szCs w:val="32"/>
        </w:rPr>
      </w:pPr>
      <w:r>
        <w:rPr>
          <w:noProof/>
        </w:rPr>
        <w:pict w14:anchorId="455453F1">
          <v:shape id="Прямая со стрелкой 174" o:spid="_x0000_s1028" type="#_x0000_t32" style="position:absolute;left:0;text-align:left;margin-left:58pt;margin-top:4.4pt;width:0;height:2pt;z-index:251681792;visibility:visible;mso-wrap-style:square;mso-wrap-distance-left:9pt;mso-wrap-distance-top:-6e-5mm;mso-wrap-distance-right:9pt;mso-wrap-distance-bottom:-6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">
            <v:stroke startarrowwidth="narrow" startarrowlength="short" endarrow="classic"/>
          </v:shape>
        </w:pict>
      </w:r>
      <w:r>
        <w:rPr>
          <w:noProof/>
        </w:rPr>
        <w:pict w14:anchorId="595F5918">
          <v:shape id="Прямая со стрелкой 181" o:spid="_x0000_s1027" type="#_x0000_t32" style="position:absolute;left:0;text-align:left;margin-left:235pt;margin-top:4.4pt;width:0;height:2pt;z-index:251683840;visibility:visible;mso-wrap-style:square;mso-wrap-distance-left:9pt;mso-wrap-distance-top:-6e-5mm;mso-wrap-distance-right:9pt;mso-wrap-distance-bottom:-6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">
            <v:stroke startarrowwidth="narrow" startarrowlength="short" endarrow="classic"/>
          </v:shape>
        </w:pict>
      </w:r>
    </w:p>
    <w:p w14:paraId="4E487DC0" w14:textId="77777777" w:rsidR="00936098" w:rsidRPr="00A75A46" w:rsidRDefault="00EA0ED0">
      <w:pPr>
        <w:widowControl/>
        <w:spacing w:line="360" w:lineRule="auto"/>
        <w:ind w:firstLine="709"/>
        <w:jc w:val="center"/>
        <w:rPr>
          <w:sz w:val="32"/>
          <w:szCs w:val="32"/>
        </w:rPr>
      </w:pPr>
      <w:r w:rsidRPr="00A75A46">
        <w:rPr>
          <w:sz w:val="28"/>
          <w:szCs w:val="28"/>
        </w:rPr>
        <w:t>Рисунок 3 -  Организационная структура управления ООО «ПК ВентКомплекс»</w:t>
      </w:r>
    </w:p>
    <w:p w14:paraId="4E0CFBA0" w14:textId="77777777" w:rsidR="00936098" w:rsidRPr="00A75A46" w:rsidRDefault="00936098">
      <w:pPr>
        <w:widowControl/>
        <w:spacing w:line="360" w:lineRule="auto"/>
        <w:ind w:firstLine="709"/>
        <w:jc w:val="both"/>
        <w:rPr>
          <w:sz w:val="28"/>
          <w:szCs w:val="28"/>
        </w:rPr>
      </w:pPr>
    </w:p>
    <w:p w14:paraId="631E10E6" w14:textId="77777777" w:rsidR="00936098" w:rsidRPr="00A75A46" w:rsidRDefault="00EA0ED0">
      <w:pPr>
        <w:widowControl/>
        <w:spacing w:line="360" w:lineRule="auto"/>
        <w:ind w:firstLine="709"/>
        <w:jc w:val="both"/>
        <w:rPr>
          <w:sz w:val="28"/>
          <w:szCs w:val="28"/>
        </w:rPr>
      </w:pPr>
      <w:r w:rsidRPr="00A75A46">
        <w:rPr>
          <w:sz w:val="28"/>
          <w:szCs w:val="28"/>
        </w:rPr>
        <w:t>Отметим, что рассматриваемая нами компания имеет линейно-функциональную организационную структуру.</w:t>
      </w:r>
    </w:p>
    <w:p w14:paraId="137B375A" w14:textId="77777777" w:rsidR="00936098" w:rsidRPr="00A75A46" w:rsidRDefault="00EA0ED0">
      <w:pPr>
        <w:widowControl/>
        <w:spacing w:line="360" w:lineRule="auto"/>
        <w:ind w:firstLine="567"/>
        <w:jc w:val="both"/>
        <w:rPr>
          <w:sz w:val="28"/>
          <w:szCs w:val="28"/>
        </w:rPr>
      </w:pPr>
      <w:r w:rsidRPr="00A75A46">
        <w:rPr>
          <w:sz w:val="28"/>
          <w:szCs w:val="28"/>
        </w:rPr>
        <w:t xml:space="preserve">Гендиректор возглавляет рассматриваемую нами компанию, он осуществляет руководство по закону о финансовой и экономической деятельности, а также о производственной и хозяйственной деятельности, неся при этом всю ответственности за негативные проявления своих решений, за обеспечение сохранения организационного имущества, эффективную эксплуатацию, а также за результаты его работы (в финансовом и хозяйственном отношении). </w:t>
      </w:r>
    </w:p>
    <w:p w14:paraId="79072B78" w14:textId="77777777" w:rsidR="00936098" w:rsidRPr="00A75A46" w:rsidRDefault="00EA0ED0">
      <w:pPr>
        <w:widowControl/>
        <w:spacing w:line="360" w:lineRule="auto"/>
        <w:ind w:firstLine="567"/>
        <w:jc w:val="both"/>
        <w:rPr>
          <w:sz w:val="28"/>
          <w:szCs w:val="28"/>
        </w:rPr>
      </w:pPr>
      <w:r w:rsidRPr="00A75A46">
        <w:rPr>
          <w:sz w:val="28"/>
          <w:szCs w:val="28"/>
        </w:rPr>
        <w:t xml:space="preserve">Гендиректору подчиняются: отдел коммерции, маркетинга, бухгалтерии, а также отдел информационных систем и технологий. Гендиректор обеспечивает качественную работу и действенное сотрудничество подразделений. </w:t>
      </w:r>
    </w:p>
    <w:p w14:paraId="231B8824" w14:textId="77777777" w:rsidR="00936098" w:rsidRPr="00A75A46" w:rsidRDefault="00EA0ED0">
      <w:pPr>
        <w:widowControl/>
        <w:spacing w:line="360" w:lineRule="auto"/>
        <w:ind w:firstLine="567"/>
        <w:jc w:val="both"/>
        <w:rPr>
          <w:sz w:val="28"/>
          <w:szCs w:val="28"/>
        </w:rPr>
      </w:pPr>
      <w:r w:rsidRPr="00A75A46">
        <w:rPr>
          <w:sz w:val="28"/>
          <w:szCs w:val="28"/>
        </w:rPr>
        <w:t xml:space="preserve">Коммерческий отдел имеет такую обязанность как выполнение закупок, и он подчиняется своему руководству. </w:t>
      </w:r>
    </w:p>
    <w:p w14:paraId="72429621" w14:textId="77777777" w:rsidR="00936098" w:rsidRPr="00A75A46" w:rsidRDefault="00EA0ED0">
      <w:pPr>
        <w:widowControl/>
        <w:spacing w:line="360" w:lineRule="auto"/>
        <w:ind w:firstLine="567"/>
        <w:jc w:val="both"/>
        <w:rPr>
          <w:sz w:val="28"/>
          <w:szCs w:val="28"/>
        </w:rPr>
      </w:pPr>
      <w:r w:rsidRPr="00A75A46">
        <w:rPr>
          <w:sz w:val="28"/>
          <w:szCs w:val="28"/>
        </w:rPr>
        <w:t xml:space="preserve">Отдел информационных систем и технологий обеспечивает техническую часть рассматриваемого предприятия. Обязанности отдела:  технический учет функционирования оборудования, предназначенного для осуществления торговли;  формирование отчетности технического типа;  проведение анализа показателей деятельности (в экономическом и техническом отношении);  планирование ремонтных графиков (в отношении оборудования);  проведение контрольных работ за соблюдением расходов материалов (в </w:t>
      </w:r>
      <w:r w:rsidRPr="00A75A46">
        <w:rPr>
          <w:sz w:val="28"/>
          <w:szCs w:val="28"/>
        </w:rPr>
        <w:lastRenderedPageBreak/>
        <w:t>нормативном плане);  своевременно выполненное формирование заявок на требуемые детали оборудования, а также материалы.</w:t>
      </w:r>
    </w:p>
    <w:p w14:paraId="7F867402" w14:textId="77777777" w:rsidR="00936098" w:rsidRPr="00A75A46" w:rsidRDefault="00EA0ED0">
      <w:pPr>
        <w:widowControl/>
        <w:spacing w:line="360" w:lineRule="auto"/>
        <w:ind w:firstLine="567"/>
        <w:jc w:val="both"/>
        <w:rPr>
          <w:sz w:val="28"/>
          <w:szCs w:val="28"/>
        </w:rPr>
      </w:pPr>
      <w:r w:rsidRPr="00A75A46">
        <w:rPr>
          <w:sz w:val="28"/>
          <w:szCs w:val="28"/>
        </w:rPr>
        <w:t xml:space="preserve">Функциональные обязанности маркетингового отдела рассматриваемого предприятия: </w:t>
      </w:r>
    </w:p>
    <w:p w14:paraId="641D7306" w14:textId="77777777" w:rsidR="00936098" w:rsidRPr="00A75A46" w:rsidRDefault="00EA0ED0">
      <w:pPr>
        <w:widowControl/>
        <w:spacing w:line="360" w:lineRule="auto"/>
        <w:ind w:firstLine="567"/>
        <w:jc w:val="both"/>
        <w:rPr>
          <w:sz w:val="28"/>
          <w:szCs w:val="28"/>
        </w:rPr>
      </w:pPr>
      <w:r w:rsidRPr="00A75A46">
        <w:rPr>
          <w:sz w:val="28"/>
          <w:szCs w:val="28"/>
        </w:rPr>
        <w:t>1. Анализ рынков компании. Создание ИС маркетинга в предприятии;</w:t>
      </w:r>
    </w:p>
    <w:p w14:paraId="58D2A896" w14:textId="77777777" w:rsidR="00936098" w:rsidRPr="00A75A46" w:rsidRDefault="00EA0ED0">
      <w:pPr>
        <w:widowControl/>
        <w:spacing w:line="360" w:lineRule="auto"/>
        <w:ind w:firstLine="567"/>
        <w:jc w:val="both"/>
        <w:rPr>
          <w:sz w:val="28"/>
          <w:szCs w:val="28"/>
        </w:rPr>
      </w:pPr>
      <w:r w:rsidRPr="00A75A46">
        <w:rPr>
          <w:sz w:val="28"/>
          <w:szCs w:val="28"/>
        </w:rPr>
        <w:t>2. Формирование целевым клиентам предложения, которое является ценностным;</w:t>
      </w:r>
    </w:p>
    <w:p w14:paraId="249A628D" w14:textId="77777777" w:rsidR="00936098" w:rsidRPr="00A75A46" w:rsidRDefault="00EA0ED0">
      <w:pPr>
        <w:widowControl/>
        <w:spacing w:line="360" w:lineRule="auto"/>
        <w:ind w:firstLine="567"/>
        <w:jc w:val="both"/>
        <w:rPr>
          <w:sz w:val="28"/>
          <w:szCs w:val="28"/>
        </w:rPr>
      </w:pPr>
      <w:r w:rsidRPr="00A75A46">
        <w:rPr>
          <w:sz w:val="28"/>
          <w:szCs w:val="28"/>
        </w:rPr>
        <w:t>3. Позиционирование предприятия (в конкурентном плане) и её продукции на рынках, являющихся целевыми;</w:t>
      </w:r>
    </w:p>
    <w:p w14:paraId="51C38FD1" w14:textId="77777777" w:rsidR="00936098" w:rsidRPr="00A75A46" w:rsidRDefault="00EA0ED0">
      <w:pPr>
        <w:widowControl/>
        <w:spacing w:line="360" w:lineRule="auto"/>
        <w:ind w:firstLine="567"/>
        <w:jc w:val="both"/>
        <w:rPr>
          <w:sz w:val="28"/>
          <w:szCs w:val="28"/>
        </w:rPr>
      </w:pPr>
      <w:r w:rsidRPr="00A75A46">
        <w:rPr>
          <w:sz w:val="28"/>
          <w:szCs w:val="28"/>
        </w:rPr>
        <w:t>4. Обеспечение с клиентами обратной связи, оценивание уровня удовлетворенности клиентов;</w:t>
      </w:r>
    </w:p>
    <w:p w14:paraId="56712189" w14:textId="77777777" w:rsidR="00936098" w:rsidRPr="00A75A46" w:rsidRDefault="00EA0ED0">
      <w:pPr>
        <w:widowControl/>
        <w:spacing w:line="360" w:lineRule="auto"/>
        <w:ind w:firstLine="567"/>
        <w:jc w:val="both"/>
        <w:rPr>
          <w:sz w:val="28"/>
          <w:szCs w:val="28"/>
        </w:rPr>
      </w:pPr>
      <w:r w:rsidRPr="00A75A46">
        <w:rPr>
          <w:sz w:val="28"/>
          <w:szCs w:val="28"/>
        </w:rPr>
        <w:t>5. Формирование лояльного отношение покупателей к предприятию, улучшение маркетинга отношений между партнерами.</w:t>
      </w:r>
    </w:p>
    <w:p w14:paraId="4D207217" w14:textId="77777777" w:rsidR="00936098" w:rsidRPr="00A75A46" w:rsidRDefault="00EA0ED0">
      <w:pPr>
        <w:widowControl/>
        <w:spacing w:line="360" w:lineRule="auto"/>
        <w:ind w:firstLine="567"/>
        <w:jc w:val="both"/>
        <w:rPr>
          <w:sz w:val="28"/>
          <w:szCs w:val="28"/>
        </w:rPr>
      </w:pPr>
      <w:r w:rsidRPr="00A75A46">
        <w:rPr>
          <w:sz w:val="28"/>
          <w:szCs w:val="28"/>
        </w:rPr>
        <w:t xml:space="preserve">Руководство маркетингового отдела осуществляет общие маркетинговые функции: управление, организация, создание плана, составление прогноза, формирование цели, проведение анализа, оценивание, регистрация и проведение контроля за выполнением политики в области маркетинга. </w:t>
      </w:r>
    </w:p>
    <w:p w14:paraId="70C5B6B7" w14:textId="77777777" w:rsidR="00936098" w:rsidRPr="00A75A46" w:rsidRDefault="00EA0ED0">
      <w:pPr>
        <w:widowControl/>
        <w:spacing w:line="360" w:lineRule="auto"/>
        <w:ind w:firstLine="567"/>
        <w:jc w:val="both"/>
        <w:rPr>
          <w:sz w:val="28"/>
          <w:szCs w:val="28"/>
        </w:rPr>
      </w:pPr>
      <w:r w:rsidRPr="00A75A46">
        <w:rPr>
          <w:sz w:val="28"/>
          <w:szCs w:val="28"/>
        </w:rPr>
        <w:t>Руководили всех торговых точек, которые приведены на рис. 4., подчиняются гендиректору.</w:t>
      </w:r>
    </w:p>
    <w:p w14:paraId="6BFF8CEE" w14:textId="77777777" w:rsidR="00936098" w:rsidRPr="00A75A46" w:rsidRDefault="00936098">
      <w:pPr>
        <w:widowControl/>
        <w:spacing w:line="360" w:lineRule="auto"/>
        <w:ind w:firstLine="709"/>
        <w:jc w:val="both"/>
        <w:rPr>
          <w:sz w:val="28"/>
          <w:szCs w:val="28"/>
        </w:rPr>
      </w:pPr>
    </w:p>
    <w:p w14:paraId="45CE6971" w14:textId="77777777" w:rsidR="00936098" w:rsidRPr="00A75A46" w:rsidRDefault="00EA0ED0">
      <w:pPr>
        <w:widowControl/>
        <w:numPr>
          <w:ilvl w:val="2"/>
          <w:numId w:val="3"/>
        </w:numPr>
        <w:pBdr>
          <w:top w:val="nil"/>
          <w:left w:val="nil"/>
          <w:bottom w:val="nil"/>
          <w:right w:val="nil"/>
          <w:between w:val="nil"/>
        </w:pBdr>
        <w:ind w:left="0" w:firstLine="709"/>
        <w:jc w:val="center"/>
        <w:rPr>
          <w:b/>
          <w:color w:val="000000"/>
          <w:sz w:val="28"/>
          <w:szCs w:val="28"/>
        </w:rPr>
      </w:pPr>
      <w:r w:rsidRPr="00A75A46">
        <w:rPr>
          <w:b/>
          <w:color w:val="000000"/>
          <w:sz w:val="28"/>
          <w:szCs w:val="28"/>
        </w:rPr>
        <w:t>Программная и техническая архитектура ИС предприятия</w:t>
      </w:r>
    </w:p>
    <w:p w14:paraId="1AAFEBF2" w14:textId="77777777" w:rsidR="00936098" w:rsidRPr="00A75A46" w:rsidRDefault="00936098">
      <w:pPr>
        <w:widowControl/>
        <w:pBdr>
          <w:top w:val="nil"/>
          <w:left w:val="nil"/>
          <w:bottom w:val="nil"/>
          <w:right w:val="nil"/>
          <w:between w:val="nil"/>
        </w:pBdr>
        <w:ind w:left="709"/>
        <w:rPr>
          <w:color w:val="000000"/>
          <w:sz w:val="28"/>
          <w:szCs w:val="28"/>
        </w:rPr>
      </w:pPr>
    </w:p>
    <w:p w14:paraId="69FB58DC" w14:textId="77777777" w:rsidR="00936098" w:rsidRPr="00A75A46" w:rsidRDefault="00EA0ED0">
      <w:pPr>
        <w:widowControl/>
        <w:spacing w:line="360" w:lineRule="auto"/>
        <w:ind w:firstLine="709"/>
        <w:jc w:val="both"/>
        <w:rPr>
          <w:sz w:val="28"/>
          <w:szCs w:val="28"/>
        </w:rPr>
      </w:pPr>
      <w:r w:rsidRPr="00A75A46">
        <w:rPr>
          <w:sz w:val="28"/>
          <w:szCs w:val="28"/>
        </w:rPr>
        <w:t xml:space="preserve">Совокупностью инструментов программного и технического типа, которые функционируют вместе для осуществления одной или двух и более аналогичных задач, называется программно-аппаратный комплекс [31]. </w:t>
      </w:r>
    </w:p>
    <w:p w14:paraId="6A8CE7BB" w14:textId="77777777" w:rsidR="00936098" w:rsidRPr="00A75A46" w:rsidRDefault="00EA0ED0">
      <w:pPr>
        <w:widowControl/>
        <w:spacing w:line="360" w:lineRule="auto"/>
        <w:ind w:firstLine="709"/>
        <w:jc w:val="both"/>
        <w:rPr>
          <w:sz w:val="28"/>
          <w:szCs w:val="28"/>
        </w:rPr>
      </w:pPr>
      <w:r w:rsidRPr="00A75A46">
        <w:rPr>
          <w:sz w:val="28"/>
          <w:szCs w:val="28"/>
        </w:rPr>
        <w:t xml:space="preserve">Компоненты, которые входят в программный комплекс в рассматриваемой нами организации: ОС Windows 7, Dr.Web. В комплексе программ защита паролем обеспечивается обычным разделением доступа людей, пользующихся операционной системой Windows, отправка всех необходимых данных выполняется в интернет без применения соединения защищенного типа по ВПН-технологии. В целях обеспечения расширенной </w:t>
      </w:r>
      <w:r w:rsidRPr="00A75A46">
        <w:rPr>
          <w:sz w:val="28"/>
          <w:szCs w:val="28"/>
        </w:rPr>
        <w:lastRenderedPageBreak/>
        <w:t xml:space="preserve">работы комплекса на сервере требуется выполнить: настройку экрана межсетевого типа, установить прокси, а также почтовый сервер. </w:t>
      </w:r>
    </w:p>
    <w:p w14:paraId="3AA2DBC8" w14:textId="77777777" w:rsidR="00936098" w:rsidRPr="00A75A46" w:rsidRDefault="00EA0ED0">
      <w:pPr>
        <w:widowControl/>
        <w:spacing w:line="360" w:lineRule="auto"/>
        <w:ind w:firstLine="709"/>
        <w:jc w:val="both"/>
        <w:rPr>
          <w:sz w:val="28"/>
          <w:szCs w:val="28"/>
        </w:rPr>
      </w:pPr>
      <w:r w:rsidRPr="00A75A46">
        <w:rPr>
          <w:sz w:val="28"/>
          <w:szCs w:val="28"/>
        </w:rPr>
        <w:t xml:space="preserve">В компании аппаратный комплекс включает: </w:t>
      </w:r>
    </w:p>
    <w:p w14:paraId="14D6623F" w14:textId="77777777" w:rsidR="00936098" w:rsidRPr="00A75A46" w:rsidRDefault="00EA0ED0">
      <w:pPr>
        <w:widowControl/>
        <w:spacing w:line="360" w:lineRule="auto"/>
        <w:ind w:firstLine="709"/>
        <w:jc w:val="both"/>
        <w:rPr>
          <w:sz w:val="28"/>
          <w:szCs w:val="28"/>
        </w:rPr>
      </w:pPr>
      <w:r w:rsidRPr="00A75A46">
        <w:rPr>
          <w:sz w:val="28"/>
          <w:szCs w:val="28"/>
        </w:rPr>
        <w:t xml:space="preserve">- принтеры HP DeskJet 2050; </w:t>
      </w:r>
    </w:p>
    <w:p w14:paraId="7F83D583" w14:textId="77777777" w:rsidR="00936098" w:rsidRPr="00A75A46" w:rsidRDefault="00EA0ED0">
      <w:pPr>
        <w:widowControl/>
        <w:spacing w:line="360" w:lineRule="auto"/>
        <w:ind w:firstLine="709"/>
        <w:jc w:val="both"/>
        <w:rPr>
          <w:sz w:val="28"/>
          <w:szCs w:val="28"/>
        </w:rPr>
      </w:pPr>
      <w:r w:rsidRPr="00A75A46">
        <w:rPr>
          <w:sz w:val="28"/>
          <w:szCs w:val="28"/>
        </w:rPr>
        <w:t>- сканеры Genius G Pen;</w:t>
      </w:r>
    </w:p>
    <w:p w14:paraId="7FA2FF7E" w14:textId="77777777" w:rsidR="00936098" w:rsidRPr="00A75A46" w:rsidRDefault="00EA0ED0">
      <w:pPr>
        <w:widowControl/>
        <w:spacing w:line="360" w:lineRule="auto"/>
        <w:ind w:firstLine="709"/>
        <w:jc w:val="both"/>
        <w:rPr>
          <w:sz w:val="28"/>
          <w:szCs w:val="28"/>
          <w:lang w:val="en-US"/>
        </w:rPr>
      </w:pPr>
      <w:r w:rsidRPr="00A75A46">
        <w:rPr>
          <w:sz w:val="28"/>
          <w:szCs w:val="28"/>
          <w:lang w:val="en-US"/>
        </w:rPr>
        <w:t xml:space="preserve">- </w:t>
      </w:r>
      <w:r w:rsidRPr="00A75A46">
        <w:rPr>
          <w:sz w:val="28"/>
          <w:szCs w:val="28"/>
        </w:rPr>
        <w:t>персональные</w:t>
      </w:r>
      <w:r w:rsidRPr="00A75A46">
        <w:rPr>
          <w:sz w:val="28"/>
          <w:szCs w:val="28"/>
          <w:lang w:val="en-US"/>
        </w:rPr>
        <w:t xml:space="preserve"> </w:t>
      </w:r>
      <w:r w:rsidRPr="00A75A46">
        <w:rPr>
          <w:sz w:val="28"/>
          <w:szCs w:val="28"/>
        </w:rPr>
        <w:t>ЭВМ</w:t>
      </w:r>
      <w:r w:rsidRPr="00A75A46">
        <w:rPr>
          <w:sz w:val="28"/>
          <w:szCs w:val="28"/>
          <w:lang w:val="en-US"/>
        </w:rPr>
        <w:t xml:space="preserve"> OfficeCor 2 duo E7500, Celeron430; </w:t>
      </w:r>
    </w:p>
    <w:p w14:paraId="2B307D2F" w14:textId="77777777" w:rsidR="00936098" w:rsidRPr="00A75A46" w:rsidRDefault="00EA0ED0">
      <w:pPr>
        <w:widowControl/>
        <w:spacing w:line="360" w:lineRule="auto"/>
        <w:ind w:firstLine="709"/>
        <w:jc w:val="both"/>
        <w:rPr>
          <w:sz w:val="28"/>
          <w:szCs w:val="28"/>
          <w:lang w:val="en-US"/>
        </w:rPr>
      </w:pPr>
      <w:r w:rsidRPr="00A75A46">
        <w:rPr>
          <w:sz w:val="28"/>
          <w:szCs w:val="28"/>
          <w:lang w:val="en-US"/>
        </w:rPr>
        <w:t>- HubDlink DES - 1005D/E.</w:t>
      </w:r>
    </w:p>
    <w:p w14:paraId="7E3F4A03" w14:textId="77777777" w:rsidR="00936098" w:rsidRPr="00A75A46" w:rsidRDefault="00EA0ED0">
      <w:pPr>
        <w:spacing w:line="360" w:lineRule="auto"/>
        <w:ind w:firstLine="709"/>
        <w:jc w:val="both"/>
        <w:rPr>
          <w:sz w:val="28"/>
          <w:szCs w:val="28"/>
        </w:rPr>
      </w:pPr>
      <w:r w:rsidRPr="00A75A46">
        <w:rPr>
          <w:sz w:val="28"/>
          <w:szCs w:val="28"/>
        </w:rPr>
        <w:t xml:space="preserve">Рабочий комплекс называется программно-аппаратным. Для осознания сущности данного комплекса, который предлагается для строительной компании, проанализируем её структуру, которая продемонстрирована на рис.4. </w:t>
      </w:r>
    </w:p>
    <w:p w14:paraId="5D076267" w14:textId="77777777" w:rsidR="00936098" w:rsidRPr="00A75A46" w:rsidRDefault="00936098">
      <w:pPr>
        <w:spacing w:line="360" w:lineRule="auto"/>
        <w:ind w:firstLine="709"/>
        <w:jc w:val="both"/>
        <w:rPr>
          <w:sz w:val="28"/>
          <w:szCs w:val="28"/>
        </w:rPr>
      </w:pPr>
    </w:p>
    <w:p w14:paraId="7F56F96F" w14:textId="77777777" w:rsidR="00936098" w:rsidRPr="00A75A46" w:rsidRDefault="00EA0ED0">
      <w:pPr>
        <w:widowControl/>
        <w:spacing w:line="360" w:lineRule="auto"/>
        <w:ind w:firstLine="709"/>
        <w:jc w:val="center"/>
        <w:rPr>
          <w:sz w:val="24"/>
          <w:szCs w:val="24"/>
        </w:rPr>
      </w:pPr>
      <w:r w:rsidRPr="00A75A46">
        <w:rPr>
          <w:noProof/>
          <w:sz w:val="24"/>
          <w:szCs w:val="24"/>
        </w:rPr>
        <w:lastRenderedPageBreak/>
        <w:drawing>
          <wp:inline distT="0" distB="0" distL="0" distR="0" wp14:anchorId="0D724FDE" wp14:editId="756EA6B3">
            <wp:extent cx="5543550" cy="6061354"/>
            <wp:effectExtent l="0" t="0" r="0" b="0"/>
            <wp:docPr id="222"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1"/>
                    <a:srcRect/>
                    <a:stretch>
                      <a:fillRect/>
                    </a:stretch>
                  </pic:blipFill>
                  <pic:spPr>
                    <a:xfrm>
                      <a:off x="0" y="0"/>
                      <a:ext cx="5543550" cy="6061354"/>
                    </a:xfrm>
                    <a:prstGeom prst="rect">
                      <a:avLst/>
                    </a:prstGeom>
                    <a:ln/>
                  </pic:spPr>
                </pic:pic>
              </a:graphicData>
            </a:graphic>
          </wp:inline>
        </w:drawing>
      </w:r>
    </w:p>
    <w:p w14:paraId="46AC065E" w14:textId="77777777" w:rsidR="00936098" w:rsidRPr="00A75A46" w:rsidRDefault="00936098">
      <w:pPr>
        <w:widowControl/>
        <w:spacing w:line="360" w:lineRule="auto"/>
        <w:jc w:val="both"/>
        <w:rPr>
          <w:sz w:val="24"/>
          <w:szCs w:val="24"/>
        </w:rPr>
      </w:pPr>
    </w:p>
    <w:p w14:paraId="507D257B" w14:textId="77777777" w:rsidR="00936098" w:rsidRPr="00A75A46" w:rsidRDefault="00936098">
      <w:pPr>
        <w:ind w:firstLine="709"/>
        <w:jc w:val="center"/>
      </w:pPr>
    </w:p>
    <w:p w14:paraId="6C13B7A6" w14:textId="77777777" w:rsidR="00936098" w:rsidRPr="00A75A46" w:rsidRDefault="00EA0ED0">
      <w:pPr>
        <w:ind w:firstLine="709"/>
        <w:jc w:val="center"/>
      </w:pPr>
      <w:r w:rsidRPr="00A75A46">
        <w:rPr>
          <w:sz w:val="28"/>
          <w:szCs w:val="28"/>
        </w:rPr>
        <w:t>Рисунок 4 - Структура программно-аппаратного комплекса</w:t>
      </w:r>
    </w:p>
    <w:p w14:paraId="4B793E96" w14:textId="77777777" w:rsidR="00936098" w:rsidRPr="00A75A46" w:rsidRDefault="00936098"/>
    <w:p w14:paraId="0562CDE6" w14:textId="77777777" w:rsidR="00936098" w:rsidRPr="00A75A46" w:rsidRDefault="00936098">
      <w:pPr>
        <w:widowControl/>
        <w:ind w:left="360"/>
        <w:rPr>
          <w:sz w:val="24"/>
          <w:szCs w:val="24"/>
        </w:rPr>
      </w:pPr>
    </w:p>
    <w:p w14:paraId="3A819605" w14:textId="77777777" w:rsidR="00936098" w:rsidRPr="00A75A46" w:rsidRDefault="00EA0ED0">
      <w:pPr>
        <w:widowControl/>
        <w:spacing w:line="360" w:lineRule="auto"/>
        <w:ind w:firstLine="709"/>
        <w:jc w:val="right"/>
        <w:rPr>
          <w:sz w:val="28"/>
          <w:szCs w:val="28"/>
        </w:rPr>
      </w:pPr>
      <w:r w:rsidRPr="00A75A46">
        <w:rPr>
          <w:sz w:val="28"/>
          <w:szCs w:val="28"/>
        </w:rPr>
        <w:t>Таблица 7</w:t>
      </w:r>
    </w:p>
    <w:p w14:paraId="186510C4" w14:textId="77777777" w:rsidR="00936098" w:rsidRPr="00A75A46" w:rsidRDefault="00EA0ED0">
      <w:pPr>
        <w:widowControl/>
        <w:spacing w:line="360" w:lineRule="auto"/>
        <w:ind w:firstLine="709"/>
        <w:jc w:val="center"/>
        <w:rPr>
          <w:sz w:val="28"/>
          <w:szCs w:val="28"/>
        </w:rPr>
      </w:pPr>
      <w:r w:rsidRPr="00A75A46">
        <w:rPr>
          <w:sz w:val="28"/>
          <w:szCs w:val="28"/>
        </w:rPr>
        <w:t>Проведенные мероприятия по усилению безопасности сети предприятия</w:t>
      </w:r>
    </w:p>
    <w:tbl>
      <w:tblPr>
        <w:tblStyle w:val="7"/>
        <w:tblW w:w="857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87"/>
        <w:gridCol w:w="4287"/>
      </w:tblGrid>
      <w:tr w:rsidR="00936098" w:rsidRPr="00A75A46" w14:paraId="7AAD1F4C" w14:textId="77777777">
        <w:trPr>
          <w:trHeight w:val="107"/>
          <w:jc w:val="center"/>
        </w:trPr>
        <w:tc>
          <w:tcPr>
            <w:tcW w:w="4287" w:type="dxa"/>
          </w:tcPr>
          <w:p w14:paraId="7840E599" w14:textId="77777777" w:rsidR="00936098" w:rsidRPr="00A75A46" w:rsidRDefault="00EA0ED0">
            <w:pPr>
              <w:widowControl/>
              <w:rPr>
                <w:sz w:val="24"/>
                <w:szCs w:val="24"/>
              </w:rPr>
            </w:pPr>
            <w:r w:rsidRPr="00A75A46">
              <w:rPr>
                <w:sz w:val="24"/>
                <w:szCs w:val="24"/>
              </w:rPr>
              <w:t xml:space="preserve">Объект </w:t>
            </w:r>
          </w:p>
        </w:tc>
        <w:tc>
          <w:tcPr>
            <w:tcW w:w="4287" w:type="dxa"/>
          </w:tcPr>
          <w:p w14:paraId="6CB519D6" w14:textId="77777777" w:rsidR="00936098" w:rsidRPr="00A75A46" w:rsidRDefault="00EA0ED0">
            <w:pPr>
              <w:widowControl/>
              <w:rPr>
                <w:sz w:val="24"/>
                <w:szCs w:val="24"/>
              </w:rPr>
            </w:pPr>
            <w:r w:rsidRPr="00A75A46">
              <w:rPr>
                <w:sz w:val="24"/>
                <w:szCs w:val="24"/>
              </w:rPr>
              <w:t xml:space="preserve">Мероприятия </w:t>
            </w:r>
          </w:p>
        </w:tc>
      </w:tr>
      <w:tr w:rsidR="00936098" w:rsidRPr="00A75A46" w14:paraId="6F652A29" w14:textId="77777777">
        <w:trPr>
          <w:trHeight w:val="937"/>
          <w:jc w:val="center"/>
        </w:trPr>
        <w:tc>
          <w:tcPr>
            <w:tcW w:w="4287" w:type="dxa"/>
          </w:tcPr>
          <w:p w14:paraId="5E96B0DA" w14:textId="77777777" w:rsidR="00936098" w:rsidRPr="00A75A46" w:rsidRDefault="00EA0ED0">
            <w:pPr>
              <w:widowControl/>
              <w:rPr>
                <w:sz w:val="24"/>
                <w:szCs w:val="24"/>
              </w:rPr>
            </w:pPr>
            <w:r w:rsidRPr="00A75A46">
              <w:rPr>
                <w:sz w:val="24"/>
                <w:szCs w:val="24"/>
              </w:rPr>
              <w:t xml:space="preserve">Сервер </w:t>
            </w:r>
          </w:p>
        </w:tc>
        <w:tc>
          <w:tcPr>
            <w:tcW w:w="4287" w:type="dxa"/>
          </w:tcPr>
          <w:p w14:paraId="560B79FB" w14:textId="77777777" w:rsidR="00936098" w:rsidRPr="00A75A46" w:rsidRDefault="00EA0ED0">
            <w:pPr>
              <w:widowControl/>
              <w:rPr>
                <w:sz w:val="24"/>
                <w:szCs w:val="24"/>
              </w:rPr>
            </w:pPr>
            <w:r w:rsidRPr="00A75A46">
              <w:rPr>
                <w:sz w:val="24"/>
                <w:szCs w:val="24"/>
              </w:rPr>
              <w:t xml:space="preserve">Обновление ОС </w:t>
            </w:r>
          </w:p>
          <w:p w14:paraId="11536369" w14:textId="77777777" w:rsidR="00936098" w:rsidRPr="00A75A46" w:rsidRDefault="00EA0ED0">
            <w:pPr>
              <w:widowControl/>
              <w:rPr>
                <w:sz w:val="24"/>
                <w:szCs w:val="24"/>
              </w:rPr>
            </w:pPr>
            <w:r w:rsidRPr="00A75A46">
              <w:rPr>
                <w:sz w:val="24"/>
                <w:szCs w:val="24"/>
              </w:rPr>
              <w:t xml:space="preserve">Обновление антивируса </w:t>
            </w:r>
          </w:p>
          <w:p w14:paraId="471962B9" w14:textId="77777777" w:rsidR="00936098" w:rsidRPr="00A75A46" w:rsidRDefault="00EA0ED0">
            <w:pPr>
              <w:widowControl/>
              <w:rPr>
                <w:sz w:val="24"/>
                <w:szCs w:val="24"/>
              </w:rPr>
            </w:pPr>
            <w:r w:rsidRPr="00A75A46">
              <w:rPr>
                <w:sz w:val="24"/>
                <w:szCs w:val="24"/>
              </w:rPr>
              <w:t xml:space="preserve">Установка межсетевого экрана </w:t>
            </w:r>
          </w:p>
          <w:p w14:paraId="33ED3A29" w14:textId="77777777" w:rsidR="00936098" w:rsidRPr="00A75A46" w:rsidRDefault="00EA0ED0">
            <w:pPr>
              <w:widowControl/>
              <w:rPr>
                <w:sz w:val="24"/>
                <w:szCs w:val="24"/>
              </w:rPr>
            </w:pPr>
            <w:r w:rsidRPr="00A75A46">
              <w:rPr>
                <w:sz w:val="24"/>
                <w:szCs w:val="24"/>
              </w:rPr>
              <w:t xml:space="preserve">Установка прокси-сервера </w:t>
            </w:r>
          </w:p>
          <w:p w14:paraId="2EDD0067" w14:textId="77777777" w:rsidR="00936098" w:rsidRPr="00A75A46" w:rsidRDefault="00EA0ED0">
            <w:pPr>
              <w:widowControl/>
              <w:rPr>
                <w:sz w:val="24"/>
                <w:szCs w:val="24"/>
              </w:rPr>
            </w:pPr>
            <w:r w:rsidRPr="00A75A46">
              <w:rPr>
                <w:sz w:val="24"/>
                <w:szCs w:val="24"/>
              </w:rPr>
              <w:t xml:space="preserve">Установка почтового сервера </w:t>
            </w:r>
          </w:p>
        </w:tc>
      </w:tr>
      <w:tr w:rsidR="00936098" w:rsidRPr="00A75A46" w14:paraId="124F1924" w14:textId="77777777">
        <w:trPr>
          <w:trHeight w:val="523"/>
          <w:jc w:val="center"/>
        </w:trPr>
        <w:tc>
          <w:tcPr>
            <w:tcW w:w="4287" w:type="dxa"/>
          </w:tcPr>
          <w:p w14:paraId="170F5052" w14:textId="77777777" w:rsidR="00936098" w:rsidRPr="00A75A46" w:rsidRDefault="00EA0ED0">
            <w:pPr>
              <w:widowControl/>
              <w:rPr>
                <w:sz w:val="24"/>
                <w:szCs w:val="24"/>
              </w:rPr>
            </w:pPr>
            <w:r w:rsidRPr="00A75A46">
              <w:rPr>
                <w:sz w:val="24"/>
                <w:szCs w:val="24"/>
              </w:rPr>
              <w:lastRenderedPageBreak/>
              <w:t xml:space="preserve">Рабочие станции </w:t>
            </w:r>
          </w:p>
        </w:tc>
        <w:tc>
          <w:tcPr>
            <w:tcW w:w="4287" w:type="dxa"/>
          </w:tcPr>
          <w:p w14:paraId="41892325" w14:textId="77777777" w:rsidR="00936098" w:rsidRPr="00A75A46" w:rsidRDefault="00EA0ED0">
            <w:pPr>
              <w:widowControl/>
              <w:rPr>
                <w:sz w:val="24"/>
                <w:szCs w:val="24"/>
              </w:rPr>
            </w:pPr>
            <w:r w:rsidRPr="00A75A46">
              <w:rPr>
                <w:sz w:val="24"/>
                <w:szCs w:val="24"/>
              </w:rPr>
              <w:t xml:space="preserve">Обновление ОС </w:t>
            </w:r>
          </w:p>
          <w:p w14:paraId="4516159D" w14:textId="77777777" w:rsidR="00936098" w:rsidRPr="00A75A46" w:rsidRDefault="00EA0ED0">
            <w:pPr>
              <w:widowControl/>
              <w:rPr>
                <w:sz w:val="24"/>
                <w:szCs w:val="24"/>
              </w:rPr>
            </w:pPr>
            <w:r w:rsidRPr="00A75A46">
              <w:rPr>
                <w:sz w:val="24"/>
                <w:szCs w:val="24"/>
              </w:rPr>
              <w:t xml:space="preserve">Обновление антивируса </w:t>
            </w:r>
          </w:p>
          <w:p w14:paraId="7B47F356" w14:textId="77777777" w:rsidR="00936098" w:rsidRPr="00A75A46" w:rsidRDefault="00EA0ED0">
            <w:pPr>
              <w:widowControl/>
              <w:rPr>
                <w:sz w:val="24"/>
                <w:szCs w:val="24"/>
              </w:rPr>
            </w:pPr>
            <w:r w:rsidRPr="00A75A46">
              <w:rPr>
                <w:sz w:val="24"/>
                <w:szCs w:val="24"/>
              </w:rPr>
              <w:t xml:space="preserve">Установка парольных защит </w:t>
            </w:r>
          </w:p>
        </w:tc>
      </w:tr>
      <w:tr w:rsidR="00936098" w:rsidRPr="00A75A46" w14:paraId="64FBC123" w14:textId="77777777">
        <w:trPr>
          <w:trHeight w:val="109"/>
          <w:jc w:val="center"/>
        </w:trPr>
        <w:tc>
          <w:tcPr>
            <w:tcW w:w="4287" w:type="dxa"/>
          </w:tcPr>
          <w:p w14:paraId="7F8426F5" w14:textId="77777777" w:rsidR="00936098" w:rsidRPr="00A75A46" w:rsidRDefault="00EA0ED0">
            <w:pPr>
              <w:widowControl/>
              <w:rPr>
                <w:sz w:val="24"/>
                <w:szCs w:val="24"/>
              </w:rPr>
            </w:pPr>
            <w:r w:rsidRPr="00A75A46">
              <w:rPr>
                <w:sz w:val="24"/>
                <w:szCs w:val="24"/>
              </w:rPr>
              <w:t xml:space="preserve">Соединения </w:t>
            </w:r>
          </w:p>
        </w:tc>
        <w:tc>
          <w:tcPr>
            <w:tcW w:w="4287" w:type="dxa"/>
          </w:tcPr>
          <w:p w14:paraId="0BD77DA4" w14:textId="77777777" w:rsidR="00936098" w:rsidRPr="00A75A46" w:rsidRDefault="00EA0ED0">
            <w:pPr>
              <w:widowControl/>
              <w:rPr>
                <w:sz w:val="24"/>
                <w:szCs w:val="24"/>
              </w:rPr>
            </w:pPr>
            <w:r w:rsidRPr="00A75A46">
              <w:rPr>
                <w:sz w:val="24"/>
                <w:szCs w:val="24"/>
              </w:rPr>
              <w:t xml:space="preserve">Использование защищённого Интернет-соединения </w:t>
            </w:r>
          </w:p>
        </w:tc>
      </w:tr>
    </w:tbl>
    <w:p w14:paraId="292D3D46" w14:textId="77777777" w:rsidR="00936098" w:rsidRPr="00A75A46" w:rsidRDefault="00936098">
      <w:pPr>
        <w:widowControl/>
        <w:spacing w:line="360" w:lineRule="auto"/>
        <w:ind w:firstLine="709"/>
        <w:jc w:val="both"/>
        <w:rPr>
          <w:sz w:val="28"/>
          <w:szCs w:val="28"/>
        </w:rPr>
      </w:pPr>
    </w:p>
    <w:p w14:paraId="47946CF0" w14:textId="77777777" w:rsidR="00936098" w:rsidRPr="00A75A46" w:rsidRDefault="00EA0ED0">
      <w:pPr>
        <w:widowControl/>
        <w:spacing w:line="360" w:lineRule="auto"/>
        <w:ind w:firstLine="709"/>
        <w:jc w:val="both"/>
        <w:rPr>
          <w:sz w:val="28"/>
          <w:szCs w:val="28"/>
        </w:rPr>
      </w:pPr>
      <w:r w:rsidRPr="00A75A46">
        <w:rPr>
          <w:sz w:val="28"/>
          <w:szCs w:val="28"/>
        </w:rPr>
        <w:t xml:space="preserve">В качестве компонента предупреждения уголовных правонарушений в среде компьютеров рассматривают инженерно-техническое обеспечение безопасности в отношении компьютеров. Данное обеспечение входит в комплексную политику защиты данных. В качестве совокупности мероприятий по защите ИС, а также технических инструментов и рычагов, должна быть рассмотрена защита, являющаяся инженерно-технической. </w:t>
      </w:r>
    </w:p>
    <w:p w14:paraId="24240A1B" w14:textId="77777777" w:rsidR="00936098" w:rsidRPr="00A75A46" w:rsidRDefault="00EA0ED0">
      <w:pPr>
        <w:widowControl/>
        <w:spacing w:line="360" w:lineRule="auto"/>
        <w:ind w:firstLine="709"/>
        <w:jc w:val="both"/>
        <w:rPr>
          <w:sz w:val="28"/>
          <w:szCs w:val="28"/>
        </w:rPr>
      </w:pPr>
      <w:r w:rsidRPr="00A75A46">
        <w:rPr>
          <w:sz w:val="28"/>
          <w:szCs w:val="28"/>
        </w:rPr>
        <w:t xml:space="preserve">Применяются различные средства обеспечения защиты данных, в том числе, физические и программные, аппаратные и криптографические. Все они необходимы для противоборства техническим разведывательным инструментам на предприятиях. </w:t>
      </w:r>
    </w:p>
    <w:p w14:paraId="15A47C43" w14:textId="77777777" w:rsidR="00936098" w:rsidRPr="00A75A46" w:rsidRDefault="00EA0ED0">
      <w:pPr>
        <w:widowControl/>
        <w:spacing w:line="360" w:lineRule="auto"/>
        <w:ind w:firstLine="709"/>
        <w:jc w:val="both"/>
        <w:rPr>
          <w:sz w:val="28"/>
          <w:szCs w:val="28"/>
        </w:rPr>
      </w:pPr>
      <w:r w:rsidRPr="00A75A46">
        <w:rPr>
          <w:sz w:val="28"/>
          <w:szCs w:val="28"/>
        </w:rPr>
        <w:t xml:space="preserve">Инструменты информационных носителей и компьютерной техники, охрана здания предприятия, а также помещения со станциями, являющимися рабочими, подразумеваются под физическими методами обеспечения защиты данных. </w:t>
      </w:r>
    </w:p>
    <w:p w14:paraId="623FD0A2" w14:textId="77777777" w:rsidR="00936098" w:rsidRPr="00A75A46" w:rsidRDefault="00EA0ED0">
      <w:pPr>
        <w:widowControl/>
        <w:spacing w:line="360" w:lineRule="auto"/>
        <w:ind w:firstLine="709"/>
        <w:jc w:val="both"/>
        <w:rPr>
          <w:sz w:val="28"/>
          <w:szCs w:val="28"/>
        </w:rPr>
      </w:pPr>
      <w:r w:rsidRPr="00A75A46">
        <w:rPr>
          <w:sz w:val="28"/>
          <w:szCs w:val="28"/>
        </w:rPr>
        <w:t xml:space="preserve">Оборудование, представленное в виде обособленных технических средств, компьютеров, используемых для обеспечения высокого уровня защиты, обычно называют аппаратными методами защиты информации. </w:t>
      </w:r>
    </w:p>
    <w:p w14:paraId="4533BCD4" w14:textId="77777777" w:rsidR="00936098" w:rsidRPr="00A75A46" w:rsidRDefault="00EA0ED0">
      <w:pPr>
        <w:widowControl/>
        <w:spacing w:line="360" w:lineRule="auto"/>
        <w:ind w:firstLine="709"/>
        <w:jc w:val="both"/>
        <w:rPr>
          <w:sz w:val="28"/>
          <w:szCs w:val="28"/>
        </w:rPr>
      </w:pPr>
      <w:r w:rsidRPr="00A75A46">
        <w:rPr>
          <w:sz w:val="28"/>
          <w:szCs w:val="28"/>
        </w:rPr>
        <w:t>Получается, что происходит изменение структуры инженерного и технического комплекса ИБ, а также защиты данных компании. Данная структура проиллюстрирована на рис.5.</w:t>
      </w:r>
    </w:p>
    <w:p w14:paraId="6CDFF305" w14:textId="77777777" w:rsidR="00936098" w:rsidRPr="00A75A46" w:rsidRDefault="00936098">
      <w:pPr>
        <w:widowControl/>
        <w:spacing w:line="360" w:lineRule="auto"/>
        <w:ind w:firstLine="709"/>
        <w:jc w:val="both"/>
        <w:rPr>
          <w:sz w:val="28"/>
          <w:szCs w:val="28"/>
        </w:rPr>
      </w:pPr>
    </w:p>
    <w:p w14:paraId="667AF722" w14:textId="77777777" w:rsidR="00936098" w:rsidRPr="00A75A46" w:rsidRDefault="00EA0ED0">
      <w:pPr>
        <w:widowControl/>
        <w:spacing w:line="360" w:lineRule="auto"/>
        <w:ind w:firstLine="709"/>
        <w:jc w:val="center"/>
        <w:rPr>
          <w:sz w:val="28"/>
          <w:szCs w:val="28"/>
        </w:rPr>
      </w:pPr>
      <w:r w:rsidRPr="00A75A46">
        <w:rPr>
          <w:noProof/>
        </w:rPr>
        <w:lastRenderedPageBreak/>
        <w:drawing>
          <wp:inline distT="0" distB="0" distL="0" distR="0" wp14:anchorId="30FE23EE" wp14:editId="20B52187">
            <wp:extent cx="3465249" cy="3568690"/>
            <wp:effectExtent l="0" t="0" r="0" b="0"/>
            <wp:docPr id="224"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2"/>
                    <a:srcRect l="22757" t="17959" r="45032" b="23034"/>
                    <a:stretch>
                      <a:fillRect/>
                    </a:stretch>
                  </pic:blipFill>
                  <pic:spPr>
                    <a:xfrm>
                      <a:off x="0" y="0"/>
                      <a:ext cx="3465249" cy="3568690"/>
                    </a:xfrm>
                    <a:prstGeom prst="rect">
                      <a:avLst/>
                    </a:prstGeom>
                    <a:ln/>
                  </pic:spPr>
                </pic:pic>
              </a:graphicData>
            </a:graphic>
          </wp:inline>
        </w:drawing>
      </w:r>
    </w:p>
    <w:p w14:paraId="1667B7FC" w14:textId="77777777" w:rsidR="00936098" w:rsidRPr="00A75A46" w:rsidRDefault="00EA0ED0">
      <w:pPr>
        <w:widowControl/>
        <w:spacing w:line="360" w:lineRule="auto"/>
        <w:ind w:firstLine="709"/>
        <w:jc w:val="center"/>
        <w:rPr>
          <w:sz w:val="28"/>
          <w:szCs w:val="28"/>
        </w:rPr>
      </w:pPr>
      <w:r w:rsidRPr="00A75A46">
        <w:rPr>
          <w:sz w:val="28"/>
          <w:szCs w:val="28"/>
        </w:rPr>
        <w:t>Рисунок 5 - Структура инженерно-технического комплекса</w:t>
      </w:r>
    </w:p>
    <w:p w14:paraId="2409EFDA" w14:textId="77777777" w:rsidR="00936098" w:rsidRPr="00A75A46" w:rsidRDefault="00936098">
      <w:pPr>
        <w:widowControl/>
        <w:spacing w:line="360" w:lineRule="auto"/>
        <w:ind w:firstLine="709"/>
        <w:jc w:val="center"/>
        <w:rPr>
          <w:sz w:val="28"/>
          <w:szCs w:val="28"/>
        </w:rPr>
      </w:pPr>
    </w:p>
    <w:p w14:paraId="2C43459A" w14:textId="77777777" w:rsidR="00936098" w:rsidRPr="00A75A46" w:rsidRDefault="00EA0ED0">
      <w:pPr>
        <w:widowControl/>
        <w:spacing w:line="360" w:lineRule="auto"/>
        <w:ind w:firstLine="709"/>
        <w:jc w:val="both"/>
        <w:rPr>
          <w:sz w:val="28"/>
          <w:szCs w:val="28"/>
        </w:rPr>
      </w:pPr>
      <w:r w:rsidRPr="00A75A46">
        <w:rPr>
          <w:sz w:val="28"/>
          <w:szCs w:val="28"/>
        </w:rPr>
        <w:t>Посредством комплекса (инженерного и технического) доступ к сети ограничивается на предприятии, осуществляется разделение доступа к БД. Осуществление демонтажа инструментов подключения носителей  (внешних), а также корпусная опломбировка требуются для предотвращения копирования  данных на те носители, которые являются внешними. Данное действие производится на каждой рабочей станции, которая является персональной. В целях обеспечения ИБ компьютеров проведены мероприятия, которые продемонстрированы в таблице 8.</w:t>
      </w:r>
    </w:p>
    <w:p w14:paraId="2BD202C2" w14:textId="77777777" w:rsidR="00936098" w:rsidRPr="00A75A46" w:rsidRDefault="00EA0ED0">
      <w:pPr>
        <w:widowControl/>
        <w:spacing w:line="360" w:lineRule="auto"/>
        <w:ind w:firstLine="709"/>
        <w:jc w:val="right"/>
        <w:rPr>
          <w:sz w:val="28"/>
          <w:szCs w:val="28"/>
        </w:rPr>
      </w:pPr>
      <w:r w:rsidRPr="00A75A46">
        <w:rPr>
          <w:sz w:val="28"/>
          <w:szCs w:val="28"/>
        </w:rPr>
        <w:t>Таблица 8</w:t>
      </w:r>
    </w:p>
    <w:p w14:paraId="32C08FD7" w14:textId="77777777" w:rsidR="00936098" w:rsidRPr="00A75A46" w:rsidRDefault="00EA0ED0">
      <w:pPr>
        <w:widowControl/>
        <w:spacing w:line="360" w:lineRule="auto"/>
        <w:ind w:firstLine="709"/>
        <w:jc w:val="center"/>
        <w:rPr>
          <w:sz w:val="28"/>
          <w:szCs w:val="28"/>
        </w:rPr>
      </w:pPr>
      <w:r w:rsidRPr="00A75A46">
        <w:rPr>
          <w:sz w:val="28"/>
          <w:szCs w:val="28"/>
        </w:rPr>
        <w:t>Произведенные мероприятия обеспечения информационной безопасности</w:t>
      </w:r>
    </w:p>
    <w:tbl>
      <w:tblPr>
        <w:tblStyle w:val="60"/>
        <w:tblW w:w="835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3"/>
        <w:gridCol w:w="4816"/>
      </w:tblGrid>
      <w:tr w:rsidR="00936098" w:rsidRPr="00A75A46" w14:paraId="5934C65A" w14:textId="77777777">
        <w:trPr>
          <w:trHeight w:val="107"/>
          <w:jc w:val="center"/>
        </w:trPr>
        <w:tc>
          <w:tcPr>
            <w:tcW w:w="3543" w:type="dxa"/>
          </w:tcPr>
          <w:p w14:paraId="205AE9E6" w14:textId="77777777" w:rsidR="00936098" w:rsidRPr="00A75A46" w:rsidRDefault="00EA0ED0">
            <w:pPr>
              <w:widowControl/>
              <w:rPr>
                <w:sz w:val="24"/>
                <w:szCs w:val="24"/>
              </w:rPr>
            </w:pPr>
            <w:r w:rsidRPr="00A75A46">
              <w:rPr>
                <w:sz w:val="24"/>
                <w:szCs w:val="24"/>
              </w:rPr>
              <w:t xml:space="preserve">Объект </w:t>
            </w:r>
          </w:p>
        </w:tc>
        <w:tc>
          <w:tcPr>
            <w:tcW w:w="4816" w:type="dxa"/>
          </w:tcPr>
          <w:p w14:paraId="5ACBD845" w14:textId="77777777" w:rsidR="00936098" w:rsidRPr="00A75A46" w:rsidRDefault="00EA0ED0">
            <w:pPr>
              <w:widowControl/>
              <w:rPr>
                <w:sz w:val="24"/>
                <w:szCs w:val="24"/>
              </w:rPr>
            </w:pPr>
            <w:r w:rsidRPr="00A75A46">
              <w:rPr>
                <w:sz w:val="24"/>
                <w:szCs w:val="24"/>
              </w:rPr>
              <w:t xml:space="preserve">Мероприятия </w:t>
            </w:r>
          </w:p>
        </w:tc>
      </w:tr>
      <w:tr w:rsidR="00936098" w:rsidRPr="00A75A46" w14:paraId="5F88E7D1" w14:textId="77777777">
        <w:trPr>
          <w:trHeight w:val="109"/>
          <w:jc w:val="center"/>
        </w:trPr>
        <w:tc>
          <w:tcPr>
            <w:tcW w:w="3543" w:type="dxa"/>
          </w:tcPr>
          <w:p w14:paraId="58AA4B20" w14:textId="77777777" w:rsidR="00936098" w:rsidRPr="00A75A46" w:rsidRDefault="00EA0ED0">
            <w:pPr>
              <w:widowControl/>
              <w:rPr>
                <w:sz w:val="24"/>
                <w:szCs w:val="24"/>
              </w:rPr>
            </w:pPr>
            <w:r w:rsidRPr="00A75A46">
              <w:rPr>
                <w:sz w:val="24"/>
                <w:szCs w:val="24"/>
              </w:rPr>
              <w:t>Сервер</w:t>
            </w:r>
          </w:p>
        </w:tc>
        <w:tc>
          <w:tcPr>
            <w:tcW w:w="4816" w:type="dxa"/>
          </w:tcPr>
          <w:p w14:paraId="18110210" w14:textId="77777777" w:rsidR="00936098" w:rsidRPr="00A75A46" w:rsidRDefault="00EA0ED0">
            <w:pPr>
              <w:widowControl/>
              <w:rPr>
                <w:sz w:val="24"/>
                <w:szCs w:val="24"/>
              </w:rPr>
            </w:pPr>
            <w:r w:rsidRPr="00A75A46">
              <w:rPr>
                <w:sz w:val="24"/>
                <w:szCs w:val="24"/>
              </w:rPr>
              <w:t xml:space="preserve">Физические средства ограничения доступа </w:t>
            </w:r>
          </w:p>
        </w:tc>
      </w:tr>
      <w:tr w:rsidR="00936098" w:rsidRPr="00A75A46" w14:paraId="3E97039B" w14:textId="77777777">
        <w:trPr>
          <w:trHeight w:val="109"/>
          <w:jc w:val="center"/>
        </w:trPr>
        <w:tc>
          <w:tcPr>
            <w:tcW w:w="3543" w:type="dxa"/>
          </w:tcPr>
          <w:p w14:paraId="22322C1F" w14:textId="77777777" w:rsidR="00936098" w:rsidRPr="00A75A46" w:rsidRDefault="00EA0ED0">
            <w:pPr>
              <w:widowControl/>
              <w:rPr>
                <w:sz w:val="24"/>
                <w:szCs w:val="24"/>
              </w:rPr>
            </w:pPr>
            <w:r w:rsidRPr="00A75A46">
              <w:rPr>
                <w:sz w:val="24"/>
                <w:szCs w:val="24"/>
              </w:rPr>
              <w:t xml:space="preserve">Узлы сети </w:t>
            </w:r>
          </w:p>
        </w:tc>
        <w:tc>
          <w:tcPr>
            <w:tcW w:w="4816" w:type="dxa"/>
          </w:tcPr>
          <w:p w14:paraId="79D36A04" w14:textId="77777777" w:rsidR="00936098" w:rsidRPr="00A75A46" w:rsidRDefault="00EA0ED0">
            <w:pPr>
              <w:widowControl/>
              <w:rPr>
                <w:sz w:val="24"/>
                <w:szCs w:val="24"/>
              </w:rPr>
            </w:pPr>
            <w:r w:rsidRPr="00A75A46">
              <w:rPr>
                <w:sz w:val="24"/>
                <w:szCs w:val="24"/>
              </w:rPr>
              <w:t xml:space="preserve">Физические средства ограничения доступа </w:t>
            </w:r>
          </w:p>
        </w:tc>
      </w:tr>
      <w:tr w:rsidR="00936098" w:rsidRPr="00A75A46" w14:paraId="45BD0DD0" w14:textId="77777777">
        <w:trPr>
          <w:trHeight w:val="523"/>
          <w:jc w:val="center"/>
        </w:trPr>
        <w:tc>
          <w:tcPr>
            <w:tcW w:w="3543" w:type="dxa"/>
          </w:tcPr>
          <w:p w14:paraId="4272175E" w14:textId="77777777" w:rsidR="00936098" w:rsidRPr="00A75A46" w:rsidRDefault="00EA0ED0">
            <w:pPr>
              <w:widowControl/>
              <w:rPr>
                <w:sz w:val="24"/>
                <w:szCs w:val="24"/>
              </w:rPr>
            </w:pPr>
            <w:r w:rsidRPr="00A75A46">
              <w:rPr>
                <w:sz w:val="24"/>
                <w:szCs w:val="24"/>
              </w:rPr>
              <w:t xml:space="preserve">Рабочие станции </w:t>
            </w:r>
          </w:p>
        </w:tc>
        <w:tc>
          <w:tcPr>
            <w:tcW w:w="4816" w:type="dxa"/>
          </w:tcPr>
          <w:p w14:paraId="2DF7449F" w14:textId="77777777" w:rsidR="00936098" w:rsidRPr="00A75A46" w:rsidRDefault="00EA0ED0">
            <w:pPr>
              <w:widowControl/>
              <w:rPr>
                <w:sz w:val="24"/>
                <w:szCs w:val="24"/>
              </w:rPr>
            </w:pPr>
            <w:r w:rsidRPr="00A75A46">
              <w:rPr>
                <w:sz w:val="24"/>
                <w:szCs w:val="24"/>
              </w:rPr>
              <w:t xml:space="preserve">Опломбировка корпуса с применением специальных запорных устройств </w:t>
            </w:r>
          </w:p>
          <w:p w14:paraId="02104894" w14:textId="77777777" w:rsidR="00936098" w:rsidRPr="00A75A46" w:rsidRDefault="00EA0ED0">
            <w:pPr>
              <w:widowControl/>
              <w:rPr>
                <w:sz w:val="24"/>
                <w:szCs w:val="24"/>
              </w:rPr>
            </w:pPr>
            <w:r w:rsidRPr="00A75A46">
              <w:rPr>
                <w:sz w:val="24"/>
                <w:szCs w:val="24"/>
              </w:rPr>
              <w:t xml:space="preserve">Демонтаж средств подключения внешних носителей информации </w:t>
            </w:r>
          </w:p>
        </w:tc>
      </w:tr>
    </w:tbl>
    <w:p w14:paraId="00C7B950" w14:textId="77777777" w:rsidR="00936098" w:rsidRPr="00A75A46" w:rsidRDefault="00936098">
      <w:pPr>
        <w:widowControl/>
        <w:spacing w:line="360" w:lineRule="auto"/>
        <w:ind w:firstLine="709"/>
        <w:jc w:val="both"/>
        <w:rPr>
          <w:sz w:val="28"/>
          <w:szCs w:val="28"/>
        </w:rPr>
      </w:pPr>
    </w:p>
    <w:p w14:paraId="091CE6E4" w14:textId="77777777" w:rsidR="00936098" w:rsidRPr="00A75A46" w:rsidRDefault="00EA0ED0">
      <w:pPr>
        <w:widowControl/>
        <w:spacing w:line="360" w:lineRule="auto"/>
        <w:ind w:firstLine="709"/>
        <w:jc w:val="both"/>
        <w:rPr>
          <w:sz w:val="28"/>
          <w:szCs w:val="28"/>
        </w:rPr>
      </w:pPr>
      <w:r w:rsidRPr="00A75A46">
        <w:rPr>
          <w:sz w:val="28"/>
          <w:szCs w:val="28"/>
        </w:rPr>
        <w:lastRenderedPageBreak/>
        <w:t xml:space="preserve">Данные по важности защищаемых объектов сведены в таблицу 9 </w:t>
      </w:r>
    </w:p>
    <w:p w14:paraId="34D26E7B" w14:textId="77777777" w:rsidR="00936098" w:rsidRPr="00A75A46" w:rsidRDefault="00EA0ED0">
      <w:pPr>
        <w:widowControl/>
        <w:spacing w:line="360" w:lineRule="auto"/>
        <w:ind w:firstLine="709"/>
        <w:jc w:val="right"/>
        <w:rPr>
          <w:sz w:val="28"/>
          <w:szCs w:val="28"/>
        </w:rPr>
      </w:pPr>
      <w:r w:rsidRPr="00A75A46">
        <w:rPr>
          <w:sz w:val="28"/>
          <w:szCs w:val="28"/>
        </w:rPr>
        <w:t xml:space="preserve">Таблица 9 </w:t>
      </w:r>
    </w:p>
    <w:p w14:paraId="07E525C3" w14:textId="77777777" w:rsidR="00936098" w:rsidRPr="00A75A46" w:rsidRDefault="00EA0ED0">
      <w:pPr>
        <w:widowControl/>
        <w:spacing w:line="360" w:lineRule="auto"/>
        <w:ind w:firstLine="709"/>
        <w:jc w:val="center"/>
        <w:rPr>
          <w:sz w:val="28"/>
          <w:szCs w:val="28"/>
        </w:rPr>
      </w:pPr>
      <w:r w:rsidRPr="00A75A46">
        <w:rPr>
          <w:sz w:val="28"/>
          <w:szCs w:val="28"/>
        </w:rPr>
        <w:t>Распределение по важности защищаемых объектов</w:t>
      </w:r>
    </w:p>
    <w:tbl>
      <w:tblPr>
        <w:tblStyle w:val="50"/>
        <w:tblW w:w="879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32"/>
        <w:gridCol w:w="2932"/>
        <w:gridCol w:w="2932"/>
      </w:tblGrid>
      <w:tr w:rsidR="00936098" w:rsidRPr="00A75A46" w14:paraId="63C28873" w14:textId="77777777">
        <w:trPr>
          <w:trHeight w:val="107"/>
          <w:jc w:val="center"/>
        </w:trPr>
        <w:tc>
          <w:tcPr>
            <w:tcW w:w="2932" w:type="dxa"/>
          </w:tcPr>
          <w:p w14:paraId="7CE66717" w14:textId="77777777" w:rsidR="00936098" w:rsidRPr="00A75A46" w:rsidRDefault="00EA0ED0">
            <w:pPr>
              <w:widowControl/>
              <w:rPr>
                <w:sz w:val="24"/>
                <w:szCs w:val="24"/>
              </w:rPr>
            </w:pPr>
            <w:r w:rsidRPr="00A75A46">
              <w:rPr>
                <w:sz w:val="24"/>
                <w:szCs w:val="24"/>
              </w:rPr>
              <w:t xml:space="preserve">№ п/п </w:t>
            </w:r>
          </w:p>
        </w:tc>
        <w:tc>
          <w:tcPr>
            <w:tcW w:w="2932" w:type="dxa"/>
          </w:tcPr>
          <w:p w14:paraId="2E0DDD39" w14:textId="77777777" w:rsidR="00936098" w:rsidRPr="00A75A46" w:rsidRDefault="00EA0ED0">
            <w:pPr>
              <w:widowControl/>
              <w:rPr>
                <w:sz w:val="24"/>
                <w:szCs w:val="24"/>
              </w:rPr>
            </w:pPr>
            <w:r w:rsidRPr="00A75A46">
              <w:rPr>
                <w:sz w:val="24"/>
                <w:szCs w:val="24"/>
              </w:rPr>
              <w:t xml:space="preserve">Класс </w:t>
            </w:r>
          </w:p>
        </w:tc>
        <w:tc>
          <w:tcPr>
            <w:tcW w:w="2932" w:type="dxa"/>
          </w:tcPr>
          <w:p w14:paraId="64EC9950" w14:textId="77777777" w:rsidR="00936098" w:rsidRPr="00A75A46" w:rsidRDefault="00EA0ED0">
            <w:pPr>
              <w:widowControl/>
              <w:rPr>
                <w:sz w:val="24"/>
                <w:szCs w:val="24"/>
              </w:rPr>
            </w:pPr>
            <w:r w:rsidRPr="00A75A46">
              <w:rPr>
                <w:sz w:val="24"/>
                <w:szCs w:val="24"/>
              </w:rPr>
              <w:t xml:space="preserve">Наименование объекта </w:t>
            </w:r>
          </w:p>
        </w:tc>
      </w:tr>
      <w:tr w:rsidR="00936098" w:rsidRPr="00A75A46" w14:paraId="4138DEE0" w14:textId="77777777">
        <w:trPr>
          <w:trHeight w:val="109"/>
          <w:jc w:val="center"/>
        </w:trPr>
        <w:tc>
          <w:tcPr>
            <w:tcW w:w="2932" w:type="dxa"/>
          </w:tcPr>
          <w:p w14:paraId="38F97D51" w14:textId="77777777" w:rsidR="00936098" w:rsidRPr="00A75A46" w:rsidRDefault="00EA0ED0">
            <w:pPr>
              <w:widowControl/>
              <w:rPr>
                <w:sz w:val="24"/>
                <w:szCs w:val="24"/>
              </w:rPr>
            </w:pPr>
            <w:r w:rsidRPr="00A75A46">
              <w:rPr>
                <w:sz w:val="24"/>
                <w:szCs w:val="24"/>
              </w:rPr>
              <w:t xml:space="preserve">1 </w:t>
            </w:r>
          </w:p>
        </w:tc>
        <w:tc>
          <w:tcPr>
            <w:tcW w:w="2932" w:type="dxa"/>
          </w:tcPr>
          <w:p w14:paraId="56496896" w14:textId="77777777" w:rsidR="00936098" w:rsidRPr="00A75A46" w:rsidRDefault="00EA0ED0">
            <w:pPr>
              <w:widowControl/>
              <w:rPr>
                <w:sz w:val="24"/>
                <w:szCs w:val="24"/>
              </w:rPr>
            </w:pPr>
            <w:r w:rsidRPr="00A75A46">
              <w:rPr>
                <w:sz w:val="24"/>
                <w:szCs w:val="24"/>
              </w:rPr>
              <w:t xml:space="preserve">1 </w:t>
            </w:r>
          </w:p>
        </w:tc>
        <w:tc>
          <w:tcPr>
            <w:tcW w:w="2932" w:type="dxa"/>
          </w:tcPr>
          <w:p w14:paraId="593E2C5D" w14:textId="77777777" w:rsidR="00936098" w:rsidRPr="00A75A46" w:rsidRDefault="00EA0ED0">
            <w:pPr>
              <w:widowControl/>
              <w:rPr>
                <w:sz w:val="24"/>
                <w:szCs w:val="24"/>
              </w:rPr>
            </w:pPr>
            <w:r w:rsidRPr="00A75A46">
              <w:rPr>
                <w:sz w:val="24"/>
                <w:szCs w:val="24"/>
              </w:rPr>
              <w:t xml:space="preserve">Компьютер руководителя </w:t>
            </w:r>
          </w:p>
        </w:tc>
      </w:tr>
      <w:tr w:rsidR="00936098" w:rsidRPr="00A75A46" w14:paraId="74EC89AC" w14:textId="77777777">
        <w:trPr>
          <w:trHeight w:val="109"/>
          <w:jc w:val="center"/>
        </w:trPr>
        <w:tc>
          <w:tcPr>
            <w:tcW w:w="2932" w:type="dxa"/>
          </w:tcPr>
          <w:p w14:paraId="3DCB1137" w14:textId="77777777" w:rsidR="00936098" w:rsidRPr="00A75A46" w:rsidRDefault="00EA0ED0">
            <w:pPr>
              <w:widowControl/>
              <w:rPr>
                <w:sz w:val="24"/>
                <w:szCs w:val="24"/>
              </w:rPr>
            </w:pPr>
            <w:r w:rsidRPr="00A75A46">
              <w:rPr>
                <w:sz w:val="24"/>
                <w:szCs w:val="24"/>
              </w:rPr>
              <w:t xml:space="preserve">2 </w:t>
            </w:r>
          </w:p>
        </w:tc>
        <w:tc>
          <w:tcPr>
            <w:tcW w:w="2932" w:type="dxa"/>
          </w:tcPr>
          <w:p w14:paraId="32603CA7" w14:textId="77777777" w:rsidR="00936098" w:rsidRPr="00A75A46" w:rsidRDefault="00EA0ED0">
            <w:pPr>
              <w:widowControl/>
              <w:rPr>
                <w:sz w:val="24"/>
                <w:szCs w:val="24"/>
              </w:rPr>
            </w:pPr>
            <w:r w:rsidRPr="00A75A46">
              <w:rPr>
                <w:sz w:val="24"/>
                <w:szCs w:val="24"/>
              </w:rPr>
              <w:t xml:space="preserve">1 </w:t>
            </w:r>
          </w:p>
        </w:tc>
        <w:tc>
          <w:tcPr>
            <w:tcW w:w="2932" w:type="dxa"/>
          </w:tcPr>
          <w:p w14:paraId="3103AC0F" w14:textId="77777777" w:rsidR="00936098" w:rsidRPr="00A75A46" w:rsidRDefault="00EA0ED0">
            <w:pPr>
              <w:widowControl/>
              <w:rPr>
                <w:sz w:val="24"/>
                <w:szCs w:val="24"/>
              </w:rPr>
            </w:pPr>
            <w:r w:rsidRPr="00A75A46">
              <w:rPr>
                <w:sz w:val="24"/>
                <w:szCs w:val="24"/>
              </w:rPr>
              <w:t xml:space="preserve">Компьютер секретаря </w:t>
            </w:r>
          </w:p>
        </w:tc>
      </w:tr>
      <w:tr w:rsidR="00936098" w:rsidRPr="00A75A46" w14:paraId="6EAEF9CE" w14:textId="77777777">
        <w:trPr>
          <w:trHeight w:val="109"/>
          <w:jc w:val="center"/>
        </w:trPr>
        <w:tc>
          <w:tcPr>
            <w:tcW w:w="2932" w:type="dxa"/>
          </w:tcPr>
          <w:p w14:paraId="316A7D9A" w14:textId="77777777" w:rsidR="00936098" w:rsidRPr="00A75A46" w:rsidRDefault="00EA0ED0">
            <w:pPr>
              <w:widowControl/>
              <w:rPr>
                <w:sz w:val="24"/>
                <w:szCs w:val="24"/>
              </w:rPr>
            </w:pPr>
            <w:r w:rsidRPr="00A75A46">
              <w:rPr>
                <w:sz w:val="24"/>
                <w:szCs w:val="24"/>
              </w:rPr>
              <w:t xml:space="preserve">3 </w:t>
            </w:r>
          </w:p>
        </w:tc>
        <w:tc>
          <w:tcPr>
            <w:tcW w:w="2932" w:type="dxa"/>
          </w:tcPr>
          <w:p w14:paraId="5D6148FF" w14:textId="77777777" w:rsidR="00936098" w:rsidRPr="00A75A46" w:rsidRDefault="00EA0ED0">
            <w:pPr>
              <w:widowControl/>
              <w:rPr>
                <w:sz w:val="24"/>
                <w:szCs w:val="24"/>
              </w:rPr>
            </w:pPr>
            <w:r w:rsidRPr="00A75A46">
              <w:rPr>
                <w:sz w:val="24"/>
                <w:szCs w:val="24"/>
              </w:rPr>
              <w:t xml:space="preserve">1 </w:t>
            </w:r>
          </w:p>
        </w:tc>
        <w:tc>
          <w:tcPr>
            <w:tcW w:w="2932" w:type="dxa"/>
          </w:tcPr>
          <w:p w14:paraId="783A467C" w14:textId="77777777" w:rsidR="00936098" w:rsidRPr="00A75A46" w:rsidRDefault="00EA0ED0">
            <w:pPr>
              <w:widowControl/>
              <w:rPr>
                <w:sz w:val="24"/>
                <w:szCs w:val="24"/>
              </w:rPr>
            </w:pPr>
            <w:r w:rsidRPr="00A75A46">
              <w:rPr>
                <w:sz w:val="24"/>
                <w:szCs w:val="24"/>
              </w:rPr>
              <w:t xml:space="preserve">Компьютер гл. бухгалтера </w:t>
            </w:r>
          </w:p>
        </w:tc>
      </w:tr>
      <w:tr w:rsidR="00936098" w:rsidRPr="00A75A46" w14:paraId="1DED6F8D" w14:textId="77777777">
        <w:trPr>
          <w:trHeight w:val="109"/>
          <w:jc w:val="center"/>
        </w:trPr>
        <w:tc>
          <w:tcPr>
            <w:tcW w:w="2932" w:type="dxa"/>
          </w:tcPr>
          <w:p w14:paraId="49B2504B" w14:textId="77777777" w:rsidR="00936098" w:rsidRPr="00A75A46" w:rsidRDefault="00EA0ED0">
            <w:pPr>
              <w:widowControl/>
              <w:rPr>
                <w:sz w:val="24"/>
                <w:szCs w:val="24"/>
              </w:rPr>
            </w:pPr>
            <w:r w:rsidRPr="00A75A46">
              <w:rPr>
                <w:sz w:val="24"/>
                <w:szCs w:val="24"/>
              </w:rPr>
              <w:t xml:space="preserve">4 </w:t>
            </w:r>
          </w:p>
        </w:tc>
        <w:tc>
          <w:tcPr>
            <w:tcW w:w="2932" w:type="dxa"/>
          </w:tcPr>
          <w:p w14:paraId="58BF1BD8" w14:textId="77777777" w:rsidR="00936098" w:rsidRPr="00A75A46" w:rsidRDefault="00EA0ED0">
            <w:pPr>
              <w:widowControl/>
              <w:rPr>
                <w:sz w:val="24"/>
                <w:szCs w:val="24"/>
              </w:rPr>
            </w:pPr>
            <w:r w:rsidRPr="00A75A46">
              <w:rPr>
                <w:sz w:val="24"/>
                <w:szCs w:val="24"/>
              </w:rPr>
              <w:t xml:space="preserve">1 </w:t>
            </w:r>
          </w:p>
        </w:tc>
        <w:tc>
          <w:tcPr>
            <w:tcW w:w="2932" w:type="dxa"/>
          </w:tcPr>
          <w:p w14:paraId="369C1C10" w14:textId="77777777" w:rsidR="00936098" w:rsidRPr="00A75A46" w:rsidRDefault="00EA0ED0">
            <w:pPr>
              <w:widowControl/>
              <w:rPr>
                <w:sz w:val="24"/>
                <w:szCs w:val="24"/>
              </w:rPr>
            </w:pPr>
            <w:r w:rsidRPr="00A75A46">
              <w:rPr>
                <w:sz w:val="24"/>
                <w:szCs w:val="24"/>
              </w:rPr>
              <w:t xml:space="preserve">Документы руководителя </w:t>
            </w:r>
          </w:p>
        </w:tc>
      </w:tr>
      <w:tr w:rsidR="00936098" w:rsidRPr="00A75A46" w14:paraId="5E852239" w14:textId="77777777">
        <w:trPr>
          <w:trHeight w:val="109"/>
          <w:jc w:val="center"/>
        </w:trPr>
        <w:tc>
          <w:tcPr>
            <w:tcW w:w="2932" w:type="dxa"/>
          </w:tcPr>
          <w:p w14:paraId="38DD309E" w14:textId="77777777" w:rsidR="00936098" w:rsidRPr="00A75A46" w:rsidRDefault="00EA0ED0">
            <w:pPr>
              <w:widowControl/>
              <w:rPr>
                <w:sz w:val="24"/>
                <w:szCs w:val="24"/>
              </w:rPr>
            </w:pPr>
            <w:r w:rsidRPr="00A75A46">
              <w:rPr>
                <w:sz w:val="24"/>
                <w:szCs w:val="24"/>
              </w:rPr>
              <w:t xml:space="preserve">5 </w:t>
            </w:r>
          </w:p>
        </w:tc>
        <w:tc>
          <w:tcPr>
            <w:tcW w:w="2932" w:type="dxa"/>
          </w:tcPr>
          <w:p w14:paraId="189EE050" w14:textId="77777777" w:rsidR="00936098" w:rsidRPr="00A75A46" w:rsidRDefault="00EA0ED0">
            <w:pPr>
              <w:widowControl/>
              <w:rPr>
                <w:sz w:val="24"/>
                <w:szCs w:val="24"/>
              </w:rPr>
            </w:pPr>
            <w:r w:rsidRPr="00A75A46">
              <w:rPr>
                <w:sz w:val="24"/>
                <w:szCs w:val="24"/>
              </w:rPr>
              <w:t xml:space="preserve">1 </w:t>
            </w:r>
          </w:p>
        </w:tc>
        <w:tc>
          <w:tcPr>
            <w:tcW w:w="2932" w:type="dxa"/>
          </w:tcPr>
          <w:p w14:paraId="22101868" w14:textId="77777777" w:rsidR="00936098" w:rsidRPr="00A75A46" w:rsidRDefault="00EA0ED0">
            <w:pPr>
              <w:widowControl/>
              <w:rPr>
                <w:sz w:val="24"/>
                <w:szCs w:val="24"/>
              </w:rPr>
            </w:pPr>
            <w:r w:rsidRPr="00A75A46">
              <w:rPr>
                <w:sz w:val="24"/>
                <w:szCs w:val="24"/>
              </w:rPr>
              <w:t xml:space="preserve">Документы секретаря </w:t>
            </w:r>
          </w:p>
        </w:tc>
      </w:tr>
      <w:tr w:rsidR="00936098" w:rsidRPr="00A75A46" w14:paraId="2C1E0DF1" w14:textId="77777777">
        <w:trPr>
          <w:trHeight w:val="109"/>
          <w:jc w:val="center"/>
        </w:trPr>
        <w:tc>
          <w:tcPr>
            <w:tcW w:w="2932" w:type="dxa"/>
          </w:tcPr>
          <w:p w14:paraId="347ED9BF" w14:textId="77777777" w:rsidR="00936098" w:rsidRPr="00A75A46" w:rsidRDefault="00EA0ED0">
            <w:pPr>
              <w:widowControl/>
              <w:rPr>
                <w:sz w:val="24"/>
                <w:szCs w:val="24"/>
              </w:rPr>
            </w:pPr>
            <w:r w:rsidRPr="00A75A46">
              <w:rPr>
                <w:sz w:val="24"/>
                <w:szCs w:val="24"/>
              </w:rPr>
              <w:t xml:space="preserve">6 </w:t>
            </w:r>
          </w:p>
        </w:tc>
        <w:tc>
          <w:tcPr>
            <w:tcW w:w="2932" w:type="dxa"/>
          </w:tcPr>
          <w:p w14:paraId="01744397" w14:textId="77777777" w:rsidR="00936098" w:rsidRPr="00A75A46" w:rsidRDefault="00EA0ED0">
            <w:pPr>
              <w:widowControl/>
              <w:rPr>
                <w:sz w:val="24"/>
                <w:szCs w:val="24"/>
              </w:rPr>
            </w:pPr>
            <w:r w:rsidRPr="00A75A46">
              <w:rPr>
                <w:sz w:val="24"/>
                <w:szCs w:val="24"/>
              </w:rPr>
              <w:t xml:space="preserve">1 </w:t>
            </w:r>
          </w:p>
        </w:tc>
        <w:tc>
          <w:tcPr>
            <w:tcW w:w="2932" w:type="dxa"/>
          </w:tcPr>
          <w:p w14:paraId="6451AB1B" w14:textId="77777777" w:rsidR="00936098" w:rsidRPr="00A75A46" w:rsidRDefault="00EA0ED0">
            <w:pPr>
              <w:widowControl/>
              <w:rPr>
                <w:sz w:val="24"/>
                <w:szCs w:val="24"/>
              </w:rPr>
            </w:pPr>
            <w:r w:rsidRPr="00A75A46">
              <w:rPr>
                <w:sz w:val="24"/>
                <w:szCs w:val="24"/>
              </w:rPr>
              <w:t xml:space="preserve">Документы гл. бухгалтера </w:t>
            </w:r>
          </w:p>
        </w:tc>
      </w:tr>
      <w:tr w:rsidR="00936098" w:rsidRPr="00A75A46" w14:paraId="5EF92500" w14:textId="77777777">
        <w:trPr>
          <w:trHeight w:val="109"/>
          <w:jc w:val="center"/>
        </w:trPr>
        <w:tc>
          <w:tcPr>
            <w:tcW w:w="2932" w:type="dxa"/>
          </w:tcPr>
          <w:p w14:paraId="1809A168" w14:textId="77777777" w:rsidR="00936098" w:rsidRPr="00A75A46" w:rsidRDefault="00EA0ED0">
            <w:pPr>
              <w:widowControl/>
              <w:rPr>
                <w:sz w:val="24"/>
                <w:szCs w:val="24"/>
              </w:rPr>
            </w:pPr>
            <w:r w:rsidRPr="00A75A46">
              <w:rPr>
                <w:sz w:val="24"/>
                <w:szCs w:val="24"/>
              </w:rPr>
              <w:t xml:space="preserve">8 </w:t>
            </w:r>
          </w:p>
        </w:tc>
        <w:tc>
          <w:tcPr>
            <w:tcW w:w="2932" w:type="dxa"/>
          </w:tcPr>
          <w:p w14:paraId="4481D7DD" w14:textId="77777777" w:rsidR="00936098" w:rsidRPr="00A75A46" w:rsidRDefault="00EA0ED0">
            <w:pPr>
              <w:widowControl/>
              <w:rPr>
                <w:sz w:val="24"/>
                <w:szCs w:val="24"/>
              </w:rPr>
            </w:pPr>
            <w:r w:rsidRPr="00A75A46">
              <w:rPr>
                <w:sz w:val="24"/>
                <w:szCs w:val="24"/>
              </w:rPr>
              <w:t xml:space="preserve">1 </w:t>
            </w:r>
          </w:p>
        </w:tc>
        <w:tc>
          <w:tcPr>
            <w:tcW w:w="2932" w:type="dxa"/>
          </w:tcPr>
          <w:p w14:paraId="44432542" w14:textId="77777777" w:rsidR="00936098" w:rsidRPr="00A75A46" w:rsidRDefault="00EA0ED0">
            <w:pPr>
              <w:widowControl/>
              <w:rPr>
                <w:sz w:val="24"/>
                <w:szCs w:val="24"/>
              </w:rPr>
            </w:pPr>
            <w:r w:rsidRPr="00A75A46">
              <w:rPr>
                <w:sz w:val="24"/>
                <w:szCs w:val="24"/>
              </w:rPr>
              <w:t xml:space="preserve">Серверы </w:t>
            </w:r>
          </w:p>
        </w:tc>
      </w:tr>
      <w:tr w:rsidR="00936098" w:rsidRPr="00A75A46" w14:paraId="61EB6910" w14:textId="77777777">
        <w:trPr>
          <w:trHeight w:val="109"/>
          <w:jc w:val="center"/>
        </w:trPr>
        <w:tc>
          <w:tcPr>
            <w:tcW w:w="2932" w:type="dxa"/>
          </w:tcPr>
          <w:p w14:paraId="170D4A8B" w14:textId="77777777" w:rsidR="00936098" w:rsidRPr="00A75A46" w:rsidRDefault="00EA0ED0">
            <w:pPr>
              <w:widowControl/>
              <w:rPr>
                <w:sz w:val="24"/>
                <w:szCs w:val="24"/>
              </w:rPr>
            </w:pPr>
            <w:r w:rsidRPr="00A75A46">
              <w:rPr>
                <w:sz w:val="24"/>
                <w:szCs w:val="24"/>
              </w:rPr>
              <w:t xml:space="preserve">10 </w:t>
            </w:r>
          </w:p>
        </w:tc>
        <w:tc>
          <w:tcPr>
            <w:tcW w:w="2932" w:type="dxa"/>
          </w:tcPr>
          <w:p w14:paraId="73F16C4B" w14:textId="77777777" w:rsidR="00936098" w:rsidRPr="00A75A46" w:rsidRDefault="00EA0ED0">
            <w:pPr>
              <w:widowControl/>
              <w:rPr>
                <w:sz w:val="24"/>
                <w:szCs w:val="24"/>
              </w:rPr>
            </w:pPr>
            <w:r w:rsidRPr="00A75A46">
              <w:rPr>
                <w:sz w:val="24"/>
                <w:szCs w:val="24"/>
              </w:rPr>
              <w:t xml:space="preserve">2 </w:t>
            </w:r>
          </w:p>
        </w:tc>
        <w:tc>
          <w:tcPr>
            <w:tcW w:w="2932" w:type="dxa"/>
          </w:tcPr>
          <w:p w14:paraId="0FD4631F" w14:textId="77777777" w:rsidR="00936098" w:rsidRPr="00A75A46" w:rsidRDefault="00EA0ED0">
            <w:pPr>
              <w:widowControl/>
              <w:rPr>
                <w:sz w:val="24"/>
                <w:szCs w:val="24"/>
              </w:rPr>
            </w:pPr>
            <w:r w:rsidRPr="00A75A46">
              <w:rPr>
                <w:sz w:val="24"/>
                <w:szCs w:val="24"/>
              </w:rPr>
              <w:t xml:space="preserve">Документы бухгалтерии </w:t>
            </w:r>
          </w:p>
        </w:tc>
      </w:tr>
      <w:tr w:rsidR="00936098" w:rsidRPr="00A75A46" w14:paraId="0D01CDB9" w14:textId="77777777">
        <w:trPr>
          <w:trHeight w:val="109"/>
          <w:jc w:val="center"/>
        </w:trPr>
        <w:tc>
          <w:tcPr>
            <w:tcW w:w="2932" w:type="dxa"/>
          </w:tcPr>
          <w:p w14:paraId="1F2A6B9F" w14:textId="77777777" w:rsidR="00936098" w:rsidRPr="00A75A46" w:rsidRDefault="00EA0ED0">
            <w:pPr>
              <w:widowControl/>
              <w:rPr>
                <w:sz w:val="24"/>
                <w:szCs w:val="24"/>
              </w:rPr>
            </w:pPr>
            <w:r w:rsidRPr="00A75A46">
              <w:rPr>
                <w:sz w:val="24"/>
                <w:szCs w:val="24"/>
              </w:rPr>
              <w:t xml:space="preserve">11 </w:t>
            </w:r>
          </w:p>
        </w:tc>
        <w:tc>
          <w:tcPr>
            <w:tcW w:w="2932" w:type="dxa"/>
          </w:tcPr>
          <w:p w14:paraId="396F8050" w14:textId="77777777" w:rsidR="00936098" w:rsidRPr="00A75A46" w:rsidRDefault="00EA0ED0">
            <w:pPr>
              <w:widowControl/>
              <w:rPr>
                <w:sz w:val="24"/>
                <w:szCs w:val="24"/>
              </w:rPr>
            </w:pPr>
            <w:r w:rsidRPr="00A75A46">
              <w:rPr>
                <w:sz w:val="24"/>
                <w:szCs w:val="24"/>
              </w:rPr>
              <w:t xml:space="preserve">2 </w:t>
            </w:r>
          </w:p>
        </w:tc>
        <w:tc>
          <w:tcPr>
            <w:tcW w:w="2932" w:type="dxa"/>
          </w:tcPr>
          <w:p w14:paraId="059A56D5" w14:textId="77777777" w:rsidR="00936098" w:rsidRPr="00A75A46" w:rsidRDefault="00EA0ED0">
            <w:pPr>
              <w:widowControl/>
              <w:rPr>
                <w:sz w:val="24"/>
                <w:szCs w:val="24"/>
              </w:rPr>
            </w:pPr>
            <w:r w:rsidRPr="00A75A46">
              <w:rPr>
                <w:sz w:val="24"/>
                <w:szCs w:val="24"/>
              </w:rPr>
              <w:t xml:space="preserve">Документы производственного отдела </w:t>
            </w:r>
          </w:p>
        </w:tc>
      </w:tr>
      <w:tr w:rsidR="00936098" w:rsidRPr="00A75A46" w14:paraId="54ABCA1A" w14:textId="77777777">
        <w:trPr>
          <w:trHeight w:val="109"/>
          <w:jc w:val="center"/>
        </w:trPr>
        <w:tc>
          <w:tcPr>
            <w:tcW w:w="2932" w:type="dxa"/>
          </w:tcPr>
          <w:p w14:paraId="193DE95B" w14:textId="77777777" w:rsidR="00936098" w:rsidRPr="00A75A46" w:rsidRDefault="00EA0ED0">
            <w:pPr>
              <w:widowControl/>
              <w:rPr>
                <w:sz w:val="24"/>
                <w:szCs w:val="24"/>
              </w:rPr>
            </w:pPr>
            <w:r w:rsidRPr="00A75A46">
              <w:rPr>
                <w:sz w:val="24"/>
                <w:szCs w:val="24"/>
              </w:rPr>
              <w:t xml:space="preserve">12 </w:t>
            </w:r>
          </w:p>
        </w:tc>
        <w:tc>
          <w:tcPr>
            <w:tcW w:w="2932" w:type="dxa"/>
          </w:tcPr>
          <w:p w14:paraId="772E15E8" w14:textId="77777777" w:rsidR="00936098" w:rsidRPr="00A75A46" w:rsidRDefault="00EA0ED0">
            <w:pPr>
              <w:widowControl/>
              <w:rPr>
                <w:sz w:val="24"/>
                <w:szCs w:val="24"/>
              </w:rPr>
            </w:pPr>
            <w:r w:rsidRPr="00A75A46">
              <w:rPr>
                <w:sz w:val="24"/>
                <w:szCs w:val="24"/>
              </w:rPr>
              <w:t xml:space="preserve">2 </w:t>
            </w:r>
          </w:p>
        </w:tc>
        <w:tc>
          <w:tcPr>
            <w:tcW w:w="2932" w:type="dxa"/>
          </w:tcPr>
          <w:p w14:paraId="3E0B5AEB" w14:textId="77777777" w:rsidR="00936098" w:rsidRPr="00A75A46" w:rsidRDefault="00EA0ED0">
            <w:pPr>
              <w:widowControl/>
              <w:rPr>
                <w:sz w:val="24"/>
                <w:szCs w:val="24"/>
              </w:rPr>
            </w:pPr>
            <w:r w:rsidRPr="00A75A46">
              <w:rPr>
                <w:sz w:val="24"/>
                <w:szCs w:val="24"/>
              </w:rPr>
              <w:t xml:space="preserve">Прочие документы </w:t>
            </w:r>
          </w:p>
        </w:tc>
      </w:tr>
      <w:tr w:rsidR="00936098" w:rsidRPr="00A75A46" w14:paraId="4FA6CDBB" w14:textId="77777777">
        <w:trPr>
          <w:trHeight w:val="109"/>
          <w:jc w:val="center"/>
        </w:trPr>
        <w:tc>
          <w:tcPr>
            <w:tcW w:w="2932" w:type="dxa"/>
          </w:tcPr>
          <w:p w14:paraId="5D753464" w14:textId="77777777" w:rsidR="00936098" w:rsidRPr="00A75A46" w:rsidRDefault="00EA0ED0">
            <w:pPr>
              <w:widowControl/>
              <w:rPr>
                <w:sz w:val="24"/>
                <w:szCs w:val="24"/>
              </w:rPr>
            </w:pPr>
            <w:r w:rsidRPr="00A75A46">
              <w:rPr>
                <w:sz w:val="24"/>
                <w:szCs w:val="24"/>
              </w:rPr>
              <w:t xml:space="preserve">13 </w:t>
            </w:r>
          </w:p>
        </w:tc>
        <w:tc>
          <w:tcPr>
            <w:tcW w:w="2932" w:type="dxa"/>
          </w:tcPr>
          <w:p w14:paraId="7467BE36" w14:textId="77777777" w:rsidR="00936098" w:rsidRPr="00A75A46" w:rsidRDefault="00EA0ED0">
            <w:pPr>
              <w:widowControl/>
              <w:rPr>
                <w:sz w:val="24"/>
                <w:szCs w:val="24"/>
              </w:rPr>
            </w:pPr>
            <w:r w:rsidRPr="00A75A46">
              <w:rPr>
                <w:sz w:val="24"/>
                <w:szCs w:val="24"/>
              </w:rPr>
              <w:t xml:space="preserve">3 </w:t>
            </w:r>
          </w:p>
        </w:tc>
        <w:tc>
          <w:tcPr>
            <w:tcW w:w="2932" w:type="dxa"/>
          </w:tcPr>
          <w:p w14:paraId="4AF90E4F" w14:textId="77777777" w:rsidR="00936098" w:rsidRPr="00A75A46" w:rsidRDefault="00EA0ED0">
            <w:pPr>
              <w:widowControl/>
              <w:rPr>
                <w:sz w:val="24"/>
                <w:szCs w:val="24"/>
              </w:rPr>
            </w:pPr>
            <w:r w:rsidRPr="00A75A46">
              <w:rPr>
                <w:sz w:val="24"/>
                <w:szCs w:val="24"/>
              </w:rPr>
              <w:t xml:space="preserve">Компьютеры программиста, системного администратора </w:t>
            </w:r>
          </w:p>
        </w:tc>
      </w:tr>
      <w:tr w:rsidR="00936098" w:rsidRPr="00A75A46" w14:paraId="43EEAEC9" w14:textId="77777777">
        <w:trPr>
          <w:trHeight w:val="109"/>
          <w:jc w:val="center"/>
        </w:trPr>
        <w:tc>
          <w:tcPr>
            <w:tcW w:w="2932" w:type="dxa"/>
          </w:tcPr>
          <w:p w14:paraId="4D2F6164" w14:textId="77777777" w:rsidR="00936098" w:rsidRPr="00A75A46" w:rsidRDefault="00EA0ED0">
            <w:pPr>
              <w:widowControl/>
              <w:rPr>
                <w:sz w:val="24"/>
                <w:szCs w:val="24"/>
              </w:rPr>
            </w:pPr>
            <w:r w:rsidRPr="00A75A46">
              <w:rPr>
                <w:sz w:val="24"/>
                <w:szCs w:val="24"/>
              </w:rPr>
              <w:t xml:space="preserve">14 </w:t>
            </w:r>
          </w:p>
        </w:tc>
        <w:tc>
          <w:tcPr>
            <w:tcW w:w="2932" w:type="dxa"/>
          </w:tcPr>
          <w:p w14:paraId="2DB806BB" w14:textId="77777777" w:rsidR="00936098" w:rsidRPr="00A75A46" w:rsidRDefault="00EA0ED0">
            <w:pPr>
              <w:widowControl/>
              <w:rPr>
                <w:sz w:val="24"/>
                <w:szCs w:val="24"/>
              </w:rPr>
            </w:pPr>
            <w:r w:rsidRPr="00A75A46">
              <w:rPr>
                <w:sz w:val="24"/>
                <w:szCs w:val="24"/>
              </w:rPr>
              <w:t xml:space="preserve">3 </w:t>
            </w:r>
          </w:p>
        </w:tc>
        <w:tc>
          <w:tcPr>
            <w:tcW w:w="2932" w:type="dxa"/>
          </w:tcPr>
          <w:p w14:paraId="07E6FFC4" w14:textId="77777777" w:rsidR="00936098" w:rsidRPr="00A75A46" w:rsidRDefault="00EA0ED0">
            <w:pPr>
              <w:widowControl/>
              <w:rPr>
                <w:sz w:val="24"/>
                <w:szCs w:val="24"/>
              </w:rPr>
            </w:pPr>
            <w:r w:rsidRPr="00A75A46">
              <w:rPr>
                <w:sz w:val="24"/>
                <w:szCs w:val="24"/>
              </w:rPr>
              <w:t xml:space="preserve">Компьютеры бухгалтерии </w:t>
            </w:r>
          </w:p>
        </w:tc>
      </w:tr>
      <w:tr w:rsidR="00936098" w:rsidRPr="00A75A46" w14:paraId="1C423DCF" w14:textId="77777777">
        <w:trPr>
          <w:trHeight w:val="109"/>
          <w:jc w:val="center"/>
        </w:trPr>
        <w:tc>
          <w:tcPr>
            <w:tcW w:w="2932" w:type="dxa"/>
          </w:tcPr>
          <w:p w14:paraId="36B431C8" w14:textId="77777777" w:rsidR="00936098" w:rsidRPr="00A75A46" w:rsidRDefault="00EA0ED0">
            <w:pPr>
              <w:widowControl/>
              <w:rPr>
                <w:sz w:val="24"/>
                <w:szCs w:val="24"/>
              </w:rPr>
            </w:pPr>
            <w:r w:rsidRPr="00A75A46">
              <w:rPr>
                <w:sz w:val="24"/>
                <w:szCs w:val="24"/>
              </w:rPr>
              <w:t xml:space="preserve">15 </w:t>
            </w:r>
          </w:p>
        </w:tc>
        <w:tc>
          <w:tcPr>
            <w:tcW w:w="2932" w:type="dxa"/>
          </w:tcPr>
          <w:p w14:paraId="39E69A8D" w14:textId="77777777" w:rsidR="00936098" w:rsidRPr="00A75A46" w:rsidRDefault="00EA0ED0">
            <w:pPr>
              <w:widowControl/>
              <w:rPr>
                <w:sz w:val="24"/>
                <w:szCs w:val="24"/>
              </w:rPr>
            </w:pPr>
            <w:r w:rsidRPr="00A75A46">
              <w:rPr>
                <w:sz w:val="24"/>
                <w:szCs w:val="24"/>
              </w:rPr>
              <w:t xml:space="preserve">3 </w:t>
            </w:r>
          </w:p>
        </w:tc>
        <w:tc>
          <w:tcPr>
            <w:tcW w:w="2932" w:type="dxa"/>
          </w:tcPr>
          <w:p w14:paraId="5EC3E558" w14:textId="77777777" w:rsidR="00936098" w:rsidRPr="00A75A46" w:rsidRDefault="00EA0ED0">
            <w:pPr>
              <w:widowControl/>
              <w:rPr>
                <w:sz w:val="24"/>
                <w:szCs w:val="24"/>
              </w:rPr>
            </w:pPr>
            <w:r w:rsidRPr="00A75A46">
              <w:rPr>
                <w:sz w:val="24"/>
                <w:szCs w:val="24"/>
              </w:rPr>
              <w:t xml:space="preserve">Компьютеры производственного отдела </w:t>
            </w:r>
          </w:p>
        </w:tc>
      </w:tr>
      <w:tr w:rsidR="00936098" w:rsidRPr="00A75A46" w14:paraId="0A914175" w14:textId="77777777">
        <w:trPr>
          <w:trHeight w:val="109"/>
          <w:jc w:val="center"/>
        </w:trPr>
        <w:tc>
          <w:tcPr>
            <w:tcW w:w="2932" w:type="dxa"/>
          </w:tcPr>
          <w:p w14:paraId="3449E3B3" w14:textId="77777777" w:rsidR="00936098" w:rsidRPr="00A75A46" w:rsidRDefault="00EA0ED0">
            <w:pPr>
              <w:widowControl/>
              <w:rPr>
                <w:sz w:val="24"/>
                <w:szCs w:val="24"/>
              </w:rPr>
            </w:pPr>
            <w:r w:rsidRPr="00A75A46">
              <w:rPr>
                <w:sz w:val="24"/>
                <w:szCs w:val="24"/>
              </w:rPr>
              <w:t xml:space="preserve">16 </w:t>
            </w:r>
          </w:p>
        </w:tc>
        <w:tc>
          <w:tcPr>
            <w:tcW w:w="2932" w:type="dxa"/>
          </w:tcPr>
          <w:p w14:paraId="11B11808" w14:textId="77777777" w:rsidR="00936098" w:rsidRPr="00A75A46" w:rsidRDefault="00EA0ED0">
            <w:pPr>
              <w:widowControl/>
              <w:rPr>
                <w:sz w:val="24"/>
                <w:szCs w:val="24"/>
              </w:rPr>
            </w:pPr>
            <w:r w:rsidRPr="00A75A46">
              <w:rPr>
                <w:sz w:val="24"/>
                <w:szCs w:val="24"/>
              </w:rPr>
              <w:t xml:space="preserve">3 </w:t>
            </w:r>
          </w:p>
        </w:tc>
        <w:tc>
          <w:tcPr>
            <w:tcW w:w="2932" w:type="dxa"/>
          </w:tcPr>
          <w:p w14:paraId="51F3A1C1" w14:textId="77777777" w:rsidR="00936098" w:rsidRPr="00A75A46" w:rsidRDefault="00EA0ED0">
            <w:pPr>
              <w:widowControl/>
              <w:rPr>
                <w:sz w:val="24"/>
                <w:szCs w:val="24"/>
              </w:rPr>
            </w:pPr>
            <w:r w:rsidRPr="00A75A46">
              <w:rPr>
                <w:sz w:val="24"/>
                <w:szCs w:val="24"/>
              </w:rPr>
              <w:t xml:space="preserve">Компьютеры отдела кадров </w:t>
            </w:r>
          </w:p>
        </w:tc>
      </w:tr>
      <w:tr w:rsidR="00936098" w:rsidRPr="00A75A46" w14:paraId="66CB5C0F" w14:textId="77777777">
        <w:trPr>
          <w:trHeight w:val="109"/>
          <w:jc w:val="center"/>
        </w:trPr>
        <w:tc>
          <w:tcPr>
            <w:tcW w:w="2932" w:type="dxa"/>
          </w:tcPr>
          <w:p w14:paraId="0188DEE7" w14:textId="77777777" w:rsidR="00936098" w:rsidRPr="00A75A46" w:rsidRDefault="00EA0ED0">
            <w:pPr>
              <w:widowControl/>
              <w:rPr>
                <w:sz w:val="24"/>
                <w:szCs w:val="24"/>
              </w:rPr>
            </w:pPr>
            <w:r w:rsidRPr="00A75A46">
              <w:rPr>
                <w:sz w:val="24"/>
                <w:szCs w:val="24"/>
              </w:rPr>
              <w:t xml:space="preserve">17 </w:t>
            </w:r>
          </w:p>
        </w:tc>
        <w:tc>
          <w:tcPr>
            <w:tcW w:w="2932" w:type="dxa"/>
          </w:tcPr>
          <w:p w14:paraId="7ADBFCA3" w14:textId="77777777" w:rsidR="00936098" w:rsidRPr="00A75A46" w:rsidRDefault="00EA0ED0">
            <w:pPr>
              <w:widowControl/>
              <w:rPr>
                <w:sz w:val="24"/>
                <w:szCs w:val="24"/>
              </w:rPr>
            </w:pPr>
            <w:r w:rsidRPr="00A75A46">
              <w:rPr>
                <w:sz w:val="24"/>
                <w:szCs w:val="24"/>
              </w:rPr>
              <w:t xml:space="preserve">3 </w:t>
            </w:r>
          </w:p>
        </w:tc>
        <w:tc>
          <w:tcPr>
            <w:tcW w:w="2932" w:type="dxa"/>
          </w:tcPr>
          <w:p w14:paraId="6477E64F" w14:textId="77777777" w:rsidR="00936098" w:rsidRPr="00A75A46" w:rsidRDefault="00EA0ED0">
            <w:pPr>
              <w:widowControl/>
              <w:rPr>
                <w:sz w:val="24"/>
                <w:szCs w:val="24"/>
              </w:rPr>
            </w:pPr>
            <w:r w:rsidRPr="00A75A46">
              <w:rPr>
                <w:sz w:val="24"/>
                <w:szCs w:val="24"/>
              </w:rPr>
              <w:t xml:space="preserve">Прочие носители информации </w:t>
            </w:r>
          </w:p>
        </w:tc>
      </w:tr>
    </w:tbl>
    <w:p w14:paraId="229792DA" w14:textId="77777777" w:rsidR="00936098" w:rsidRPr="00A75A46" w:rsidRDefault="00936098">
      <w:pPr>
        <w:widowControl/>
        <w:pBdr>
          <w:top w:val="nil"/>
          <w:left w:val="nil"/>
          <w:bottom w:val="nil"/>
          <w:right w:val="nil"/>
          <w:between w:val="nil"/>
        </w:pBdr>
        <w:ind w:left="709"/>
        <w:rPr>
          <w:color w:val="000000"/>
          <w:sz w:val="28"/>
          <w:szCs w:val="28"/>
        </w:rPr>
      </w:pPr>
    </w:p>
    <w:p w14:paraId="2BE98226" w14:textId="77777777" w:rsidR="00936098" w:rsidRPr="00A75A46" w:rsidRDefault="00936098">
      <w:pPr>
        <w:widowControl/>
        <w:pBdr>
          <w:top w:val="nil"/>
          <w:left w:val="nil"/>
          <w:bottom w:val="nil"/>
          <w:right w:val="nil"/>
          <w:between w:val="nil"/>
        </w:pBdr>
        <w:ind w:left="709"/>
        <w:rPr>
          <w:color w:val="000000"/>
          <w:sz w:val="28"/>
          <w:szCs w:val="28"/>
        </w:rPr>
      </w:pPr>
    </w:p>
    <w:p w14:paraId="3832B430" w14:textId="77777777" w:rsidR="00936098" w:rsidRPr="00A75A46" w:rsidRDefault="00EA0ED0">
      <w:pPr>
        <w:pStyle w:val="2"/>
        <w:tabs>
          <w:tab w:val="left" w:pos="142"/>
        </w:tabs>
        <w:spacing w:line="360" w:lineRule="auto"/>
        <w:ind w:firstLine="709"/>
        <w:jc w:val="both"/>
        <w:rPr>
          <w:rFonts w:ascii="Times New Roman" w:eastAsia="Times New Roman" w:hAnsi="Times New Roman" w:cs="Times New Roman"/>
          <w:color w:val="000000"/>
          <w:sz w:val="28"/>
          <w:szCs w:val="28"/>
        </w:rPr>
      </w:pPr>
      <w:bookmarkStart w:id="8" w:name="_heading=h.1mrcu09" w:colFirst="0" w:colLast="0"/>
      <w:bookmarkEnd w:id="8"/>
      <w:r w:rsidRPr="00A75A46">
        <w:rPr>
          <w:rFonts w:ascii="Times New Roman" w:eastAsia="Times New Roman" w:hAnsi="Times New Roman" w:cs="Times New Roman"/>
          <w:color w:val="000000"/>
          <w:sz w:val="28"/>
          <w:szCs w:val="28"/>
        </w:rPr>
        <w:t>1.2 Характеристика комплекса задач, задачи и обоснование необходимости автоматизации</w:t>
      </w:r>
    </w:p>
    <w:p w14:paraId="0C375AC0" w14:textId="77777777" w:rsidR="00936098" w:rsidRPr="00A75A46" w:rsidRDefault="00EA0ED0">
      <w:pPr>
        <w:widowControl/>
        <w:numPr>
          <w:ilvl w:val="2"/>
          <w:numId w:val="4"/>
        </w:numPr>
        <w:pBdr>
          <w:top w:val="nil"/>
          <w:left w:val="nil"/>
          <w:bottom w:val="nil"/>
          <w:right w:val="nil"/>
          <w:between w:val="nil"/>
        </w:pBdr>
        <w:tabs>
          <w:tab w:val="left" w:pos="142"/>
        </w:tabs>
        <w:spacing w:line="360" w:lineRule="auto"/>
        <w:ind w:left="0" w:firstLine="709"/>
        <w:jc w:val="both"/>
        <w:rPr>
          <w:b/>
          <w:color w:val="000000"/>
          <w:sz w:val="28"/>
          <w:szCs w:val="28"/>
        </w:rPr>
      </w:pPr>
      <w:r w:rsidRPr="00A75A46">
        <w:rPr>
          <w:b/>
          <w:color w:val="000000"/>
          <w:sz w:val="28"/>
          <w:szCs w:val="28"/>
        </w:rPr>
        <w:t>Выбор комплекса задач автоматизации и характеристика существующих бизнес-процессов</w:t>
      </w:r>
    </w:p>
    <w:p w14:paraId="42A12BE6" w14:textId="77777777" w:rsidR="00936098" w:rsidRPr="00A75A46" w:rsidRDefault="00936098">
      <w:pPr>
        <w:widowControl/>
        <w:pBdr>
          <w:top w:val="nil"/>
          <w:left w:val="nil"/>
          <w:bottom w:val="nil"/>
          <w:right w:val="nil"/>
          <w:between w:val="nil"/>
        </w:pBdr>
        <w:spacing w:line="360" w:lineRule="auto"/>
        <w:ind w:left="1452"/>
        <w:jc w:val="both"/>
        <w:rPr>
          <w:b/>
          <w:color w:val="000000"/>
          <w:sz w:val="28"/>
          <w:szCs w:val="28"/>
        </w:rPr>
      </w:pPr>
    </w:p>
    <w:p w14:paraId="3C1E0094" w14:textId="77777777" w:rsidR="00936098" w:rsidRPr="00A75A46" w:rsidRDefault="00EA0ED0">
      <w:pPr>
        <w:widowControl/>
        <w:shd w:val="clear" w:color="auto" w:fill="FFFFFF"/>
        <w:spacing w:line="360" w:lineRule="auto"/>
        <w:ind w:firstLine="709"/>
        <w:jc w:val="both"/>
        <w:rPr>
          <w:sz w:val="28"/>
          <w:szCs w:val="28"/>
        </w:rPr>
      </w:pPr>
      <w:r w:rsidRPr="00A75A46">
        <w:rPr>
          <w:sz w:val="28"/>
          <w:szCs w:val="28"/>
        </w:rPr>
        <w:t xml:space="preserve">В достаточно сложных обстоятельствах (как финансовых, так и экономических) на данный момент коммерческая компания работает сегодня. Залог качественной работы компании на сегодняшний день   в таких обстоятельствах — это по-максимуму действенная организация работы компании на каждом уровне. Данная задача является сложной. Её успешное </w:t>
      </w:r>
      <w:r w:rsidRPr="00A75A46">
        <w:rPr>
          <w:sz w:val="28"/>
          <w:szCs w:val="28"/>
        </w:rPr>
        <w:lastRenderedPageBreak/>
        <w:t>решение определяется не только сфере одной какой-то науки, но и в других дисциплинах, в частности, это менеджмент и управление, а также логистика, финансовый учет и информатика.</w:t>
      </w:r>
    </w:p>
    <w:p w14:paraId="6609086D" w14:textId="77777777" w:rsidR="00936098" w:rsidRPr="00A75A46" w:rsidRDefault="00EA0ED0">
      <w:pPr>
        <w:widowControl/>
        <w:shd w:val="clear" w:color="auto" w:fill="FFFFFF"/>
        <w:spacing w:line="360" w:lineRule="auto"/>
        <w:ind w:firstLine="709"/>
        <w:jc w:val="both"/>
        <w:rPr>
          <w:sz w:val="28"/>
          <w:szCs w:val="28"/>
        </w:rPr>
      </w:pPr>
      <w:r w:rsidRPr="00A75A46">
        <w:rPr>
          <w:sz w:val="28"/>
          <w:szCs w:val="28"/>
        </w:rPr>
        <w:t>Важное и обязательное условие успешной работы компании — это автоматизация процессов в бизнесе. Довольно сложно представить на сегодняшний день такую компанию, на которой, к примеру, финансовый (бухгалтерский) учёт выполняется ручным способом. Однако финансовый учёт не считается единственным примером на предприятии приложения автоматизации. Имеющиеся на сегодняшний день ИТ обеспечивают автоматизацию работы почти каждого уровня компании. С учетом этого, ясно, что автоматизация работы представляет собой важную задачу. Её требуется решить руководству с целью наиболее качественной работы компании.</w:t>
      </w:r>
    </w:p>
    <w:p w14:paraId="03953590" w14:textId="77777777" w:rsidR="00936098" w:rsidRPr="00A75A46" w:rsidRDefault="00EA0ED0">
      <w:pPr>
        <w:widowControl/>
        <w:shd w:val="clear" w:color="auto" w:fill="FFFFFF"/>
        <w:spacing w:line="360" w:lineRule="auto"/>
        <w:ind w:firstLine="709"/>
        <w:jc w:val="both"/>
        <w:rPr>
          <w:sz w:val="28"/>
          <w:szCs w:val="28"/>
        </w:rPr>
      </w:pPr>
      <w:r w:rsidRPr="00A75A46">
        <w:rPr>
          <w:sz w:val="28"/>
          <w:szCs w:val="28"/>
        </w:rPr>
        <w:t>В этом проекте проводится автоматизационный анализ работы компании, которая предоставляет необходимые услуги, что накладывает определенную специфику на автоматизационную задачу. Совокупность задач, каждая из которых представлена в виде завершенного проекта, представляет собой автоматизация работы рассматриваемой компании. Финансовый учет в компании, а конкретно, регистрация расходов с подрядными организациями и поставщиками — это наша задача автоматизации.</w:t>
      </w:r>
    </w:p>
    <w:p w14:paraId="0E348160" w14:textId="77777777" w:rsidR="00936098" w:rsidRPr="00A75A46" w:rsidRDefault="00EA0ED0">
      <w:pPr>
        <w:widowControl/>
        <w:shd w:val="clear" w:color="auto" w:fill="FFFFFF"/>
        <w:spacing w:after="280"/>
        <w:jc w:val="center"/>
        <w:rPr>
          <w:sz w:val="28"/>
          <w:szCs w:val="28"/>
        </w:rPr>
      </w:pPr>
      <w:r w:rsidRPr="00A75A46">
        <w:rPr>
          <w:noProof/>
          <w:sz w:val="28"/>
          <w:szCs w:val="28"/>
        </w:rPr>
        <w:drawing>
          <wp:inline distT="0" distB="0" distL="0" distR="0" wp14:anchorId="5FD3F722" wp14:editId="61BCAAF1">
            <wp:extent cx="4500995" cy="2152650"/>
            <wp:effectExtent l="0" t="0" r="0" b="0"/>
            <wp:docPr id="223" name="image55.png" descr="https://www.evkova.org/evkovaupload/job/129943/1.png"/>
            <wp:cNvGraphicFramePr/>
            <a:graphic xmlns:a="http://schemas.openxmlformats.org/drawingml/2006/main">
              <a:graphicData uri="http://schemas.openxmlformats.org/drawingml/2006/picture">
                <pic:pic xmlns:pic="http://schemas.openxmlformats.org/drawingml/2006/picture">
                  <pic:nvPicPr>
                    <pic:cNvPr id="0" name="image55.png" descr="https://www.evkova.org/evkovaupload/job/129943/1.png"/>
                    <pic:cNvPicPr preferRelativeResize="0"/>
                  </pic:nvPicPr>
                  <pic:blipFill>
                    <a:blip r:embed="rId13"/>
                    <a:srcRect/>
                    <a:stretch>
                      <a:fillRect/>
                    </a:stretch>
                  </pic:blipFill>
                  <pic:spPr>
                    <a:xfrm>
                      <a:off x="0" y="0"/>
                      <a:ext cx="4500995" cy="2152650"/>
                    </a:xfrm>
                    <a:prstGeom prst="rect">
                      <a:avLst/>
                    </a:prstGeom>
                    <a:ln/>
                  </pic:spPr>
                </pic:pic>
              </a:graphicData>
            </a:graphic>
          </wp:inline>
        </w:drawing>
      </w:r>
    </w:p>
    <w:p w14:paraId="0F53EBDC" w14:textId="77777777" w:rsidR="00936098" w:rsidRPr="00A75A46" w:rsidRDefault="00EA0ED0">
      <w:pPr>
        <w:widowControl/>
        <w:shd w:val="clear" w:color="auto" w:fill="FFFFFF"/>
        <w:spacing w:line="360" w:lineRule="auto"/>
        <w:jc w:val="center"/>
        <w:rPr>
          <w:sz w:val="28"/>
          <w:szCs w:val="28"/>
        </w:rPr>
      </w:pPr>
      <w:r w:rsidRPr="00A75A46">
        <w:rPr>
          <w:sz w:val="28"/>
          <w:szCs w:val="28"/>
        </w:rPr>
        <w:lastRenderedPageBreak/>
        <w:t>Рисунок 5  Функциональная модель бизнес-процесса учета расчетов с поставщиками и подрядчиками компании ООО «Рост-М»</w:t>
      </w:r>
    </w:p>
    <w:p w14:paraId="218C224D" w14:textId="28DE8EB9" w:rsidR="00936098" w:rsidRPr="00A75A46" w:rsidRDefault="00EA0ED0">
      <w:pPr>
        <w:widowControl/>
        <w:shd w:val="clear" w:color="auto" w:fill="FFFFFF"/>
        <w:spacing w:line="360" w:lineRule="auto"/>
        <w:ind w:firstLine="709"/>
        <w:jc w:val="both"/>
        <w:rPr>
          <w:sz w:val="28"/>
          <w:szCs w:val="28"/>
        </w:rPr>
      </w:pPr>
      <w:r w:rsidRPr="00A75A46">
        <w:rPr>
          <w:sz w:val="28"/>
          <w:szCs w:val="28"/>
        </w:rPr>
        <w:t xml:space="preserve">Важно выделить тот факт, что в совокупности задач каждая задача взаимосвязана друг с другом, а те действия, которые осуществляются в компании, не имеют отношение к </w:t>
      </w:r>
      <w:r w:rsidR="0036665C" w:rsidRPr="00A75A46">
        <w:rPr>
          <w:sz w:val="28"/>
          <w:szCs w:val="28"/>
        </w:rPr>
        <w:t>определённой</w:t>
      </w:r>
      <w:r w:rsidRPr="00A75A46">
        <w:rPr>
          <w:sz w:val="28"/>
          <w:szCs w:val="28"/>
        </w:rPr>
        <w:t xml:space="preserve"> задаче.</w:t>
      </w:r>
    </w:p>
    <w:p w14:paraId="180CB379" w14:textId="77777777" w:rsidR="00936098" w:rsidRPr="00A75A46" w:rsidRDefault="00EA0ED0">
      <w:pPr>
        <w:widowControl/>
        <w:shd w:val="clear" w:color="auto" w:fill="FFFFFF"/>
        <w:spacing w:line="360" w:lineRule="auto"/>
        <w:ind w:firstLine="709"/>
        <w:jc w:val="both"/>
        <w:rPr>
          <w:sz w:val="28"/>
          <w:szCs w:val="28"/>
        </w:rPr>
      </w:pPr>
      <w:r w:rsidRPr="00A75A46">
        <w:rPr>
          <w:sz w:val="28"/>
          <w:szCs w:val="28"/>
        </w:rPr>
        <w:t>Поставка товаров, данные о поставщиках и товаре, — это есть входная информация, что иллюстрирует рис.6. Функциональный блок в целях производства входа все эти данные потребляет или трансформирует.</w:t>
      </w:r>
    </w:p>
    <w:p w14:paraId="3A4DF815" w14:textId="77777777" w:rsidR="00936098" w:rsidRPr="00A75A46" w:rsidRDefault="00EA0ED0">
      <w:pPr>
        <w:widowControl/>
        <w:shd w:val="clear" w:color="auto" w:fill="FFFFFF"/>
        <w:spacing w:line="360" w:lineRule="auto"/>
        <w:ind w:firstLine="709"/>
        <w:jc w:val="both"/>
        <w:rPr>
          <w:sz w:val="28"/>
          <w:szCs w:val="28"/>
        </w:rPr>
      </w:pPr>
      <w:r w:rsidRPr="00A75A46">
        <w:rPr>
          <w:sz w:val="28"/>
          <w:szCs w:val="28"/>
        </w:rPr>
        <w:t>Специфической разновидностью входа считается управление, отвечающее за то, каким образом и когда именно происходит осуществление блока, являющегося функциональным. Моделируемая функция осуществляется ресурсом (механизмами).</w:t>
      </w:r>
    </w:p>
    <w:p w14:paraId="5C331046" w14:textId="77777777" w:rsidR="00936098" w:rsidRPr="00A75A46" w:rsidRDefault="00EA0ED0">
      <w:pPr>
        <w:widowControl/>
        <w:shd w:val="clear" w:color="auto" w:fill="FFFFFF"/>
        <w:spacing w:line="360" w:lineRule="auto"/>
        <w:ind w:firstLine="709"/>
        <w:jc w:val="both"/>
        <w:rPr>
          <w:sz w:val="28"/>
          <w:szCs w:val="28"/>
        </w:rPr>
      </w:pPr>
      <w:r w:rsidRPr="00A75A46">
        <w:rPr>
          <w:sz w:val="28"/>
          <w:szCs w:val="28"/>
        </w:rPr>
        <w:t>В создаваемой подсистеме это бухгалтер и также администрация.</w:t>
      </w:r>
    </w:p>
    <w:p w14:paraId="2E0434AF" w14:textId="77777777" w:rsidR="00936098" w:rsidRPr="00A75A46" w:rsidRDefault="00EA0ED0">
      <w:pPr>
        <w:widowControl/>
        <w:shd w:val="clear" w:color="auto" w:fill="FFFFFF"/>
        <w:spacing w:line="360" w:lineRule="auto"/>
        <w:ind w:firstLine="709"/>
        <w:jc w:val="both"/>
        <w:rPr>
          <w:sz w:val="28"/>
          <w:szCs w:val="28"/>
        </w:rPr>
      </w:pPr>
      <w:r w:rsidRPr="00A75A46">
        <w:rPr>
          <w:sz w:val="28"/>
          <w:szCs w:val="28"/>
        </w:rPr>
        <w:t>В результате функционирования блока, являющегося функциональным, происходит получение выходных данных: заказ новой продукции, отчет, зачисление денег на соответствующий счет поставщика.</w:t>
      </w:r>
    </w:p>
    <w:p w14:paraId="7265DC96" w14:textId="77777777" w:rsidR="00936098" w:rsidRPr="00A75A46" w:rsidRDefault="00EA0ED0">
      <w:pPr>
        <w:widowControl/>
        <w:shd w:val="clear" w:color="auto" w:fill="FFFFFF"/>
        <w:spacing w:after="280"/>
        <w:ind w:firstLine="709"/>
        <w:jc w:val="center"/>
        <w:rPr>
          <w:sz w:val="28"/>
          <w:szCs w:val="28"/>
        </w:rPr>
      </w:pPr>
      <w:r w:rsidRPr="00A75A46">
        <w:rPr>
          <w:noProof/>
          <w:sz w:val="28"/>
          <w:szCs w:val="28"/>
        </w:rPr>
        <w:drawing>
          <wp:inline distT="0" distB="0" distL="0" distR="0" wp14:anchorId="1DF6C65B" wp14:editId="1F244CA1">
            <wp:extent cx="5400675" cy="2629420"/>
            <wp:effectExtent l="0" t="0" r="0" b="0"/>
            <wp:docPr id="226" name="image64.png" descr="https://www.evkova.org/evkovaupload/job/129943/2.png"/>
            <wp:cNvGraphicFramePr/>
            <a:graphic xmlns:a="http://schemas.openxmlformats.org/drawingml/2006/main">
              <a:graphicData uri="http://schemas.openxmlformats.org/drawingml/2006/picture">
                <pic:pic xmlns:pic="http://schemas.openxmlformats.org/drawingml/2006/picture">
                  <pic:nvPicPr>
                    <pic:cNvPr id="0" name="image64.png" descr="https://www.evkova.org/evkovaupload/job/129943/2.png"/>
                    <pic:cNvPicPr preferRelativeResize="0"/>
                  </pic:nvPicPr>
                  <pic:blipFill>
                    <a:blip r:embed="rId14"/>
                    <a:srcRect/>
                    <a:stretch>
                      <a:fillRect/>
                    </a:stretch>
                  </pic:blipFill>
                  <pic:spPr>
                    <a:xfrm>
                      <a:off x="0" y="0"/>
                      <a:ext cx="5400675" cy="2629420"/>
                    </a:xfrm>
                    <a:prstGeom prst="rect">
                      <a:avLst/>
                    </a:prstGeom>
                    <a:ln/>
                  </pic:spPr>
                </pic:pic>
              </a:graphicData>
            </a:graphic>
          </wp:inline>
        </w:drawing>
      </w:r>
    </w:p>
    <w:p w14:paraId="48CC5D7A" w14:textId="77777777" w:rsidR="00936098" w:rsidRPr="00A75A46" w:rsidRDefault="00EA0ED0">
      <w:pPr>
        <w:widowControl/>
        <w:shd w:val="clear" w:color="auto" w:fill="FFFFFF"/>
        <w:spacing w:line="360" w:lineRule="auto"/>
        <w:ind w:firstLine="709"/>
        <w:jc w:val="center"/>
        <w:rPr>
          <w:sz w:val="28"/>
          <w:szCs w:val="28"/>
        </w:rPr>
      </w:pPr>
      <w:r w:rsidRPr="00A75A46">
        <w:rPr>
          <w:sz w:val="28"/>
          <w:szCs w:val="28"/>
        </w:rPr>
        <w:t xml:space="preserve">Рисунок 6  Декопмозиция модели бизнес-процесса  бухгалтерского учета  локальных расчетов с поставщиками и подрядчиками компании ООО «ПК ВентКомплекс» </w:t>
      </w:r>
    </w:p>
    <w:p w14:paraId="632AFC3E" w14:textId="77777777" w:rsidR="00936098" w:rsidRPr="00A75A46" w:rsidRDefault="00936098">
      <w:pPr>
        <w:widowControl/>
        <w:shd w:val="clear" w:color="auto" w:fill="FFFFFF"/>
        <w:spacing w:line="360" w:lineRule="auto"/>
        <w:ind w:firstLine="709"/>
        <w:jc w:val="center"/>
        <w:rPr>
          <w:sz w:val="28"/>
          <w:szCs w:val="28"/>
        </w:rPr>
      </w:pPr>
    </w:p>
    <w:p w14:paraId="031BB816" w14:textId="77777777" w:rsidR="00936098" w:rsidRPr="00A75A46" w:rsidRDefault="00EA0ED0">
      <w:pPr>
        <w:widowControl/>
        <w:shd w:val="clear" w:color="auto" w:fill="FFFFFF"/>
        <w:spacing w:line="360" w:lineRule="auto"/>
        <w:ind w:firstLine="709"/>
        <w:jc w:val="both"/>
        <w:rPr>
          <w:sz w:val="28"/>
          <w:szCs w:val="28"/>
        </w:rPr>
      </w:pPr>
      <w:r w:rsidRPr="00A75A46">
        <w:rPr>
          <w:sz w:val="28"/>
          <w:szCs w:val="28"/>
        </w:rPr>
        <w:lastRenderedPageBreak/>
        <w:t>В результате, данные о товаре, поставщиках — это входные подсистемные данные, а также товарная поставка. Блок (функциональный) для входа потребляет эти данные или же их преобразует.</w:t>
      </w:r>
    </w:p>
    <w:p w14:paraId="5971C423" w14:textId="77777777" w:rsidR="00936098" w:rsidRPr="00A75A46" w:rsidRDefault="00EA0ED0">
      <w:pPr>
        <w:widowControl/>
        <w:shd w:val="clear" w:color="auto" w:fill="FFFFFF"/>
        <w:spacing w:line="360" w:lineRule="auto"/>
        <w:ind w:firstLine="709"/>
        <w:jc w:val="both"/>
        <w:rPr>
          <w:sz w:val="28"/>
          <w:szCs w:val="28"/>
        </w:rPr>
      </w:pPr>
      <w:r w:rsidRPr="00A75A46">
        <w:rPr>
          <w:sz w:val="28"/>
          <w:szCs w:val="28"/>
        </w:rPr>
        <w:t>Управление — специфический вид входа. Известно, что управление отвечает за регулирование функционального блока (как это происходит и когда).</w:t>
      </w:r>
    </w:p>
    <w:p w14:paraId="7C7E49A1" w14:textId="77777777" w:rsidR="00936098" w:rsidRPr="00A75A46" w:rsidRDefault="00EA0ED0">
      <w:pPr>
        <w:widowControl/>
        <w:shd w:val="clear" w:color="auto" w:fill="FFFFFF"/>
        <w:spacing w:line="360" w:lineRule="auto"/>
        <w:ind w:firstLine="709"/>
        <w:jc w:val="both"/>
        <w:rPr>
          <w:sz w:val="28"/>
          <w:szCs w:val="28"/>
        </w:rPr>
      </w:pPr>
      <w:r w:rsidRPr="00A75A46">
        <w:rPr>
          <w:sz w:val="28"/>
          <w:szCs w:val="28"/>
        </w:rPr>
        <w:t>Оказывая влияние на функционирование блока, не происходит потребления. В результате трансформирования не происходит.</w:t>
      </w:r>
    </w:p>
    <w:p w14:paraId="13DBB14F" w14:textId="77777777" w:rsidR="00936098" w:rsidRPr="00A75A46" w:rsidRDefault="00EA0ED0">
      <w:pPr>
        <w:widowControl/>
        <w:shd w:val="clear" w:color="auto" w:fill="FFFFFF"/>
        <w:spacing w:line="360" w:lineRule="auto"/>
        <w:ind w:firstLine="709"/>
        <w:jc w:val="both"/>
        <w:rPr>
          <w:sz w:val="28"/>
          <w:szCs w:val="28"/>
        </w:rPr>
      </w:pPr>
      <w:r w:rsidRPr="00A75A46">
        <w:rPr>
          <w:sz w:val="28"/>
          <w:szCs w:val="28"/>
        </w:rPr>
        <w:t>Накладные, а также формирование документации являются в этой подсистеме управлением.</w:t>
      </w:r>
    </w:p>
    <w:p w14:paraId="6E2DD513" w14:textId="77777777" w:rsidR="00936098" w:rsidRPr="00A75A46" w:rsidRDefault="00EA0ED0">
      <w:pPr>
        <w:widowControl/>
        <w:shd w:val="clear" w:color="auto" w:fill="FFFFFF"/>
        <w:spacing w:line="360" w:lineRule="auto"/>
        <w:ind w:firstLine="709"/>
        <w:jc w:val="both"/>
        <w:rPr>
          <w:sz w:val="28"/>
          <w:szCs w:val="28"/>
        </w:rPr>
      </w:pPr>
      <w:r w:rsidRPr="00A75A46">
        <w:rPr>
          <w:sz w:val="28"/>
          <w:szCs w:val="28"/>
        </w:rPr>
        <w:t>Ресурс, исполняющий действие, которое является модулируемым, представляет собой механизмы, администрация с бухгалтером в разрабатываемой подсистеме.</w:t>
      </w:r>
    </w:p>
    <w:p w14:paraId="6F542EA3" w14:textId="77777777" w:rsidR="00936098" w:rsidRPr="00A75A46" w:rsidRDefault="00EA0ED0">
      <w:pPr>
        <w:widowControl/>
        <w:shd w:val="clear" w:color="auto" w:fill="FFFFFF"/>
        <w:spacing w:line="360" w:lineRule="auto"/>
        <w:ind w:firstLine="709"/>
        <w:jc w:val="both"/>
        <w:rPr>
          <w:sz w:val="28"/>
          <w:szCs w:val="28"/>
        </w:rPr>
      </w:pPr>
      <w:r w:rsidRPr="00A75A46">
        <w:rPr>
          <w:sz w:val="28"/>
          <w:szCs w:val="28"/>
        </w:rPr>
        <w:t>Отчет, зачисление денег на счет поставщика — это выходная информация. Она получается в результате деятельности функционального блока.</w:t>
      </w:r>
    </w:p>
    <w:p w14:paraId="0B8E236C" w14:textId="77777777" w:rsidR="00936098" w:rsidRPr="00A75A46" w:rsidRDefault="00936098">
      <w:pPr>
        <w:tabs>
          <w:tab w:val="left" w:pos="851"/>
        </w:tabs>
        <w:spacing w:line="360" w:lineRule="auto"/>
        <w:ind w:firstLine="709"/>
        <w:jc w:val="both"/>
        <w:rPr>
          <w:sz w:val="28"/>
          <w:szCs w:val="28"/>
        </w:rPr>
      </w:pPr>
    </w:p>
    <w:p w14:paraId="66F1919E" w14:textId="77777777" w:rsidR="00936098" w:rsidRPr="00A75A46" w:rsidRDefault="00EA0ED0">
      <w:pPr>
        <w:pStyle w:val="3"/>
        <w:numPr>
          <w:ilvl w:val="2"/>
          <w:numId w:val="4"/>
        </w:numPr>
        <w:spacing w:line="360" w:lineRule="auto"/>
        <w:ind w:left="0" w:firstLine="709"/>
        <w:jc w:val="both"/>
        <w:rPr>
          <w:rFonts w:ascii="Times New Roman" w:eastAsia="Times New Roman" w:hAnsi="Times New Roman" w:cs="Times New Roman"/>
          <w:color w:val="000000"/>
          <w:sz w:val="28"/>
          <w:szCs w:val="28"/>
        </w:rPr>
      </w:pPr>
      <w:bookmarkStart w:id="9" w:name="_heading=h.46r0co2" w:colFirst="0" w:colLast="0"/>
      <w:bookmarkEnd w:id="9"/>
      <w:r w:rsidRPr="00A75A46">
        <w:rPr>
          <w:rFonts w:ascii="Times New Roman" w:eastAsia="Times New Roman" w:hAnsi="Times New Roman" w:cs="Times New Roman"/>
          <w:color w:val="000000"/>
          <w:sz w:val="28"/>
          <w:szCs w:val="28"/>
        </w:rPr>
        <w:t>Определение места проектируемой задачи в комплексе задач и ее описание</w:t>
      </w:r>
    </w:p>
    <w:p w14:paraId="5C6C3AC1" w14:textId="77777777" w:rsidR="00936098" w:rsidRPr="00A75A46" w:rsidRDefault="00936098">
      <w:pPr>
        <w:spacing w:line="360" w:lineRule="auto"/>
        <w:jc w:val="both"/>
        <w:rPr>
          <w:sz w:val="28"/>
          <w:szCs w:val="28"/>
        </w:rPr>
      </w:pPr>
    </w:p>
    <w:p w14:paraId="3F16EE95" w14:textId="77777777" w:rsidR="00936098" w:rsidRPr="00A75A46" w:rsidRDefault="00EA0ED0">
      <w:pPr>
        <w:tabs>
          <w:tab w:val="left" w:pos="851"/>
        </w:tabs>
        <w:spacing w:line="360" w:lineRule="auto"/>
        <w:ind w:firstLine="709"/>
        <w:jc w:val="both"/>
        <w:rPr>
          <w:sz w:val="28"/>
          <w:szCs w:val="28"/>
        </w:rPr>
      </w:pPr>
      <w:r w:rsidRPr="00A75A46">
        <w:rPr>
          <w:sz w:val="28"/>
          <w:szCs w:val="28"/>
        </w:rPr>
        <w:t>Документооборот ООО «ПК ВентКомплекс» образуется в процессе движения документации с этапа их получения или разработки до окончания срока исполнения или отправки адресату.</w:t>
      </w:r>
    </w:p>
    <w:p w14:paraId="6DCB9641" w14:textId="77777777" w:rsidR="00936098" w:rsidRPr="00A75A46" w:rsidRDefault="00EA0ED0">
      <w:pPr>
        <w:tabs>
          <w:tab w:val="left" w:pos="851"/>
        </w:tabs>
        <w:spacing w:line="360" w:lineRule="auto"/>
        <w:ind w:firstLine="709"/>
        <w:jc w:val="both"/>
        <w:rPr>
          <w:sz w:val="28"/>
          <w:szCs w:val="28"/>
        </w:rPr>
      </w:pPr>
      <w:r w:rsidRPr="00A75A46">
        <w:rPr>
          <w:sz w:val="28"/>
          <w:szCs w:val="28"/>
        </w:rPr>
        <w:t>Существует ряд требований, которые относятся к документообороту:</w:t>
      </w:r>
    </w:p>
    <w:p w14:paraId="36502A6F" w14:textId="77777777" w:rsidR="00936098" w:rsidRPr="00A75A46" w:rsidRDefault="00EA0ED0">
      <w:pPr>
        <w:tabs>
          <w:tab w:val="left" w:pos="851"/>
        </w:tabs>
        <w:spacing w:line="360" w:lineRule="auto"/>
        <w:ind w:firstLine="709"/>
        <w:jc w:val="both"/>
        <w:rPr>
          <w:sz w:val="28"/>
          <w:szCs w:val="28"/>
        </w:rPr>
      </w:pPr>
      <w:r w:rsidRPr="00A75A46">
        <w:rPr>
          <w:sz w:val="28"/>
          <w:szCs w:val="28"/>
        </w:rPr>
        <w:t>- оперативное прохождение документов должно регулироваться целенаправленно;</w:t>
      </w:r>
    </w:p>
    <w:p w14:paraId="3C78B0AD" w14:textId="77777777" w:rsidR="00936098" w:rsidRPr="00A75A46" w:rsidRDefault="00EA0ED0">
      <w:pPr>
        <w:tabs>
          <w:tab w:val="left" w:pos="851"/>
        </w:tabs>
        <w:spacing w:line="360" w:lineRule="auto"/>
        <w:ind w:firstLine="709"/>
        <w:jc w:val="both"/>
        <w:rPr>
          <w:sz w:val="28"/>
          <w:szCs w:val="28"/>
        </w:rPr>
      </w:pPr>
      <w:r w:rsidRPr="00A75A46">
        <w:rPr>
          <w:sz w:val="28"/>
          <w:szCs w:val="28"/>
        </w:rPr>
        <w:t>- перемещение документа должно носить оправданный характер (для того, чтобы исключить действия с документами, которые не являются необходимостью в рамках деловых вопросов);</w:t>
      </w:r>
    </w:p>
    <w:p w14:paraId="7D1EBA34" w14:textId="77777777" w:rsidR="00936098" w:rsidRPr="00A75A46" w:rsidRDefault="00EA0ED0">
      <w:pPr>
        <w:tabs>
          <w:tab w:val="left" w:pos="851"/>
        </w:tabs>
        <w:spacing w:line="360" w:lineRule="auto"/>
        <w:ind w:firstLine="709"/>
        <w:jc w:val="both"/>
        <w:rPr>
          <w:sz w:val="28"/>
          <w:szCs w:val="28"/>
        </w:rPr>
      </w:pPr>
      <w:r w:rsidRPr="00A75A46">
        <w:rPr>
          <w:sz w:val="28"/>
          <w:szCs w:val="28"/>
        </w:rPr>
        <w:t xml:space="preserve">- в ходе прохождения и осуществления процессов обработки </w:t>
      </w:r>
      <w:r w:rsidRPr="00A75A46">
        <w:rPr>
          <w:sz w:val="28"/>
          <w:szCs w:val="28"/>
        </w:rPr>
        <w:lastRenderedPageBreak/>
        <w:t>основополагающих категорий документов должно поддерживаться единообразие.</w:t>
      </w:r>
    </w:p>
    <w:p w14:paraId="1EDA6989" w14:textId="77777777" w:rsidR="00936098" w:rsidRPr="00A75A46" w:rsidRDefault="00EA0ED0">
      <w:pPr>
        <w:spacing w:line="360" w:lineRule="auto"/>
        <w:ind w:firstLine="709"/>
        <w:jc w:val="both"/>
        <w:rPr>
          <w:sz w:val="28"/>
          <w:szCs w:val="28"/>
        </w:rPr>
      </w:pPr>
      <w:r w:rsidRPr="00A75A46">
        <w:rPr>
          <w:sz w:val="28"/>
          <w:szCs w:val="28"/>
        </w:rPr>
        <w:t>В ООО «ПК ВентКомплекс» документооборот происходит в виде потоков документов, которые происходят между:</w:t>
      </w:r>
    </w:p>
    <w:p w14:paraId="3C0F5DFF" w14:textId="77777777" w:rsidR="00936098" w:rsidRPr="00A75A46" w:rsidRDefault="00EA0ED0">
      <w:pPr>
        <w:spacing w:line="360" w:lineRule="auto"/>
        <w:ind w:firstLine="709"/>
        <w:jc w:val="both"/>
        <w:rPr>
          <w:sz w:val="28"/>
          <w:szCs w:val="28"/>
        </w:rPr>
      </w:pPr>
      <w:r w:rsidRPr="00A75A46">
        <w:rPr>
          <w:sz w:val="28"/>
          <w:szCs w:val="28"/>
        </w:rPr>
        <w:t>1) людьми, осуществляющими анализ и создание той или иной информации, принятие решений (примером могут стать такие лица организации, как руководитель, специалисты);</w:t>
      </w:r>
    </w:p>
    <w:p w14:paraId="3495E670" w14:textId="77777777" w:rsidR="00936098" w:rsidRPr="00A75A46" w:rsidRDefault="00EA0ED0">
      <w:pPr>
        <w:spacing w:line="360" w:lineRule="auto"/>
        <w:ind w:firstLine="709"/>
        <w:jc w:val="both"/>
        <w:rPr>
          <w:sz w:val="28"/>
          <w:szCs w:val="28"/>
        </w:rPr>
      </w:pPr>
      <w:r w:rsidRPr="00A75A46">
        <w:rPr>
          <w:sz w:val="28"/>
          <w:szCs w:val="28"/>
        </w:rPr>
        <w:t>2) пунктами, где происходит техническая обработка документации (можно привести в пример должность секретаря).</w:t>
      </w:r>
    </w:p>
    <w:p w14:paraId="75B6389E" w14:textId="77777777" w:rsidR="00936098" w:rsidRPr="00A75A46" w:rsidRDefault="00EA0ED0">
      <w:pPr>
        <w:spacing w:line="360" w:lineRule="auto"/>
        <w:ind w:firstLine="709"/>
        <w:jc w:val="both"/>
        <w:rPr>
          <w:sz w:val="28"/>
          <w:szCs w:val="28"/>
        </w:rPr>
      </w:pPr>
      <w:r w:rsidRPr="00A75A46">
        <w:rPr>
          <w:sz w:val="28"/>
          <w:szCs w:val="28"/>
        </w:rPr>
        <w:t>Выделяют несколько основных информационных потоков документации:</w:t>
      </w:r>
    </w:p>
    <w:p w14:paraId="6AA6EEBF" w14:textId="77777777" w:rsidR="00936098" w:rsidRPr="00A75A46" w:rsidRDefault="00EA0ED0">
      <w:pPr>
        <w:tabs>
          <w:tab w:val="left" w:pos="851"/>
        </w:tabs>
        <w:spacing w:line="360" w:lineRule="auto"/>
        <w:ind w:firstLine="709"/>
        <w:jc w:val="both"/>
        <w:rPr>
          <w:sz w:val="28"/>
          <w:szCs w:val="28"/>
        </w:rPr>
      </w:pPr>
      <w:r w:rsidRPr="00A75A46">
        <w:rPr>
          <w:sz w:val="28"/>
          <w:szCs w:val="28"/>
        </w:rPr>
        <w:t>1. Документопоток входящих документов (все, что получает предприятие извне: партнерские письма, объявления с рекламой и тому подобное). Самая большая часть всей входящей документации, которая обрабатывается секретарем, отправлена непосредственно руководству (от 85 до 90% всей документации, которая поступает в компанию) и лишь 10-15% – инженеру, а также бухгалтерии и определенным исполнителям.</w:t>
      </w:r>
    </w:p>
    <w:p w14:paraId="2121FE37" w14:textId="77777777" w:rsidR="00936098" w:rsidRPr="00A75A46" w:rsidRDefault="00EA0ED0">
      <w:pPr>
        <w:tabs>
          <w:tab w:val="left" w:pos="851"/>
        </w:tabs>
        <w:spacing w:line="360" w:lineRule="auto"/>
        <w:ind w:firstLine="709"/>
        <w:jc w:val="both"/>
        <w:rPr>
          <w:sz w:val="28"/>
          <w:szCs w:val="28"/>
        </w:rPr>
      </w:pPr>
      <w:r w:rsidRPr="00A75A46">
        <w:rPr>
          <w:sz w:val="28"/>
          <w:szCs w:val="28"/>
        </w:rPr>
        <w:t>2. Поток документации (внутренней), т.е. формируемый непосредственно в самом учреждении и отправляемых от одного работника к другому (распоряжения, приказы, инструкции от руководства, записки служебные, а также акты и прочее).</w:t>
      </w:r>
    </w:p>
    <w:p w14:paraId="30223BE1" w14:textId="77777777" w:rsidR="00936098" w:rsidRPr="00A75A46" w:rsidRDefault="00EA0ED0">
      <w:pPr>
        <w:tabs>
          <w:tab w:val="left" w:pos="851"/>
        </w:tabs>
        <w:spacing w:line="360" w:lineRule="auto"/>
        <w:ind w:firstLine="709"/>
        <w:jc w:val="both"/>
        <w:rPr>
          <w:sz w:val="28"/>
          <w:szCs w:val="28"/>
        </w:rPr>
      </w:pPr>
      <w:r w:rsidRPr="00A75A46">
        <w:rPr>
          <w:sz w:val="28"/>
          <w:szCs w:val="28"/>
        </w:rPr>
        <w:t>3. Документопоток исходящих документов основан на том, что предприятие осуществляет отправку документации партнерам, в государственные инстанции и т.п. Это могут быть, например, письма в форме ответов на входящие запросы, договоры и многое другое.</w:t>
      </w:r>
    </w:p>
    <w:p w14:paraId="2C5FED8C" w14:textId="77777777" w:rsidR="00936098" w:rsidRPr="00A75A46" w:rsidRDefault="00EA0ED0">
      <w:pPr>
        <w:pStyle w:val="3"/>
        <w:spacing w:line="360" w:lineRule="auto"/>
        <w:ind w:firstLine="709"/>
        <w:jc w:val="both"/>
        <w:rPr>
          <w:rFonts w:ascii="Times New Roman" w:eastAsia="Times New Roman" w:hAnsi="Times New Roman" w:cs="Times New Roman"/>
          <w:color w:val="000000"/>
          <w:sz w:val="28"/>
          <w:szCs w:val="28"/>
        </w:rPr>
      </w:pPr>
      <w:bookmarkStart w:id="10" w:name="_heading=h.2lwamvv" w:colFirst="0" w:colLast="0"/>
      <w:bookmarkEnd w:id="10"/>
      <w:r w:rsidRPr="00A75A46">
        <w:rPr>
          <w:rFonts w:ascii="Times New Roman" w:eastAsia="Times New Roman" w:hAnsi="Times New Roman" w:cs="Times New Roman"/>
          <w:color w:val="000000"/>
          <w:sz w:val="28"/>
          <w:szCs w:val="28"/>
        </w:rPr>
        <w:t xml:space="preserve">1.2.3 </w:t>
      </w:r>
      <w:r w:rsidRPr="00A75A46">
        <w:rPr>
          <w:rFonts w:ascii="Times New Roman" w:eastAsia="Times New Roman" w:hAnsi="Times New Roman" w:cs="Times New Roman"/>
          <w:color w:val="000000"/>
          <w:sz w:val="28"/>
          <w:szCs w:val="28"/>
        </w:rPr>
        <w:tab/>
        <w:t>Обоснование необходимости использования вычислительной техники для решения задачи</w:t>
      </w:r>
    </w:p>
    <w:p w14:paraId="7728E048" w14:textId="77777777" w:rsidR="00936098" w:rsidRPr="00A75A46" w:rsidRDefault="00936098">
      <w:pPr>
        <w:rPr>
          <w:sz w:val="28"/>
          <w:szCs w:val="28"/>
        </w:rPr>
      </w:pPr>
    </w:p>
    <w:p w14:paraId="763134D8" w14:textId="77777777" w:rsidR="00936098" w:rsidRPr="00A75A46" w:rsidRDefault="00EA0ED0">
      <w:pPr>
        <w:widowControl/>
        <w:pBdr>
          <w:top w:val="nil"/>
          <w:left w:val="nil"/>
          <w:bottom w:val="nil"/>
          <w:right w:val="nil"/>
          <w:between w:val="nil"/>
        </w:pBdr>
        <w:spacing w:line="360" w:lineRule="auto"/>
        <w:ind w:firstLine="709"/>
        <w:jc w:val="both"/>
        <w:rPr>
          <w:color w:val="000000"/>
          <w:sz w:val="28"/>
          <w:szCs w:val="28"/>
        </w:rPr>
      </w:pPr>
      <w:r w:rsidRPr="00A75A46">
        <w:rPr>
          <w:color w:val="000000"/>
          <w:sz w:val="28"/>
          <w:szCs w:val="28"/>
        </w:rPr>
        <w:t xml:space="preserve">В период сложных финансово-экономических условий коммерческим предприятием приходится особенно сложно, поэтому процесс максимизации </w:t>
      </w:r>
      <w:r w:rsidRPr="00A75A46">
        <w:rPr>
          <w:color w:val="000000"/>
          <w:sz w:val="28"/>
          <w:szCs w:val="28"/>
        </w:rPr>
        <w:lastRenderedPageBreak/>
        <w:t xml:space="preserve">продуктивности собственной деятельности в данных условиях очень важен. В максимальной степени </w:t>
      </w:r>
      <w:r w:rsidRPr="00A75A46">
        <w:rPr>
          <w:sz w:val="28"/>
          <w:szCs w:val="28"/>
        </w:rPr>
        <w:t xml:space="preserve">действенная </w:t>
      </w:r>
      <w:r w:rsidRPr="00A75A46">
        <w:rPr>
          <w:color w:val="000000"/>
          <w:sz w:val="28"/>
          <w:szCs w:val="28"/>
        </w:rPr>
        <w:t xml:space="preserve">организация </w:t>
      </w:r>
      <w:r w:rsidRPr="00A75A46">
        <w:rPr>
          <w:sz w:val="28"/>
          <w:szCs w:val="28"/>
        </w:rPr>
        <w:t>работы компании</w:t>
      </w:r>
      <w:r w:rsidRPr="00A75A46">
        <w:rPr>
          <w:color w:val="000000"/>
          <w:sz w:val="28"/>
          <w:szCs w:val="28"/>
        </w:rPr>
        <w:t xml:space="preserve"> на </w:t>
      </w:r>
      <w:r w:rsidRPr="00A75A46">
        <w:rPr>
          <w:sz w:val="28"/>
          <w:szCs w:val="28"/>
        </w:rPr>
        <w:t>каждом</w:t>
      </w:r>
      <w:r w:rsidRPr="00A75A46">
        <w:rPr>
          <w:color w:val="000000"/>
          <w:sz w:val="28"/>
          <w:szCs w:val="28"/>
        </w:rPr>
        <w:t xml:space="preserve"> </w:t>
      </w:r>
      <w:r w:rsidRPr="00A75A46">
        <w:rPr>
          <w:sz w:val="28"/>
          <w:szCs w:val="28"/>
        </w:rPr>
        <w:t>уровне</w:t>
      </w:r>
      <w:r w:rsidRPr="00A75A46">
        <w:rPr>
          <w:color w:val="000000"/>
          <w:sz w:val="28"/>
          <w:szCs w:val="28"/>
        </w:rPr>
        <w:t xml:space="preserve"> </w:t>
      </w:r>
      <w:r w:rsidRPr="00A75A46">
        <w:rPr>
          <w:sz w:val="28"/>
          <w:szCs w:val="28"/>
        </w:rPr>
        <w:t>представляет</w:t>
      </w:r>
      <w:r w:rsidRPr="00A75A46">
        <w:rPr>
          <w:color w:val="000000"/>
          <w:sz w:val="28"/>
          <w:szCs w:val="28"/>
        </w:rPr>
        <w:t xml:space="preserve"> </w:t>
      </w:r>
      <w:r w:rsidRPr="00A75A46">
        <w:rPr>
          <w:sz w:val="28"/>
          <w:szCs w:val="28"/>
        </w:rPr>
        <w:t>собой главную</w:t>
      </w:r>
      <w:r w:rsidRPr="00A75A46">
        <w:rPr>
          <w:color w:val="000000"/>
          <w:sz w:val="28"/>
          <w:szCs w:val="28"/>
        </w:rPr>
        <w:t xml:space="preserve"> цель </w:t>
      </w:r>
      <w:r w:rsidRPr="00A75A46">
        <w:rPr>
          <w:sz w:val="28"/>
          <w:szCs w:val="28"/>
        </w:rPr>
        <w:t xml:space="preserve">роста </w:t>
      </w:r>
      <w:r w:rsidRPr="00A75A46">
        <w:rPr>
          <w:color w:val="000000"/>
          <w:sz w:val="28"/>
          <w:szCs w:val="28"/>
        </w:rPr>
        <w:t>результативности. Для того, чтобы данная задача была решена быстро и качественно, применяются знания, умения и навыки из различных дисциплин (менеджмент, логистика, бухгалтерский учет и т.д.).</w:t>
      </w:r>
    </w:p>
    <w:p w14:paraId="58C54B10" w14:textId="77777777" w:rsidR="00936098" w:rsidRPr="00A75A46" w:rsidRDefault="00EA0ED0">
      <w:pPr>
        <w:widowControl/>
        <w:pBdr>
          <w:top w:val="nil"/>
          <w:left w:val="nil"/>
          <w:bottom w:val="nil"/>
          <w:right w:val="nil"/>
          <w:between w:val="nil"/>
        </w:pBdr>
        <w:spacing w:line="360" w:lineRule="auto"/>
        <w:ind w:firstLine="709"/>
        <w:jc w:val="both"/>
        <w:rPr>
          <w:color w:val="000000"/>
          <w:sz w:val="28"/>
          <w:szCs w:val="28"/>
        </w:rPr>
      </w:pPr>
      <w:r w:rsidRPr="00A75A46">
        <w:rPr>
          <w:color w:val="000000"/>
          <w:sz w:val="28"/>
          <w:szCs w:val="28"/>
        </w:rPr>
        <w:t xml:space="preserve">Также значимого результата можно достичь за счет автоматизации бизнес-процессов предприятия, которые в настоящее время являются неотъемлемым компонентом инновационных и успешно развивающихся организаций. Ярким примером является бухгалтерский учет, где применяется документооборот автоматизированного типа, что упрощает работу с большим объемом документации. Следовательно, для того, чтобы </w:t>
      </w:r>
      <w:r w:rsidRPr="00A75A46">
        <w:rPr>
          <w:sz w:val="28"/>
          <w:szCs w:val="28"/>
        </w:rPr>
        <w:t>компания</w:t>
      </w:r>
      <w:r w:rsidRPr="00A75A46">
        <w:rPr>
          <w:color w:val="000000"/>
          <w:sz w:val="28"/>
          <w:szCs w:val="28"/>
        </w:rPr>
        <w:t xml:space="preserve"> </w:t>
      </w:r>
      <w:r w:rsidRPr="00A75A46">
        <w:rPr>
          <w:sz w:val="28"/>
          <w:szCs w:val="28"/>
        </w:rPr>
        <w:t>функционировала</w:t>
      </w:r>
      <w:r w:rsidRPr="00A75A46">
        <w:rPr>
          <w:color w:val="000000"/>
          <w:sz w:val="28"/>
          <w:szCs w:val="28"/>
        </w:rPr>
        <w:t xml:space="preserve"> </w:t>
      </w:r>
      <w:r w:rsidRPr="00A75A46">
        <w:rPr>
          <w:sz w:val="28"/>
          <w:szCs w:val="28"/>
        </w:rPr>
        <w:t xml:space="preserve">в большей степени </w:t>
      </w:r>
      <w:r w:rsidRPr="00A75A46">
        <w:rPr>
          <w:color w:val="000000"/>
          <w:sz w:val="28"/>
          <w:szCs w:val="28"/>
        </w:rPr>
        <w:t>эффективно, руководство должно в ближайшее время решить вопрос, связанный с автоматизацией деятельности предприятия.</w:t>
      </w:r>
    </w:p>
    <w:p w14:paraId="23DD83C0" w14:textId="77777777" w:rsidR="00936098" w:rsidRPr="00A75A46" w:rsidRDefault="00EA0ED0">
      <w:pPr>
        <w:widowControl/>
        <w:pBdr>
          <w:top w:val="nil"/>
          <w:left w:val="nil"/>
          <w:bottom w:val="nil"/>
          <w:right w:val="nil"/>
          <w:between w:val="nil"/>
        </w:pBdr>
        <w:spacing w:line="360" w:lineRule="auto"/>
        <w:ind w:firstLine="709"/>
        <w:jc w:val="both"/>
        <w:rPr>
          <w:color w:val="000000"/>
          <w:sz w:val="28"/>
          <w:szCs w:val="28"/>
        </w:rPr>
      </w:pPr>
      <w:r w:rsidRPr="00A75A46">
        <w:rPr>
          <w:color w:val="000000"/>
          <w:sz w:val="28"/>
          <w:szCs w:val="28"/>
        </w:rPr>
        <w:t xml:space="preserve">Поиск информации и оформление документов происходит гораздо удобнее и быстрее с использованием электронной вычислительной техники, что делает работу более эффективной. Появляется возможность использовать те функции, что были ранее недоступны. Примером может стать подсистема аналитической информации: без ЭВМ узнать информацию об уже совершенных сделках или провести анализ востребованных услуг возможно было только в </w:t>
      </w:r>
      <w:r w:rsidRPr="00A75A46">
        <w:rPr>
          <w:sz w:val="28"/>
          <w:szCs w:val="28"/>
        </w:rPr>
        <w:t>такой</w:t>
      </w:r>
      <w:r w:rsidRPr="00A75A46">
        <w:rPr>
          <w:color w:val="000000"/>
          <w:sz w:val="28"/>
          <w:szCs w:val="28"/>
        </w:rPr>
        <w:t xml:space="preserve"> </w:t>
      </w:r>
      <w:r w:rsidRPr="00A75A46">
        <w:rPr>
          <w:sz w:val="28"/>
          <w:szCs w:val="28"/>
        </w:rPr>
        <w:t>ситуации</w:t>
      </w:r>
      <w:r w:rsidRPr="00A75A46">
        <w:rPr>
          <w:color w:val="000000"/>
          <w:sz w:val="28"/>
          <w:szCs w:val="28"/>
        </w:rPr>
        <w:t>, если поднять все документы и договора. В настоящий момент времени предприятия уходят от системы бумажного учета, поэтому данные процессы совершенствуются и позволяют давать более качественную оценку востребованности различных услуг, существующих на рынке.</w:t>
      </w:r>
    </w:p>
    <w:p w14:paraId="0414158D" w14:textId="77777777" w:rsidR="00936098" w:rsidRPr="00A75A46" w:rsidRDefault="00EA0ED0">
      <w:pPr>
        <w:widowControl/>
        <w:pBdr>
          <w:top w:val="nil"/>
          <w:left w:val="nil"/>
          <w:bottom w:val="nil"/>
          <w:right w:val="nil"/>
          <w:between w:val="nil"/>
        </w:pBdr>
        <w:spacing w:line="360" w:lineRule="auto"/>
        <w:ind w:firstLine="709"/>
        <w:jc w:val="both"/>
        <w:rPr>
          <w:color w:val="000000"/>
          <w:sz w:val="28"/>
          <w:szCs w:val="28"/>
        </w:rPr>
      </w:pPr>
      <w:r w:rsidRPr="00A75A46">
        <w:rPr>
          <w:color w:val="000000"/>
          <w:sz w:val="28"/>
          <w:szCs w:val="28"/>
        </w:rPr>
        <w:t xml:space="preserve">Анализ процессов, которые </w:t>
      </w:r>
      <w:r w:rsidRPr="00A75A46">
        <w:rPr>
          <w:sz w:val="28"/>
          <w:szCs w:val="28"/>
        </w:rPr>
        <w:t>поддающихся автоматизационному процессу</w:t>
      </w:r>
      <w:r w:rsidRPr="00A75A46">
        <w:rPr>
          <w:color w:val="000000"/>
          <w:sz w:val="28"/>
          <w:szCs w:val="28"/>
        </w:rPr>
        <w:t xml:space="preserve"> в </w:t>
      </w:r>
      <w:r w:rsidRPr="00A75A46">
        <w:rPr>
          <w:sz w:val="28"/>
          <w:szCs w:val="28"/>
        </w:rPr>
        <w:t>пределах</w:t>
      </w:r>
      <w:r w:rsidRPr="00A75A46">
        <w:rPr>
          <w:color w:val="000000"/>
          <w:sz w:val="28"/>
          <w:szCs w:val="28"/>
        </w:rPr>
        <w:t xml:space="preserve"> решения задач, проводится тогда, когда необходимо определить цель и </w:t>
      </w:r>
      <w:r w:rsidRPr="00A75A46">
        <w:rPr>
          <w:sz w:val="28"/>
          <w:szCs w:val="28"/>
        </w:rPr>
        <w:t xml:space="preserve">установить </w:t>
      </w:r>
      <w:r w:rsidRPr="00A75A46">
        <w:rPr>
          <w:color w:val="000000"/>
          <w:sz w:val="28"/>
          <w:szCs w:val="28"/>
        </w:rPr>
        <w:t xml:space="preserve">назначение автоматизированного </w:t>
      </w:r>
      <w:r w:rsidRPr="00A75A46">
        <w:rPr>
          <w:sz w:val="28"/>
          <w:szCs w:val="28"/>
        </w:rPr>
        <w:t>типа</w:t>
      </w:r>
      <w:r w:rsidRPr="00A75A46">
        <w:rPr>
          <w:color w:val="000000"/>
          <w:sz w:val="28"/>
          <w:szCs w:val="28"/>
        </w:rPr>
        <w:t xml:space="preserve"> по решени</w:t>
      </w:r>
      <w:r w:rsidRPr="00A75A46">
        <w:rPr>
          <w:sz w:val="28"/>
          <w:szCs w:val="28"/>
        </w:rPr>
        <w:t>ю</w:t>
      </w:r>
      <w:r w:rsidRPr="00A75A46">
        <w:rPr>
          <w:color w:val="000000"/>
          <w:sz w:val="28"/>
          <w:szCs w:val="28"/>
        </w:rPr>
        <w:t xml:space="preserve"> задачи, связанной</w:t>
      </w:r>
      <w:r w:rsidRPr="00A75A46">
        <w:rPr>
          <w:sz w:val="28"/>
          <w:szCs w:val="28"/>
        </w:rPr>
        <w:t xml:space="preserve"> с </w:t>
      </w:r>
      <w:r w:rsidRPr="00A75A46">
        <w:rPr>
          <w:color w:val="000000"/>
          <w:sz w:val="28"/>
          <w:szCs w:val="28"/>
        </w:rPr>
        <w:t>автоматизаци</w:t>
      </w:r>
      <w:r w:rsidRPr="00A75A46">
        <w:rPr>
          <w:sz w:val="28"/>
          <w:szCs w:val="28"/>
        </w:rPr>
        <w:t>ей</w:t>
      </w:r>
      <w:r w:rsidRPr="00A75A46">
        <w:rPr>
          <w:color w:val="000000"/>
          <w:sz w:val="28"/>
          <w:szCs w:val="28"/>
        </w:rPr>
        <w:t xml:space="preserve">. </w:t>
      </w:r>
      <w:r w:rsidRPr="00A75A46">
        <w:rPr>
          <w:sz w:val="28"/>
          <w:szCs w:val="28"/>
        </w:rPr>
        <w:t>С этой целью важно</w:t>
      </w:r>
      <w:r w:rsidRPr="00A75A46">
        <w:rPr>
          <w:color w:val="000000"/>
          <w:sz w:val="28"/>
          <w:szCs w:val="28"/>
        </w:rPr>
        <w:t xml:space="preserve"> </w:t>
      </w:r>
      <w:r w:rsidRPr="00A75A46">
        <w:rPr>
          <w:sz w:val="28"/>
          <w:szCs w:val="28"/>
        </w:rPr>
        <w:lastRenderedPageBreak/>
        <w:t>проанализировать</w:t>
      </w:r>
      <w:r w:rsidRPr="00A75A46">
        <w:rPr>
          <w:color w:val="000000"/>
          <w:sz w:val="28"/>
          <w:szCs w:val="28"/>
        </w:rPr>
        <w:t xml:space="preserve"> контекстную диаграмму </w:t>
      </w:r>
      <w:r w:rsidRPr="00A75A46">
        <w:rPr>
          <w:sz w:val="28"/>
          <w:szCs w:val="28"/>
        </w:rPr>
        <w:t>работы</w:t>
      </w:r>
      <w:r w:rsidRPr="00A75A46">
        <w:rPr>
          <w:color w:val="000000"/>
          <w:sz w:val="28"/>
          <w:szCs w:val="28"/>
        </w:rPr>
        <w:t xml:space="preserve"> ООО «ПК ВентКомплекс». На рисунке 7 можно увидеть контекстную модель.</w:t>
      </w:r>
    </w:p>
    <w:p w14:paraId="118B6990" w14:textId="77777777" w:rsidR="00936098" w:rsidRPr="00A75A46" w:rsidRDefault="00EA0ED0">
      <w:pPr>
        <w:widowControl/>
        <w:spacing w:line="360" w:lineRule="auto"/>
        <w:ind w:firstLine="709"/>
        <w:jc w:val="center"/>
        <w:rPr>
          <w:sz w:val="28"/>
          <w:szCs w:val="28"/>
        </w:rPr>
      </w:pPr>
      <w:r w:rsidRPr="00A75A46">
        <w:rPr>
          <w:noProof/>
          <w:sz w:val="28"/>
          <w:szCs w:val="28"/>
        </w:rPr>
        <w:drawing>
          <wp:inline distT="0" distB="0" distL="0" distR="0" wp14:anchorId="4E9C7F79" wp14:editId="64D32DA1">
            <wp:extent cx="4586728" cy="2393950"/>
            <wp:effectExtent l="0" t="0" r="0" b="0"/>
            <wp:docPr id="225"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5"/>
                    <a:srcRect/>
                    <a:stretch>
                      <a:fillRect/>
                    </a:stretch>
                  </pic:blipFill>
                  <pic:spPr>
                    <a:xfrm>
                      <a:off x="0" y="0"/>
                      <a:ext cx="4586728" cy="2393950"/>
                    </a:xfrm>
                    <a:prstGeom prst="rect">
                      <a:avLst/>
                    </a:prstGeom>
                    <a:ln/>
                  </pic:spPr>
                </pic:pic>
              </a:graphicData>
            </a:graphic>
          </wp:inline>
        </w:drawing>
      </w:r>
    </w:p>
    <w:p w14:paraId="2C5D7AA7" w14:textId="77777777" w:rsidR="00936098" w:rsidRPr="00A75A46" w:rsidRDefault="00EA0ED0">
      <w:pPr>
        <w:pStyle w:val="3"/>
        <w:ind w:firstLine="709"/>
        <w:jc w:val="center"/>
        <w:rPr>
          <w:rFonts w:ascii="Times New Roman" w:eastAsia="Times New Roman" w:hAnsi="Times New Roman" w:cs="Times New Roman"/>
          <w:b w:val="0"/>
          <w:color w:val="000000"/>
          <w:sz w:val="28"/>
          <w:szCs w:val="28"/>
        </w:rPr>
      </w:pPr>
      <w:bookmarkStart w:id="11" w:name="_heading=h.3rdcrjn" w:colFirst="0" w:colLast="0"/>
      <w:bookmarkEnd w:id="11"/>
      <w:r w:rsidRPr="00A75A46">
        <w:rPr>
          <w:rFonts w:ascii="Times New Roman" w:eastAsia="Times New Roman" w:hAnsi="Times New Roman" w:cs="Times New Roman"/>
          <w:b w:val="0"/>
          <w:color w:val="000000"/>
          <w:sz w:val="28"/>
          <w:szCs w:val="28"/>
        </w:rPr>
        <w:t>Рисунок 7 – Контекстная диаграмма (IDEF0)</w:t>
      </w:r>
    </w:p>
    <w:p w14:paraId="19371B22" w14:textId="77777777" w:rsidR="00936098" w:rsidRPr="00A75A46" w:rsidRDefault="00936098">
      <w:pPr>
        <w:widowControl/>
        <w:pBdr>
          <w:top w:val="nil"/>
          <w:left w:val="nil"/>
          <w:bottom w:val="nil"/>
          <w:right w:val="nil"/>
          <w:between w:val="nil"/>
        </w:pBdr>
        <w:rPr>
          <w:color w:val="000000"/>
          <w:sz w:val="28"/>
          <w:szCs w:val="28"/>
        </w:rPr>
      </w:pPr>
    </w:p>
    <w:p w14:paraId="72189F3F" w14:textId="77777777" w:rsidR="00936098" w:rsidRPr="00A75A46" w:rsidRDefault="00EA0ED0">
      <w:pPr>
        <w:widowControl/>
        <w:pBdr>
          <w:top w:val="nil"/>
          <w:left w:val="nil"/>
          <w:bottom w:val="nil"/>
          <w:right w:val="nil"/>
          <w:between w:val="nil"/>
        </w:pBdr>
        <w:spacing w:line="360" w:lineRule="auto"/>
        <w:jc w:val="both"/>
        <w:rPr>
          <w:color w:val="000000"/>
          <w:sz w:val="28"/>
          <w:szCs w:val="28"/>
        </w:rPr>
      </w:pPr>
      <w:r w:rsidRPr="00A75A46">
        <w:rPr>
          <w:color w:val="000000"/>
          <w:sz w:val="28"/>
          <w:szCs w:val="28"/>
        </w:rPr>
        <w:tab/>
        <w:t xml:space="preserve">Модель бизнес-процессов организации строилась на основании такой методологии, как IDEF0. Она предполагает наличие следующих видов связей: </w:t>
      </w:r>
    </w:p>
    <w:p w14:paraId="35A2210F" w14:textId="77777777" w:rsidR="00936098" w:rsidRPr="00A75A46" w:rsidRDefault="00000000">
      <w:pPr>
        <w:widowControl/>
        <w:pBdr>
          <w:top w:val="nil"/>
          <w:left w:val="nil"/>
          <w:bottom w:val="nil"/>
          <w:right w:val="nil"/>
          <w:between w:val="nil"/>
        </w:pBdr>
        <w:spacing w:line="360" w:lineRule="auto"/>
        <w:ind w:firstLine="709"/>
        <w:jc w:val="both"/>
        <w:rPr>
          <w:color w:val="000000"/>
          <w:sz w:val="28"/>
          <w:szCs w:val="28"/>
        </w:rPr>
      </w:pPr>
      <w:sdt>
        <w:sdtPr>
          <w:tag w:val="goog_rdk_0"/>
          <w:id w:val="-959413825"/>
        </w:sdtPr>
        <w:sdtContent>
          <w:r w:rsidR="00EA0ED0" w:rsidRPr="00A75A46">
            <w:rPr>
              <w:rFonts w:eastAsia="Gungsuh"/>
              <w:color w:val="000000"/>
              <w:sz w:val="28"/>
              <w:szCs w:val="28"/>
            </w:rPr>
            <w:t xml:space="preserve">− вход; </w:t>
          </w:r>
        </w:sdtContent>
      </w:sdt>
    </w:p>
    <w:p w14:paraId="27DB08F4" w14:textId="77777777" w:rsidR="00936098" w:rsidRPr="00A75A46" w:rsidRDefault="00000000">
      <w:pPr>
        <w:widowControl/>
        <w:pBdr>
          <w:top w:val="nil"/>
          <w:left w:val="nil"/>
          <w:bottom w:val="nil"/>
          <w:right w:val="nil"/>
          <w:between w:val="nil"/>
        </w:pBdr>
        <w:spacing w:line="360" w:lineRule="auto"/>
        <w:ind w:firstLine="709"/>
        <w:jc w:val="both"/>
        <w:rPr>
          <w:color w:val="000000"/>
          <w:sz w:val="28"/>
          <w:szCs w:val="28"/>
        </w:rPr>
      </w:pPr>
      <w:sdt>
        <w:sdtPr>
          <w:tag w:val="goog_rdk_1"/>
          <w:id w:val="-682901118"/>
        </w:sdtPr>
        <w:sdtContent>
          <w:r w:rsidR="00EA0ED0" w:rsidRPr="00A75A46">
            <w:rPr>
              <w:rFonts w:eastAsia="Gungsuh"/>
              <w:color w:val="000000"/>
              <w:sz w:val="28"/>
              <w:szCs w:val="28"/>
            </w:rPr>
            <w:t xml:space="preserve">− выход; </w:t>
          </w:r>
        </w:sdtContent>
      </w:sdt>
    </w:p>
    <w:p w14:paraId="18F33D94" w14:textId="77777777" w:rsidR="00936098" w:rsidRPr="00A75A46" w:rsidRDefault="00000000">
      <w:pPr>
        <w:widowControl/>
        <w:pBdr>
          <w:top w:val="nil"/>
          <w:left w:val="nil"/>
          <w:bottom w:val="nil"/>
          <w:right w:val="nil"/>
          <w:between w:val="nil"/>
        </w:pBdr>
        <w:spacing w:line="360" w:lineRule="auto"/>
        <w:ind w:firstLine="709"/>
        <w:jc w:val="both"/>
        <w:rPr>
          <w:color w:val="000000"/>
          <w:sz w:val="28"/>
          <w:szCs w:val="28"/>
        </w:rPr>
      </w:pPr>
      <w:sdt>
        <w:sdtPr>
          <w:tag w:val="goog_rdk_2"/>
          <w:id w:val="193815603"/>
        </w:sdtPr>
        <w:sdtContent>
          <w:r w:rsidR="00EA0ED0" w:rsidRPr="00A75A46">
            <w:rPr>
              <w:rFonts w:eastAsia="Gungsuh"/>
              <w:color w:val="000000"/>
              <w:sz w:val="28"/>
              <w:szCs w:val="28"/>
            </w:rPr>
            <w:t xml:space="preserve">− механизм; </w:t>
          </w:r>
        </w:sdtContent>
      </w:sdt>
    </w:p>
    <w:p w14:paraId="468E0E70" w14:textId="77777777" w:rsidR="00936098" w:rsidRPr="00A75A46" w:rsidRDefault="00000000">
      <w:pPr>
        <w:widowControl/>
        <w:pBdr>
          <w:top w:val="nil"/>
          <w:left w:val="nil"/>
          <w:bottom w:val="nil"/>
          <w:right w:val="nil"/>
          <w:between w:val="nil"/>
        </w:pBdr>
        <w:spacing w:line="360" w:lineRule="auto"/>
        <w:ind w:firstLine="709"/>
        <w:jc w:val="both"/>
        <w:rPr>
          <w:color w:val="000000"/>
          <w:sz w:val="28"/>
          <w:szCs w:val="28"/>
        </w:rPr>
      </w:pPr>
      <w:sdt>
        <w:sdtPr>
          <w:tag w:val="goog_rdk_3"/>
          <w:id w:val="1475331009"/>
        </w:sdtPr>
        <w:sdtContent>
          <w:r w:rsidR="00EA0ED0" w:rsidRPr="00A75A46">
            <w:rPr>
              <w:rFonts w:eastAsia="Gungsuh"/>
              <w:color w:val="000000"/>
              <w:sz w:val="28"/>
              <w:szCs w:val="28"/>
            </w:rPr>
            <w:t xml:space="preserve">− управление. </w:t>
          </w:r>
        </w:sdtContent>
      </w:sdt>
    </w:p>
    <w:p w14:paraId="52CCB6F4" w14:textId="77777777" w:rsidR="00936098" w:rsidRPr="00A75A46" w:rsidRDefault="00EA0ED0">
      <w:pPr>
        <w:widowControl/>
        <w:pBdr>
          <w:top w:val="nil"/>
          <w:left w:val="nil"/>
          <w:bottom w:val="nil"/>
          <w:right w:val="nil"/>
          <w:between w:val="nil"/>
        </w:pBdr>
        <w:spacing w:line="360" w:lineRule="auto"/>
        <w:ind w:firstLine="709"/>
        <w:jc w:val="both"/>
        <w:rPr>
          <w:color w:val="000000"/>
          <w:sz w:val="28"/>
          <w:szCs w:val="28"/>
        </w:rPr>
      </w:pPr>
      <w:r w:rsidRPr="00A75A46">
        <w:rPr>
          <w:color w:val="000000"/>
          <w:sz w:val="28"/>
          <w:szCs w:val="28"/>
        </w:rPr>
        <w:t xml:space="preserve">В данной ситуации материальные ресурсы, перерабатывающиеся этой системой, являются входом. К их числу можно отнести материалы и планы работ. Сначала они поступают в организацию посредством заказчиков, затем происходит их обработка и на выходе преобразование в такие выходные связи, как: </w:t>
      </w:r>
    </w:p>
    <w:p w14:paraId="1293876F" w14:textId="77777777" w:rsidR="00936098" w:rsidRPr="00A75A46" w:rsidRDefault="00000000">
      <w:pPr>
        <w:widowControl/>
        <w:pBdr>
          <w:top w:val="nil"/>
          <w:left w:val="nil"/>
          <w:bottom w:val="nil"/>
          <w:right w:val="nil"/>
          <w:between w:val="nil"/>
        </w:pBdr>
        <w:spacing w:line="360" w:lineRule="auto"/>
        <w:ind w:firstLine="709"/>
        <w:jc w:val="both"/>
        <w:rPr>
          <w:color w:val="000000"/>
          <w:sz w:val="28"/>
          <w:szCs w:val="28"/>
        </w:rPr>
      </w:pPr>
      <w:sdt>
        <w:sdtPr>
          <w:tag w:val="goog_rdk_4"/>
          <w:id w:val="870340302"/>
        </w:sdtPr>
        <w:sdtContent>
          <w:r w:rsidR="00EA0ED0" w:rsidRPr="00A75A46">
            <w:rPr>
              <w:rFonts w:eastAsia="Gungsuh"/>
              <w:color w:val="000000"/>
              <w:sz w:val="28"/>
              <w:szCs w:val="28"/>
            </w:rPr>
            <w:t>− продукт в готовом виде;</w:t>
          </w:r>
        </w:sdtContent>
      </w:sdt>
    </w:p>
    <w:p w14:paraId="40BF6A2B" w14:textId="77777777" w:rsidR="00936098" w:rsidRPr="00A75A46" w:rsidRDefault="00000000">
      <w:pPr>
        <w:widowControl/>
        <w:pBdr>
          <w:top w:val="nil"/>
          <w:left w:val="nil"/>
          <w:bottom w:val="nil"/>
          <w:right w:val="nil"/>
          <w:between w:val="nil"/>
        </w:pBdr>
        <w:spacing w:line="360" w:lineRule="auto"/>
        <w:ind w:firstLine="709"/>
        <w:jc w:val="both"/>
        <w:rPr>
          <w:color w:val="000000"/>
          <w:sz w:val="28"/>
          <w:szCs w:val="28"/>
        </w:rPr>
      </w:pPr>
      <w:sdt>
        <w:sdtPr>
          <w:tag w:val="goog_rdk_5"/>
          <w:id w:val="1764333843"/>
        </w:sdtPr>
        <w:sdtContent>
          <w:r w:rsidR="00EA0ED0" w:rsidRPr="00A75A46">
            <w:rPr>
              <w:rFonts w:eastAsia="Gungsuh"/>
              <w:color w:val="000000"/>
              <w:sz w:val="28"/>
              <w:szCs w:val="28"/>
            </w:rPr>
            <w:t>− отчетная документация;</w:t>
          </w:r>
        </w:sdtContent>
      </w:sdt>
    </w:p>
    <w:p w14:paraId="0A58B9FB" w14:textId="77777777" w:rsidR="00936098" w:rsidRPr="00A75A46" w:rsidRDefault="00000000">
      <w:pPr>
        <w:widowControl/>
        <w:pBdr>
          <w:top w:val="nil"/>
          <w:left w:val="nil"/>
          <w:bottom w:val="nil"/>
          <w:right w:val="nil"/>
          <w:between w:val="nil"/>
        </w:pBdr>
        <w:spacing w:line="360" w:lineRule="auto"/>
        <w:ind w:firstLine="709"/>
        <w:jc w:val="both"/>
        <w:rPr>
          <w:color w:val="000000"/>
          <w:sz w:val="28"/>
          <w:szCs w:val="28"/>
        </w:rPr>
      </w:pPr>
      <w:sdt>
        <w:sdtPr>
          <w:tag w:val="goog_rdk_6"/>
          <w:id w:val="-636030085"/>
        </w:sdtPr>
        <w:sdtContent>
          <w:r w:rsidR="00EA0ED0" w:rsidRPr="00A75A46">
            <w:rPr>
              <w:rFonts w:eastAsia="Gungsuh"/>
              <w:color w:val="000000"/>
              <w:sz w:val="28"/>
              <w:szCs w:val="28"/>
            </w:rPr>
            <w:t>− материал в остатке.</w:t>
          </w:r>
        </w:sdtContent>
      </w:sdt>
    </w:p>
    <w:p w14:paraId="08E39B2B" w14:textId="77777777" w:rsidR="00936098" w:rsidRPr="00A75A46" w:rsidRDefault="00EA0ED0">
      <w:pPr>
        <w:widowControl/>
        <w:pBdr>
          <w:top w:val="nil"/>
          <w:left w:val="nil"/>
          <w:bottom w:val="nil"/>
          <w:right w:val="nil"/>
          <w:between w:val="nil"/>
        </w:pBdr>
        <w:spacing w:line="360" w:lineRule="auto"/>
        <w:ind w:firstLine="709"/>
        <w:jc w:val="both"/>
        <w:rPr>
          <w:color w:val="000000"/>
          <w:sz w:val="28"/>
          <w:szCs w:val="28"/>
        </w:rPr>
      </w:pPr>
      <w:r w:rsidRPr="00A75A46">
        <w:rPr>
          <w:color w:val="000000"/>
          <w:sz w:val="28"/>
          <w:szCs w:val="28"/>
        </w:rPr>
        <w:t>В деятельности организации можно выделить четыре составляющих:</w:t>
      </w:r>
    </w:p>
    <w:p w14:paraId="1EC470F4" w14:textId="77777777" w:rsidR="00936098" w:rsidRPr="00A75A46" w:rsidRDefault="00000000">
      <w:pPr>
        <w:widowControl/>
        <w:pBdr>
          <w:top w:val="nil"/>
          <w:left w:val="nil"/>
          <w:bottom w:val="nil"/>
          <w:right w:val="nil"/>
          <w:between w:val="nil"/>
        </w:pBdr>
        <w:spacing w:line="360" w:lineRule="auto"/>
        <w:ind w:firstLine="709"/>
        <w:jc w:val="both"/>
        <w:rPr>
          <w:color w:val="000000"/>
          <w:sz w:val="28"/>
          <w:szCs w:val="28"/>
        </w:rPr>
      </w:pPr>
      <w:sdt>
        <w:sdtPr>
          <w:tag w:val="goog_rdk_7"/>
          <w:id w:val="284314892"/>
        </w:sdtPr>
        <w:sdtContent>
          <w:r w:rsidR="00EA0ED0" w:rsidRPr="00A75A46">
            <w:rPr>
              <w:rFonts w:eastAsia="Gungsuh"/>
              <w:color w:val="000000"/>
              <w:sz w:val="28"/>
              <w:szCs w:val="28"/>
            </w:rPr>
            <w:t>− проектирование;</w:t>
          </w:r>
        </w:sdtContent>
      </w:sdt>
    </w:p>
    <w:p w14:paraId="712DFA2F" w14:textId="77777777" w:rsidR="00936098" w:rsidRPr="00A75A46" w:rsidRDefault="00000000">
      <w:pPr>
        <w:widowControl/>
        <w:pBdr>
          <w:top w:val="nil"/>
          <w:left w:val="nil"/>
          <w:bottom w:val="nil"/>
          <w:right w:val="nil"/>
          <w:between w:val="nil"/>
        </w:pBdr>
        <w:spacing w:line="360" w:lineRule="auto"/>
        <w:ind w:firstLine="709"/>
        <w:jc w:val="both"/>
        <w:rPr>
          <w:color w:val="000000"/>
          <w:sz w:val="28"/>
          <w:szCs w:val="28"/>
        </w:rPr>
      </w:pPr>
      <w:sdt>
        <w:sdtPr>
          <w:tag w:val="goog_rdk_8"/>
          <w:id w:val="372050800"/>
        </w:sdtPr>
        <w:sdtContent>
          <w:r w:rsidR="00EA0ED0" w:rsidRPr="00A75A46">
            <w:rPr>
              <w:rFonts w:eastAsia="Gungsuh"/>
              <w:color w:val="000000"/>
              <w:sz w:val="28"/>
              <w:szCs w:val="28"/>
            </w:rPr>
            <w:t>− создание того или иного продукта;</w:t>
          </w:r>
        </w:sdtContent>
      </w:sdt>
    </w:p>
    <w:p w14:paraId="0BE3CA19" w14:textId="77777777" w:rsidR="00936098" w:rsidRPr="00A75A46" w:rsidRDefault="00000000">
      <w:pPr>
        <w:widowControl/>
        <w:pBdr>
          <w:top w:val="nil"/>
          <w:left w:val="nil"/>
          <w:bottom w:val="nil"/>
          <w:right w:val="nil"/>
          <w:between w:val="nil"/>
        </w:pBdr>
        <w:spacing w:line="360" w:lineRule="auto"/>
        <w:ind w:firstLine="709"/>
        <w:jc w:val="both"/>
        <w:rPr>
          <w:color w:val="000000"/>
          <w:sz w:val="28"/>
          <w:szCs w:val="28"/>
        </w:rPr>
      </w:pPr>
      <w:sdt>
        <w:sdtPr>
          <w:tag w:val="goog_rdk_9"/>
          <w:id w:val="136385208"/>
        </w:sdtPr>
        <w:sdtContent>
          <w:r w:rsidR="00EA0ED0" w:rsidRPr="00A75A46">
            <w:rPr>
              <w:rFonts w:eastAsia="Gungsuh"/>
              <w:color w:val="000000"/>
              <w:sz w:val="28"/>
              <w:szCs w:val="28"/>
            </w:rPr>
            <w:t>− упаковка продукта;</w:t>
          </w:r>
        </w:sdtContent>
      </w:sdt>
    </w:p>
    <w:p w14:paraId="3CCCDFA6" w14:textId="77777777" w:rsidR="00936098" w:rsidRPr="00A75A46" w:rsidRDefault="00000000">
      <w:pPr>
        <w:widowControl/>
        <w:pBdr>
          <w:top w:val="nil"/>
          <w:left w:val="nil"/>
          <w:bottom w:val="nil"/>
          <w:right w:val="nil"/>
          <w:between w:val="nil"/>
        </w:pBdr>
        <w:spacing w:line="360" w:lineRule="auto"/>
        <w:ind w:firstLine="709"/>
        <w:jc w:val="both"/>
        <w:rPr>
          <w:color w:val="000000"/>
          <w:sz w:val="28"/>
          <w:szCs w:val="28"/>
        </w:rPr>
      </w:pPr>
      <w:sdt>
        <w:sdtPr>
          <w:tag w:val="goog_rdk_10"/>
          <w:id w:val="1486809576"/>
        </w:sdtPr>
        <w:sdtContent>
          <w:r w:rsidR="00EA0ED0" w:rsidRPr="00A75A46">
            <w:rPr>
              <w:rFonts w:eastAsia="Gungsuh"/>
              <w:color w:val="000000"/>
              <w:sz w:val="28"/>
              <w:szCs w:val="28"/>
            </w:rPr>
            <w:t>− подготовка отчетной документации.</w:t>
          </w:r>
        </w:sdtContent>
      </w:sdt>
    </w:p>
    <w:p w14:paraId="1AACB07C" w14:textId="77777777" w:rsidR="00936098" w:rsidRPr="00A75A46" w:rsidRDefault="00EA0ED0">
      <w:pPr>
        <w:widowControl/>
        <w:pBdr>
          <w:top w:val="nil"/>
          <w:left w:val="nil"/>
          <w:bottom w:val="nil"/>
          <w:right w:val="nil"/>
          <w:between w:val="nil"/>
        </w:pBdr>
        <w:spacing w:line="360" w:lineRule="auto"/>
        <w:ind w:firstLine="709"/>
        <w:jc w:val="both"/>
        <w:rPr>
          <w:color w:val="000000"/>
          <w:sz w:val="28"/>
          <w:szCs w:val="28"/>
        </w:rPr>
      </w:pPr>
      <w:r w:rsidRPr="00A75A46">
        <w:rPr>
          <w:color w:val="000000"/>
          <w:sz w:val="28"/>
          <w:szCs w:val="28"/>
        </w:rPr>
        <w:t>В рамках проектирования происходит анализ задач, создание чертежа и разработка проекта.</w:t>
      </w:r>
    </w:p>
    <w:p w14:paraId="6DFB3BF8" w14:textId="77777777" w:rsidR="00936098" w:rsidRPr="00A75A46" w:rsidRDefault="00EA0ED0">
      <w:pPr>
        <w:pStyle w:val="3"/>
        <w:ind w:firstLine="709"/>
        <w:jc w:val="both"/>
        <w:rPr>
          <w:rFonts w:ascii="Times New Roman" w:eastAsia="Times New Roman" w:hAnsi="Times New Roman" w:cs="Times New Roman"/>
          <w:color w:val="000000"/>
          <w:sz w:val="28"/>
          <w:szCs w:val="28"/>
        </w:rPr>
      </w:pPr>
      <w:bookmarkStart w:id="12" w:name="_heading=h.111kx3o" w:colFirst="0" w:colLast="0"/>
      <w:bookmarkEnd w:id="12"/>
      <w:r w:rsidRPr="00A75A46">
        <w:rPr>
          <w:rFonts w:ascii="Times New Roman" w:eastAsia="Times New Roman" w:hAnsi="Times New Roman" w:cs="Times New Roman"/>
          <w:color w:val="000000"/>
          <w:sz w:val="28"/>
          <w:szCs w:val="28"/>
        </w:rPr>
        <w:t>1.2.4.</w:t>
      </w:r>
      <w:r w:rsidRPr="00A75A46">
        <w:rPr>
          <w:rFonts w:ascii="Times New Roman" w:eastAsia="Times New Roman" w:hAnsi="Times New Roman" w:cs="Times New Roman"/>
          <w:color w:val="000000"/>
          <w:sz w:val="28"/>
          <w:szCs w:val="28"/>
        </w:rPr>
        <w:tab/>
        <w:t>Анализ системы обеспечения информационной безопасности и защиты информации</w:t>
      </w:r>
    </w:p>
    <w:p w14:paraId="5A387867" w14:textId="77777777" w:rsidR="00936098" w:rsidRPr="00A75A46" w:rsidRDefault="00936098">
      <w:pPr>
        <w:widowControl/>
        <w:jc w:val="both"/>
        <w:rPr>
          <w:sz w:val="28"/>
          <w:szCs w:val="28"/>
        </w:rPr>
      </w:pPr>
    </w:p>
    <w:p w14:paraId="436FE30E" w14:textId="77777777" w:rsidR="00936098" w:rsidRPr="00A75A46" w:rsidRDefault="00EA0ED0">
      <w:pPr>
        <w:widowControl/>
        <w:spacing w:line="360" w:lineRule="auto"/>
        <w:ind w:firstLine="709"/>
        <w:jc w:val="both"/>
        <w:rPr>
          <w:sz w:val="28"/>
          <w:szCs w:val="28"/>
        </w:rPr>
      </w:pPr>
      <w:r w:rsidRPr="00A75A46">
        <w:rPr>
          <w:sz w:val="28"/>
          <w:szCs w:val="28"/>
        </w:rPr>
        <w:t>На сегодняшний день важный аспект в рамках экономической безопасности новых учреждений, с учетом положения защищенности бизнеса компании, является информационная безопасность (ИБ). Для того, чтобы предупредить утечку данных, несанкционированные поправки её потоков и прочие влияния, негативным образом воздействующих на стабильную работу компании и агентов (в экономическом плане), которые имеют к ней отношение, требуется защита информационных данных. Эта защита является специализированным направлением, направленным, в том числе, на защиту клиентов, поставщиков оборудования, инвесторов, государства и др.</w:t>
      </w:r>
    </w:p>
    <w:p w14:paraId="36666F8C" w14:textId="77777777" w:rsidR="00936098" w:rsidRPr="00A75A46" w:rsidRDefault="00EA0ED0">
      <w:pPr>
        <w:widowControl/>
        <w:spacing w:line="360" w:lineRule="auto"/>
        <w:ind w:firstLine="709"/>
        <w:jc w:val="both"/>
        <w:rPr>
          <w:sz w:val="28"/>
          <w:szCs w:val="28"/>
        </w:rPr>
      </w:pPr>
      <w:r w:rsidRPr="00A75A46">
        <w:rPr>
          <w:sz w:val="28"/>
          <w:szCs w:val="28"/>
        </w:rPr>
        <w:t xml:space="preserve">В принципе, все направления деятельности по оказанию ИБ на предприятиях содержат в себе необходимые организационные мероприятия: - организация деятельности; - обеспечение защиты (от внешней безопасности до защиты компьютерной техники и самих помещений, в которых они непосредственно расположены). [2] С целью эффективной защиты данных в компании предоставляются такие меры организационного характера: </w:t>
      </w:r>
    </w:p>
    <w:p w14:paraId="12D21113" w14:textId="77777777" w:rsidR="00936098" w:rsidRPr="00A75A46" w:rsidRDefault="00EA0ED0">
      <w:pPr>
        <w:widowControl/>
        <w:spacing w:line="360" w:lineRule="auto"/>
        <w:ind w:firstLine="709"/>
        <w:jc w:val="both"/>
        <w:rPr>
          <w:sz w:val="28"/>
          <w:szCs w:val="28"/>
        </w:rPr>
      </w:pPr>
      <w:r w:rsidRPr="00A75A46">
        <w:rPr>
          <w:sz w:val="28"/>
          <w:szCs w:val="28"/>
        </w:rPr>
        <w:t>1. Разовые: - обеспечение системы (научной и технической); - устраиваемые в процессе проектирования, возведения объекта и его оборудования; - организация безопасного режима пропуска; - выполнение узконаправленных проверок каждого технического инструмента; - реализация функциональных обязанностей должностных лиц, а также их утверждение; - создание необходимых правил управления доступом к ресурсам системы.</w:t>
      </w:r>
    </w:p>
    <w:p w14:paraId="1FE5B6C2" w14:textId="77777777" w:rsidR="00936098" w:rsidRPr="00A75A46" w:rsidRDefault="00EA0ED0">
      <w:pPr>
        <w:widowControl/>
        <w:spacing w:line="360" w:lineRule="auto"/>
        <w:ind w:firstLine="709"/>
        <w:jc w:val="both"/>
        <w:rPr>
          <w:sz w:val="28"/>
          <w:szCs w:val="28"/>
        </w:rPr>
      </w:pPr>
      <w:r w:rsidRPr="00A75A46">
        <w:rPr>
          <w:sz w:val="28"/>
          <w:szCs w:val="28"/>
        </w:rPr>
        <w:t xml:space="preserve"> 2. Не регулярно проводимые: - распределение реквизитов доступа и разграничения реквизитов доступа; - анализ журналов (системных); - </w:t>
      </w:r>
      <w:r w:rsidRPr="00A75A46">
        <w:rPr>
          <w:sz w:val="28"/>
          <w:szCs w:val="28"/>
        </w:rPr>
        <w:lastRenderedPageBreak/>
        <w:t>принятие мероприятий по обнаруженным неисправностям; - экспертиза положения и оценивание конструктивности мероприятий обеспечения информационной защиты; - рассмотрение структуры и проведение перестройки СЗИ;</w:t>
      </w:r>
    </w:p>
    <w:p w14:paraId="4AA0F470" w14:textId="77777777" w:rsidR="00936098" w:rsidRPr="00A75A46" w:rsidRDefault="00EA0ED0">
      <w:pPr>
        <w:widowControl/>
        <w:spacing w:line="360" w:lineRule="auto"/>
        <w:ind w:firstLine="709"/>
        <w:jc w:val="both"/>
        <w:rPr>
          <w:sz w:val="28"/>
          <w:szCs w:val="28"/>
        </w:rPr>
      </w:pPr>
      <w:r w:rsidRPr="00A75A46">
        <w:rPr>
          <w:sz w:val="28"/>
          <w:szCs w:val="28"/>
        </w:rPr>
        <w:t xml:space="preserve"> 3. Мероприятия, которые проводятся в случае потребности: - оповещение сотрудников или их переобучение; - реализованное оборудование при ремонтных работах и модификации, ПО - проведение проверки лиц, которые принимаются на должность; - осуществление подготовки к работе с данными; - ознакомление с запросами за нарушение необходимых правил обеспечения защиты; </w:t>
      </w:r>
    </w:p>
    <w:p w14:paraId="1BCE3CDD" w14:textId="77777777" w:rsidR="00936098" w:rsidRPr="00A75A46" w:rsidRDefault="00EA0ED0">
      <w:pPr>
        <w:widowControl/>
        <w:spacing w:line="360" w:lineRule="auto"/>
        <w:ind w:firstLine="709"/>
        <w:jc w:val="both"/>
        <w:rPr>
          <w:sz w:val="28"/>
          <w:szCs w:val="28"/>
        </w:rPr>
      </w:pPr>
      <w:r w:rsidRPr="00A75A46">
        <w:rPr>
          <w:sz w:val="28"/>
          <w:szCs w:val="28"/>
        </w:rPr>
        <w:t>4. Постоянно выполняемые мероприятия: - получение разрешительного документа (лицензии); - реализация необходимых законодательных требований по обеспечению защиты личной (конфиденциальной) информации; - явный контроль за работниками и скрытый; - контроль за тем, как сотрудники соблюдают ТБ; - непрерывная проверка состояния.</w:t>
      </w:r>
    </w:p>
    <w:p w14:paraId="5201AB66" w14:textId="77777777" w:rsidR="00936098" w:rsidRPr="00A75A46" w:rsidRDefault="00EA0ED0">
      <w:pPr>
        <w:widowControl/>
        <w:spacing w:line="360" w:lineRule="auto"/>
        <w:ind w:firstLine="709"/>
        <w:jc w:val="both"/>
        <w:rPr>
          <w:sz w:val="28"/>
          <w:szCs w:val="28"/>
        </w:rPr>
      </w:pPr>
      <w:r w:rsidRPr="00A75A46">
        <w:rPr>
          <w:sz w:val="28"/>
          <w:szCs w:val="28"/>
        </w:rPr>
        <w:t>Системы, а также устройства (электромеханические, электронные, механические и т.п.), которые осуществляют свою функцию в независимости от того, какая ИС, формируя разные барьеры на пути факторов, потенциально приводящих к нарушению стабильности. Использование технических инструментов, а также приемов обеспечения информационной защиты – это одна из особенностей комплексного обеспечения ИБ. [3]</w:t>
      </w:r>
    </w:p>
    <w:p w14:paraId="25193BFA" w14:textId="77777777" w:rsidR="00936098" w:rsidRPr="00A75A46" w:rsidRDefault="00EA0ED0">
      <w:pPr>
        <w:widowControl/>
        <w:spacing w:line="360" w:lineRule="auto"/>
        <w:ind w:firstLine="709"/>
        <w:jc w:val="both"/>
        <w:rPr>
          <w:sz w:val="28"/>
          <w:szCs w:val="28"/>
        </w:rPr>
      </w:pPr>
      <w:r w:rsidRPr="00A75A46">
        <w:rPr>
          <w:sz w:val="28"/>
          <w:szCs w:val="28"/>
        </w:rPr>
        <w:t xml:space="preserve">С целью обнаружения несанкционированного проникновения на объект охраны и для оповещения в срок используется система охранной сигнализации (СОС). Для того, чтобы предотвратить различные преступления и административные правонарушения (например, воровство, вандализм) требуется установка данной системы в предприятии. Существуют разные системы охранной сигнализации, и они подразделяются на типы в зависимости от особенностей предупреждения: </w:t>
      </w:r>
    </w:p>
    <w:p w14:paraId="541EAA14" w14:textId="77777777" w:rsidR="00936098" w:rsidRPr="00A75A46" w:rsidRDefault="00EA0ED0">
      <w:pPr>
        <w:widowControl/>
        <w:spacing w:line="360" w:lineRule="auto"/>
        <w:ind w:firstLine="709"/>
        <w:jc w:val="both"/>
        <w:rPr>
          <w:sz w:val="28"/>
          <w:szCs w:val="28"/>
        </w:rPr>
      </w:pPr>
      <w:r w:rsidRPr="00A75A46">
        <w:rPr>
          <w:sz w:val="28"/>
          <w:szCs w:val="28"/>
        </w:rPr>
        <w:t xml:space="preserve">- автономная; </w:t>
      </w:r>
    </w:p>
    <w:p w14:paraId="376FAD50" w14:textId="77777777" w:rsidR="00936098" w:rsidRPr="00A75A46" w:rsidRDefault="00EA0ED0">
      <w:pPr>
        <w:widowControl/>
        <w:spacing w:line="360" w:lineRule="auto"/>
        <w:ind w:firstLine="709"/>
        <w:jc w:val="both"/>
        <w:rPr>
          <w:sz w:val="28"/>
          <w:szCs w:val="28"/>
        </w:rPr>
      </w:pPr>
      <w:r w:rsidRPr="00A75A46">
        <w:rPr>
          <w:sz w:val="28"/>
          <w:szCs w:val="28"/>
        </w:rPr>
        <w:lastRenderedPageBreak/>
        <w:t xml:space="preserve">- с авто оповещением; • система с управлением в дистанционном режиме. </w:t>
      </w:r>
    </w:p>
    <w:p w14:paraId="5258AD0E" w14:textId="77777777" w:rsidR="00936098" w:rsidRPr="00A75A46" w:rsidRDefault="00EA0ED0">
      <w:pPr>
        <w:widowControl/>
        <w:spacing w:line="360" w:lineRule="auto"/>
        <w:ind w:firstLine="709"/>
        <w:jc w:val="both"/>
        <w:rPr>
          <w:sz w:val="28"/>
          <w:szCs w:val="28"/>
        </w:rPr>
      </w:pPr>
      <w:r w:rsidRPr="00A75A46">
        <w:rPr>
          <w:sz w:val="28"/>
          <w:szCs w:val="28"/>
        </w:rPr>
        <w:t>Оповещения звуком или светом включаются автономной СОС при её реагировании на какие-либо происшествия.</w:t>
      </w:r>
    </w:p>
    <w:p w14:paraId="2EF3C781" w14:textId="77777777" w:rsidR="00936098" w:rsidRPr="00A75A46" w:rsidRDefault="00EA0ED0">
      <w:pPr>
        <w:widowControl/>
        <w:spacing w:line="360" w:lineRule="auto"/>
        <w:ind w:firstLine="709"/>
        <w:jc w:val="both"/>
        <w:rPr>
          <w:sz w:val="28"/>
          <w:szCs w:val="28"/>
        </w:rPr>
      </w:pPr>
      <w:r w:rsidRPr="00A75A46">
        <w:rPr>
          <w:sz w:val="28"/>
          <w:szCs w:val="28"/>
        </w:rPr>
        <w:t>Чаще всего на тех объектах, на которых осуществляют свою деятельность работники службы обеспечения безопасности, устанавливают сигнализацию данного типа. Эти сотрудники реагируют на тревожный сигнал; на тех объектах, где необходимо повысить уровень шума, привлечь к проблеме людей и так далее. GSM-сигнализация представляет собой сигнализация по обеспечению охраны, которая имеет функцию оповещения. В её функции входит подача сирены, отправка сообщений голосом и текстом на номера мобильных устройств.</w:t>
      </w:r>
    </w:p>
    <w:p w14:paraId="59397C66" w14:textId="77777777" w:rsidR="00936098" w:rsidRPr="00A75A46" w:rsidRDefault="00EA0ED0">
      <w:pPr>
        <w:widowControl/>
        <w:spacing w:line="360" w:lineRule="auto"/>
        <w:ind w:firstLine="709"/>
        <w:jc w:val="both"/>
        <w:rPr>
          <w:sz w:val="28"/>
          <w:szCs w:val="28"/>
        </w:rPr>
      </w:pPr>
      <w:r w:rsidRPr="00A75A46">
        <w:rPr>
          <w:sz w:val="28"/>
          <w:szCs w:val="28"/>
        </w:rPr>
        <w:t xml:space="preserve">Подобная системная настройка не становится причиной большого роста ожидаемой стоимости, однако значительно увеличивает возможности сигнализации (в оперативном плане). </w:t>
      </w:r>
    </w:p>
    <w:p w14:paraId="0D663B69" w14:textId="77777777" w:rsidR="00936098" w:rsidRPr="00A75A46" w:rsidRDefault="00EA0ED0">
      <w:pPr>
        <w:widowControl/>
        <w:spacing w:line="360" w:lineRule="auto"/>
        <w:ind w:firstLine="709"/>
        <w:jc w:val="both"/>
        <w:rPr>
          <w:sz w:val="28"/>
          <w:szCs w:val="28"/>
        </w:rPr>
      </w:pPr>
      <w:r w:rsidRPr="00A75A46">
        <w:rPr>
          <w:sz w:val="28"/>
          <w:szCs w:val="28"/>
        </w:rPr>
        <w:t>Система сигнализации (охранной), отправляющая тревожный сигнал на мониторинговый пульт, это пультовая охрана. Она обеспечивает возможность полиции или же частным службам обеспечения безопасности откликаться на различные ситуации тревоги. [3]</w:t>
      </w:r>
    </w:p>
    <w:p w14:paraId="2601E345" w14:textId="77777777" w:rsidR="00936098" w:rsidRPr="00A75A46" w:rsidRDefault="00EA0ED0">
      <w:pPr>
        <w:widowControl/>
        <w:spacing w:line="360" w:lineRule="auto"/>
        <w:ind w:firstLine="709"/>
        <w:jc w:val="both"/>
        <w:rPr>
          <w:sz w:val="28"/>
          <w:szCs w:val="28"/>
        </w:rPr>
      </w:pPr>
      <w:r w:rsidRPr="00A75A46">
        <w:rPr>
          <w:sz w:val="28"/>
          <w:szCs w:val="28"/>
        </w:rPr>
        <w:t>В типичную систему охранной сигнализации входит: - панель управления принятия сигналов от датчиков и исполнительных устройств управления (GSM-модуль, а также сирена и так далее); - клавиатура используется в целях ввода команд системного управления, а также для постановки на охрану и снятия с нее и для принятия данных о системных положениях; - датчики, которые являются сигнализаторами, относительно своего назначения контролируют охранное помещение, а также двери и окна; - оповещающие устройства (строб-вспышки, а также сирены), которые оповещают о ЧС. Посредством совокупного обеспечения помещений СОС, гарантируется высокий уровень безопасности имущества, а также сооружений, домов и людей, находящихся в них.</w:t>
      </w:r>
    </w:p>
    <w:p w14:paraId="3178836B" w14:textId="77777777" w:rsidR="00936098" w:rsidRPr="00A75A46" w:rsidRDefault="00EA0ED0">
      <w:pPr>
        <w:widowControl/>
        <w:spacing w:line="360" w:lineRule="auto"/>
        <w:ind w:firstLine="709"/>
        <w:jc w:val="both"/>
        <w:rPr>
          <w:sz w:val="28"/>
          <w:szCs w:val="28"/>
        </w:rPr>
      </w:pPr>
      <w:r w:rsidRPr="00A75A46">
        <w:rPr>
          <w:sz w:val="28"/>
          <w:szCs w:val="28"/>
        </w:rPr>
        <w:lastRenderedPageBreak/>
        <w:t xml:space="preserve">Именно качество взаимодействия сигнализации (пожарной) с прочими приборами, функционирующими в автоматическом режиме, определяет такой показатель как эффективность противопожарной защиты. </w:t>
      </w:r>
    </w:p>
    <w:p w14:paraId="77565FEF" w14:textId="77777777" w:rsidR="00936098" w:rsidRPr="00A75A46" w:rsidRDefault="00EA0ED0">
      <w:pPr>
        <w:widowControl/>
        <w:spacing w:line="360" w:lineRule="auto"/>
        <w:ind w:firstLine="709"/>
        <w:jc w:val="both"/>
        <w:rPr>
          <w:sz w:val="28"/>
          <w:szCs w:val="28"/>
        </w:rPr>
      </w:pPr>
      <w:r w:rsidRPr="00A75A46">
        <w:rPr>
          <w:sz w:val="28"/>
          <w:szCs w:val="28"/>
        </w:rPr>
        <w:t>Набором ПО и механизмов, необходимых для быстрого обнаружения пожарного источника и дыма, оповещения людей о возгорании и эвакуационных путях, называют систему пожарной сигнализации.</w:t>
      </w:r>
    </w:p>
    <w:p w14:paraId="47AB3947" w14:textId="77777777" w:rsidR="00936098" w:rsidRPr="00A75A46" w:rsidRDefault="00EA0ED0">
      <w:pPr>
        <w:widowControl/>
        <w:spacing w:line="360" w:lineRule="auto"/>
        <w:ind w:firstLine="709"/>
        <w:jc w:val="both"/>
        <w:rPr>
          <w:sz w:val="28"/>
          <w:szCs w:val="28"/>
        </w:rPr>
      </w:pPr>
      <w:r w:rsidRPr="00A75A46">
        <w:rPr>
          <w:sz w:val="28"/>
          <w:szCs w:val="28"/>
        </w:rPr>
        <w:t xml:space="preserve">Необходимые данные по тревоге поступают на контрольную панель. Это происходит при задействовании пожарных приборов. Далее происходит генерация сигнала. Последний в свою очередь задействует предупреждающие системы и системы дымоудаления. Создание проекта противопожарного оборудования, а также его установка выполняется с учетом запросом объектной безопасности и с учетом оценивания эксплуатационных задач, условий касательно сигнализации (пожарной). Инструментом обнаружения возгораний или дыма являются автоматические пожарные сигнализаторы дыма. </w:t>
      </w:r>
    </w:p>
    <w:p w14:paraId="0EC1308A" w14:textId="77777777" w:rsidR="00936098" w:rsidRPr="00A75A46" w:rsidRDefault="00EA0ED0">
      <w:pPr>
        <w:widowControl/>
        <w:spacing w:line="360" w:lineRule="auto"/>
        <w:ind w:firstLine="709"/>
        <w:jc w:val="both"/>
        <w:rPr>
          <w:sz w:val="28"/>
          <w:szCs w:val="28"/>
        </w:rPr>
      </w:pPr>
      <w:r w:rsidRPr="00A75A46">
        <w:rPr>
          <w:sz w:val="28"/>
          <w:szCs w:val="28"/>
        </w:rPr>
        <w:t>В любой комнате, которая является защищенной должно быть зарегистрировано по меньшей мере 2 этих устройств. На эвакуационных путях находятся пожарные сигнализаторы ручного типа, оповещатели («Выход»), которые являются световыми, а также указатели направления движения (динамического или же статического типа). Эти приборы должны быть всегда задействованы.</w:t>
      </w:r>
    </w:p>
    <w:p w14:paraId="246FC626" w14:textId="77777777" w:rsidR="00936098" w:rsidRPr="00A75A46" w:rsidRDefault="00936098">
      <w:pPr>
        <w:widowControl/>
        <w:spacing w:line="360" w:lineRule="auto"/>
        <w:ind w:firstLine="709"/>
        <w:jc w:val="both"/>
        <w:rPr>
          <w:sz w:val="28"/>
          <w:szCs w:val="28"/>
        </w:rPr>
      </w:pPr>
    </w:p>
    <w:p w14:paraId="6F115321" w14:textId="77777777" w:rsidR="00936098" w:rsidRPr="00A75A46" w:rsidRDefault="00EA0ED0">
      <w:pPr>
        <w:pStyle w:val="2"/>
        <w:numPr>
          <w:ilvl w:val="1"/>
          <w:numId w:val="4"/>
        </w:numPr>
        <w:spacing w:line="360" w:lineRule="auto"/>
        <w:ind w:left="0" w:firstLine="709"/>
        <w:jc w:val="both"/>
        <w:rPr>
          <w:rFonts w:ascii="Times New Roman" w:eastAsia="Times New Roman" w:hAnsi="Times New Roman" w:cs="Times New Roman"/>
          <w:color w:val="000000"/>
          <w:sz w:val="28"/>
          <w:szCs w:val="28"/>
        </w:rPr>
      </w:pPr>
      <w:bookmarkStart w:id="13" w:name="_heading=h.3l18frh" w:colFirst="0" w:colLast="0"/>
      <w:bookmarkEnd w:id="13"/>
      <w:r w:rsidRPr="00A75A46">
        <w:rPr>
          <w:rFonts w:ascii="Times New Roman" w:eastAsia="Times New Roman" w:hAnsi="Times New Roman" w:cs="Times New Roman"/>
          <w:color w:val="000000"/>
          <w:sz w:val="28"/>
          <w:szCs w:val="28"/>
        </w:rPr>
        <w:t>Анализ существующих разработок и выбор стратегии автоматизации «КАК ДОЛЖНО БЫТЬ»</w:t>
      </w:r>
    </w:p>
    <w:p w14:paraId="06AF0317" w14:textId="77777777" w:rsidR="00936098" w:rsidRPr="00A75A46" w:rsidRDefault="00EA0ED0">
      <w:pPr>
        <w:pStyle w:val="3"/>
        <w:numPr>
          <w:ilvl w:val="2"/>
          <w:numId w:val="4"/>
        </w:numPr>
        <w:spacing w:line="360" w:lineRule="auto"/>
        <w:ind w:left="0" w:firstLine="709"/>
        <w:jc w:val="both"/>
        <w:rPr>
          <w:rFonts w:ascii="Times New Roman" w:eastAsia="Times New Roman" w:hAnsi="Times New Roman" w:cs="Times New Roman"/>
          <w:color w:val="000000"/>
          <w:sz w:val="28"/>
          <w:szCs w:val="28"/>
        </w:rPr>
      </w:pPr>
      <w:bookmarkStart w:id="14" w:name="_heading=h.206ipza" w:colFirst="0" w:colLast="0"/>
      <w:bookmarkEnd w:id="14"/>
      <w:r w:rsidRPr="00A75A46">
        <w:rPr>
          <w:rFonts w:ascii="Times New Roman" w:eastAsia="Times New Roman" w:hAnsi="Times New Roman" w:cs="Times New Roman"/>
          <w:color w:val="000000"/>
          <w:sz w:val="28"/>
          <w:szCs w:val="28"/>
        </w:rPr>
        <w:t>Анализ существующих разработок для автоматизации задачи</w:t>
      </w:r>
    </w:p>
    <w:p w14:paraId="031644A1" w14:textId="77777777" w:rsidR="00936098" w:rsidRPr="00A75A46" w:rsidRDefault="00936098">
      <w:pPr>
        <w:rPr>
          <w:sz w:val="28"/>
          <w:szCs w:val="28"/>
        </w:rPr>
      </w:pPr>
    </w:p>
    <w:p w14:paraId="08537B9B" w14:textId="77777777" w:rsidR="00936098" w:rsidRPr="00A75A46" w:rsidRDefault="00EA0ED0">
      <w:pPr>
        <w:widowControl/>
        <w:spacing w:line="360" w:lineRule="auto"/>
        <w:ind w:firstLine="709"/>
        <w:jc w:val="both"/>
        <w:rPr>
          <w:sz w:val="28"/>
          <w:szCs w:val="28"/>
        </w:rPr>
      </w:pPr>
      <w:r w:rsidRPr="00A75A46">
        <w:rPr>
          <w:sz w:val="28"/>
          <w:szCs w:val="28"/>
        </w:rPr>
        <w:t xml:space="preserve">Имеет большое значение наличие квалифицированного бухгалтера, у которого есть необходимые полномочия на анализ достоверности результатов, которые были получены. Для этого проводится автоматизация </w:t>
      </w:r>
      <w:r w:rsidRPr="00A75A46">
        <w:rPr>
          <w:sz w:val="28"/>
          <w:szCs w:val="28"/>
        </w:rPr>
        <w:lastRenderedPageBreak/>
        <w:t>финансового учета. Посредством автоматизации очень сложных операций, а также корректировки ошибок вычислений в финансовом учете, время значительно экономится.</w:t>
      </w:r>
    </w:p>
    <w:p w14:paraId="05B995BF" w14:textId="77777777" w:rsidR="00936098" w:rsidRPr="00A75A46" w:rsidRDefault="00EA0ED0">
      <w:pPr>
        <w:widowControl/>
        <w:spacing w:line="360" w:lineRule="auto"/>
        <w:ind w:firstLine="709"/>
        <w:jc w:val="both"/>
        <w:rPr>
          <w:sz w:val="28"/>
          <w:szCs w:val="28"/>
        </w:rPr>
      </w:pPr>
      <w:r w:rsidRPr="00A75A46">
        <w:rPr>
          <w:sz w:val="28"/>
          <w:szCs w:val="28"/>
        </w:rPr>
        <w:t>Чтобы повысить эффективность работы компании (в экономическом плане), предотвратить пени и штрафы за нарушение законов о налогах и бухгалтерии, необходимо выполнять такие операции как сбор, обработка и рациональная систематизация данных. Таким образом эти операции будут обеспечивать наиболее эффективное управление процессом производства, нежели чем без них.</w:t>
      </w:r>
    </w:p>
    <w:p w14:paraId="3BB27FD8" w14:textId="77777777" w:rsidR="00936098" w:rsidRPr="00A75A46" w:rsidRDefault="00EA0ED0">
      <w:pPr>
        <w:widowControl/>
        <w:spacing w:line="360" w:lineRule="auto"/>
        <w:ind w:firstLine="709"/>
        <w:jc w:val="both"/>
        <w:rPr>
          <w:sz w:val="28"/>
          <w:szCs w:val="28"/>
        </w:rPr>
      </w:pPr>
      <w:r w:rsidRPr="00A75A46">
        <w:rPr>
          <w:sz w:val="28"/>
          <w:szCs w:val="28"/>
        </w:rPr>
        <w:t>В системах, которые являются бухгалтерскими, в независимости от области применения, установочной платформы (программной), а также затрат, важно, чтобы учет был на высоком уровне. Тогда обеспечивается надёжность и простота данного учёта для пользователей.</w:t>
      </w:r>
    </w:p>
    <w:p w14:paraId="49DF4648" w14:textId="77777777" w:rsidR="00936098" w:rsidRPr="00A75A46" w:rsidRDefault="00EA0ED0">
      <w:pPr>
        <w:widowControl/>
        <w:spacing w:line="360" w:lineRule="auto"/>
        <w:ind w:firstLine="709"/>
        <w:jc w:val="both"/>
        <w:rPr>
          <w:sz w:val="28"/>
          <w:szCs w:val="28"/>
        </w:rPr>
      </w:pPr>
      <w:r w:rsidRPr="00A75A46">
        <w:rPr>
          <w:sz w:val="28"/>
          <w:szCs w:val="28"/>
        </w:rPr>
        <w:t>Финансовые системы (в плане функций) должны по меньшей мере осуществлять действия, которые проиллюстрированы на рис. 8 [1].</w:t>
      </w:r>
    </w:p>
    <w:p w14:paraId="15980FAD" w14:textId="77777777" w:rsidR="00936098" w:rsidRPr="00A75A46" w:rsidRDefault="00EA0ED0">
      <w:pPr>
        <w:widowControl/>
        <w:spacing w:after="200" w:line="276" w:lineRule="auto"/>
        <w:jc w:val="center"/>
        <w:rPr>
          <w:sz w:val="28"/>
          <w:szCs w:val="28"/>
        </w:rPr>
      </w:pPr>
      <w:r w:rsidRPr="00A75A46">
        <w:rPr>
          <w:noProof/>
          <w:sz w:val="28"/>
          <w:szCs w:val="28"/>
        </w:rPr>
        <w:drawing>
          <wp:inline distT="0" distB="0" distL="0" distR="0" wp14:anchorId="148A702D" wp14:editId="1DFE3D66">
            <wp:extent cx="3999789" cy="2953868"/>
            <wp:effectExtent l="0" t="0" r="0" b="0"/>
            <wp:docPr id="229"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6"/>
                    <a:srcRect l="11476" t="18605" r="37971" b="14985"/>
                    <a:stretch>
                      <a:fillRect/>
                    </a:stretch>
                  </pic:blipFill>
                  <pic:spPr>
                    <a:xfrm>
                      <a:off x="0" y="0"/>
                      <a:ext cx="3999789" cy="2953868"/>
                    </a:xfrm>
                    <a:prstGeom prst="rect">
                      <a:avLst/>
                    </a:prstGeom>
                    <a:ln/>
                  </pic:spPr>
                </pic:pic>
              </a:graphicData>
            </a:graphic>
          </wp:inline>
        </w:drawing>
      </w:r>
    </w:p>
    <w:p w14:paraId="059E1952" w14:textId="77777777" w:rsidR="00936098" w:rsidRPr="00A75A46" w:rsidRDefault="00936098">
      <w:pPr>
        <w:widowControl/>
        <w:rPr>
          <w:sz w:val="28"/>
          <w:szCs w:val="28"/>
        </w:rPr>
      </w:pPr>
    </w:p>
    <w:p w14:paraId="1D3E1E7B" w14:textId="77777777" w:rsidR="00936098" w:rsidRPr="00A75A46" w:rsidRDefault="00EA0ED0">
      <w:pPr>
        <w:widowControl/>
        <w:spacing w:line="360" w:lineRule="auto"/>
        <w:ind w:firstLine="709"/>
        <w:jc w:val="center"/>
        <w:rPr>
          <w:sz w:val="28"/>
          <w:szCs w:val="28"/>
        </w:rPr>
      </w:pPr>
      <w:r w:rsidRPr="00A75A46">
        <w:rPr>
          <w:sz w:val="28"/>
          <w:szCs w:val="28"/>
        </w:rPr>
        <w:t>Рисунок 8 – Функции бухгалтерской системы</w:t>
      </w:r>
    </w:p>
    <w:p w14:paraId="7324174B" w14:textId="77777777" w:rsidR="00936098" w:rsidRPr="00A75A46" w:rsidRDefault="00EA0ED0">
      <w:pPr>
        <w:widowControl/>
        <w:spacing w:line="360" w:lineRule="auto"/>
        <w:ind w:firstLine="709"/>
        <w:jc w:val="both"/>
        <w:rPr>
          <w:sz w:val="28"/>
          <w:szCs w:val="28"/>
        </w:rPr>
      </w:pPr>
      <w:r w:rsidRPr="00A75A46">
        <w:rPr>
          <w:sz w:val="28"/>
          <w:szCs w:val="28"/>
        </w:rPr>
        <w:t xml:space="preserve">БД на предприятии может быть разной по своей структуре, несмотря на такой показатель как уникальность ведения финансового учета. Важно, чтобы база данных соответствовала счетному плану. В этом плане представлены главные параметры для деятельности, связанной с ведением учета. </w:t>
      </w:r>
    </w:p>
    <w:p w14:paraId="4A9E8471" w14:textId="77777777" w:rsidR="00936098" w:rsidRPr="00A75A46" w:rsidRDefault="00EA0ED0">
      <w:pPr>
        <w:widowControl/>
        <w:spacing w:line="360" w:lineRule="auto"/>
        <w:ind w:firstLine="709"/>
        <w:jc w:val="both"/>
        <w:rPr>
          <w:sz w:val="28"/>
          <w:szCs w:val="28"/>
        </w:rPr>
      </w:pPr>
      <w:r w:rsidRPr="00A75A46">
        <w:rPr>
          <w:sz w:val="28"/>
          <w:szCs w:val="28"/>
        </w:rPr>
        <w:t xml:space="preserve">Суммирование результатов и начисление процентов осуществляется в системе, обеспечивающей расчеты. В соответствии с данной системой требуется применять расчет нормы, принятой на данный момент. </w:t>
      </w:r>
    </w:p>
    <w:p w14:paraId="3E4BC7FB" w14:textId="77777777" w:rsidR="00936098" w:rsidRPr="00A75A46" w:rsidRDefault="00EA0ED0">
      <w:pPr>
        <w:widowControl/>
        <w:spacing w:line="360" w:lineRule="auto"/>
        <w:ind w:firstLine="709"/>
        <w:jc w:val="both"/>
        <w:rPr>
          <w:sz w:val="28"/>
          <w:szCs w:val="28"/>
        </w:rPr>
      </w:pPr>
      <w:r w:rsidRPr="00A75A46">
        <w:rPr>
          <w:sz w:val="28"/>
          <w:szCs w:val="28"/>
        </w:rPr>
        <w:t>С позиции компьютера такой показатель как надежность системы, демонстрирует, что имеется функция защиты от внезапных прекращений работы и умышленного повреждения всех важных данных. Данные достаточно быстро восстанавливаются и функция системы может продолжаться без потери организационных данных.</w:t>
      </w:r>
    </w:p>
    <w:p w14:paraId="7C43B55B" w14:textId="77777777" w:rsidR="00936098" w:rsidRPr="00A75A46" w:rsidRDefault="00EA0ED0">
      <w:pPr>
        <w:widowControl/>
        <w:spacing w:line="360" w:lineRule="auto"/>
        <w:ind w:firstLine="709"/>
        <w:jc w:val="both"/>
        <w:rPr>
          <w:sz w:val="28"/>
          <w:szCs w:val="28"/>
        </w:rPr>
      </w:pPr>
      <w:r w:rsidRPr="00A75A46">
        <w:rPr>
          <w:sz w:val="28"/>
          <w:szCs w:val="28"/>
        </w:rPr>
        <w:t xml:space="preserve">Кроме того, очень важно, чтобы у организации-разработчика был большой опыт и репутация, а также чтобы данное учреждение имело хорошие отзывы от клиентов. </w:t>
      </w:r>
    </w:p>
    <w:p w14:paraId="4C9167B5" w14:textId="77777777" w:rsidR="00936098" w:rsidRPr="00A75A46" w:rsidRDefault="00EA0ED0">
      <w:pPr>
        <w:widowControl/>
        <w:spacing w:line="360" w:lineRule="auto"/>
        <w:ind w:firstLine="709"/>
        <w:jc w:val="both"/>
        <w:rPr>
          <w:sz w:val="28"/>
          <w:szCs w:val="28"/>
        </w:rPr>
      </w:pPr>
      <w:r w:rsidRPr="00A75A46">
        <w:rPr>
          <w:sz w:val="28"/>
          <w:szCs w:val="28"/>
        </w:rPr>
        <w:t xml:space="preserve">Сегодня рынок программного обеспечения в сфере автоматизации финансового учета представлен свыше 1 тыс. продуктов разной стоимости и мощности. На территории РФ бухгалтеры и ИП предпочитают ПО российского происхождения, подходящие для современных условий и быстрых изменений закона в сфере финансового учета. </w:t>
      </w:r>
    </w:p>
    <w:p w14:paraId="01446A24" w14:textId="77777777" w:rsidR="00936098" w:rsidRPr="00A75A46" w:rsidRDefault="00EA0ED0">
      <w:pPr>
        <w:widowControl/>
        <w:spacing w:line="360" w:lineRule="auto"/>
        <w:ind w:firstLine="709"/>
        <w:jc w:val="both"/>
        <w:rPr>
          <w:sz w:val="28"/>
          <w:szCs w:val="28"/>
        </w:rPr>
      </w:pPr>
      <w:r w:rsidRPr="00A75A46">
        <w:rPr>
          <w:sz w:val="28"/>
          <w:szCs w:val="28"/>
        </w:rPr>
        <w:t xml:space="preserve">Формированием объединённых программных средств, которые включают в себя автоматизационные направления, характеризуется система бухгалтерского учета на современной стадии развития. </w:t>
      </w:r>
    </w:p>
    <w:p w14:paraId="38A8A352" w14:textId="77777777" w:rsidR="00936098" w:rsidRPr="00A75A46" w:rsidRDefault="00EA0ED0">
      <w:pPr>
        <w:widowControl/>
        <w:spacing w:line="360" w:lineRule="auto"/>
        <w:ind w:firstLine="709"/>
        <w:jc w:val="both"/>
        <w:rPr>
          <w:sz w:val="28"/>
          <w:szCs w:val="28"/>
        </w:rPr>
      </w:pPr>
      <w:r w:rsidRPr="00A75A46">
        <w:rPr>
          <w:sz w:val="28"/>
          <w:szCs w:val="28"/>
        </w:rPr>
        <w:t>Наиболее распространёнными производителями ПО в сфере финансового учета, являются:</w:t>
      </w:r>
    </w:p>
    <w:p w14:paraId="388E5C21" w14:textId="77777777" w:rsidR="00936098" w:rsidRPr="00A75A46" w:rsidRDefault="00EA0ED0">
      <w:pPr>
        <w:widowControl/>
        <w:spacing w:line="360" w:lineRule="auto"/>
        <w:ind w:firstLine="709"/>
        <w:jc w:val="both"/>
        <w:rPr>
          <w:sz w:val="28"/>
          <w:szCs w:val="28"/>
          <w:lang w:val="en-US"/>
        </w:rPr>
      </w:pPr>
      <w:r w:rsidRPr="00A75A46">
        <w:rPr>
          <w:sz w:val="28"/>
          <w:szCs w:val="28"/>
          <w:lang w:val="en-US"/>
        </w:rPr>
        <w:t>– «1</w:t>
      </w:r>
      <w:r w:rsidRPr="00A75A46">
        <w:rPr>
          <w:sz w:val="28"/>
          <w:szCs w:val="28"/>
        </w:rPr>
        <w:t>С</w:t>
      </w:r>
      <w:r w:rsidRPr="00A75A46">
        <w:rPr>
          <w:sz w:val="28"/>
          <w:szCs w:val="28"/>
          <w:lang w:val="en-US"/>
        </w:rPr>
        <w:t xml:space="preserve">»; </w:t>
      </w:r>
    </w:p>
    <w:p w14:paraId="48712D0A" w14:textId="77777777" w:rsidR="00936098" w:rsidRPr="00A75A46" w:rsidRDefault="00EA0ED0">
      <w:pPr>
        <w:widowControl/>
        <w:spacing w:line="360" w:lineRule="auto"/>
        <w:ind w:firstLine="709"/>
        <w:jc w:val="both"/>
        <w:rPr>
          <w:sz w:val="28"/>
          <w:szCs w:val="28"/>
          <w:lang w:val="en-US"/>
        </w:rPr>
      </w:pPr>
      <w:r w:rsidRPr="00A75A46">
        <w:rPr>
          <w:sz w:val="28"/>
          <w:szCs w:val="28"/>
          <w:lang w:val="en-US"/>
        </w:rPr>
        <w:t xml:space="preserve">- "BEST"; </w:t>
      </w:r>
    </w:p>
    <w:p w14:paraId="38D9A450" w14:textId="77777777" w:rsidR="00936098" w:rsidRPr="00A75A46" w:rsidRDefault="00EA0ED0">
      <w:pPr>
        <w:widowControl/>
        <w:spacing w:line="360" w:lineRule="auto"/>
        <w:ind w:firstLine="709"/>
        <w:jc w:val="both"/>
        <w:rPr>
          <w:sz w:val="28"/>
          <w:szCs w:val="28"/>
          <w:lang w:val="en-US"/>
        </w:rPr>
      </w:pPr>
      <w:r w:rsidRPr="00A75A46">
        <w:rPr>
          <w:sz w:val="28"/>
          <w:szCs w:val="28"/>
          <w:lang w:val="en-US"/>
        </w:rPr>
        <w:t xml:space="preserve">- "Info-Accountant"; </w:t>
      </w:r>
    </w:p>
    <w:p w14:paraId="10815613" w14:textId="77777777" w:rsidR="00936098" w:rsidRPr="00A75A46" w:rsidRDefault="00EA0ED0">
      <w:pPr>
        <w:widowControl/>
        <w:spacing w:line="360" w:lineRule="auto"/>
        <w:ind w:firstLine="709"/>
        <w:jc w:val="both"/>
        <w:rPr>
          <w:sz w:val="28"/>
          <w:szCs w:val="28"/>
          <w:lang w:val="en-US"/>
        </w:rPr>
      </w:pPr>
      <w:r w:rsidRPr="00A75A46">
        <w:rPr>
          <w:sz w:val="28"/>
          <w:szCs w:val="28"/>
          <w:lang w:val="en-US"/>
        </w:rPr>
        <w:t xml:space="preserve">- "Novasoft"; </w:t>
      </w:r>
    </w:p>
    <w:p w14:paraId="4CCFD58B" w14:textId="77777777" w:rsidR="00936098" w:rsidRPr="00A75A46" w:rsidRDefault="00EA0ED0">
      <w:pPr>
        <w:widowControl/>
        <w:spacing w:line="360" w:lineRule="auto"/>
        <w:ind w:firstLine="709"/>
        <w:jc w:val="both"/>
        <w:rPr>
          <w:sz w:val="28"/>
          <w:szCs w:val="28"/>
        </w:rPr>
      </w:pPr>
      <w:r w:rsidRPr="00A75A46">
        <w:rPr>
          <w:sz w:val="28"/>
          <w:szCs w:val="28"/>
        </w:rPr>
        <w:t>- "Info-Accountant-10".</w:t>
      </w:r>
    </w:p>
    <w:p w14:paraId="5C4009A4" w14:textId="77777777" w:rsidR="00936098" w:rsidRPr="00A75A46" w:rsidRDefault="00EA0ED0">
      <w:pPr>
        <w:widowControl/>
        <w:spacing w:line="360" w:lineRule="auto"/>
        <w:ind w:firstLine="709"/>
        <w:jc w:val="both"/>
        <w:rPr>
          <w:sz w:val="28"/>
          <w:szCs w:val="28"/>
        </w:rPr>
      </w:pPr>
      <w:r w:rsidRPr="00A75A46">
        <w:rPr>
          <w:sz w:val="28"/>
          <w:szCs w:val="28"/>
        </w:rPr>
        <w:t>Облачные технологические разработки:</w:t>
      </w:r>
    </w:p>
    <w:p w14:paraId="1FBEB1BF" w14:textId="77777777" w:rsidR="00936098" w:rsidRPr="00A75A46" w:rsidRDefault="00EA0ED0">
      <w:pPr>
        <w:widowControl/>
        <w:spacing w:line="360" w:lineRule="auto"/>
        <w:ind w:firstLine="709"/>
        <w:jc w:val="both"/>
        <w:rPr>
          <w:sz w:val="28"/>
          <w:szCs w:val="28"/>
          <w:lang w:val="en-US"/>
        </w:rPr>
      </w:pPr>
      <w:r w:rsidRPr="00A75A46">
        <w:rPr>
          <w:sz w:val="28"/>
          <w:szCs w:val="28"/>
          <w:lang w:val="en-US"/>
        </w:rPr>
        <w:t>- "My Business";</w:t>
      </w:r>
    </w:p>
    <w:p w14:paraId="71B5A5B4" w14:textId="77777777" w:rsidR="00936098" w:rsidRPr="00A75A46" w:rsidRDefault="00EA0ED0">
      <w:pPr>
        <w:widowControl/>
        <w:spacing w:line="360" w:lineRule="auto"/>
        <w:ind w:firstLine="709"/>
        <w:jc w:val="both"/>
        <w:rPr>
          <w:sz w:val="28"/>
          <w:szCs w:val="28"/>
          <w:lang w:val="en-US"/>
        </w:rPr>
      </w:pPr>
      <w:r w:rsidRPr="00A75A46">
        <w:rPr>
          <w:sz w:val="28"/>
          <w:szCs w:val="28"/>
          <w:lang w:val="en-US"/>
        </w:rPr>
        <w:t>- "Elba";</w:t>
      </w:r>
    </w:p>
    <w:p w14:paraId="60A2E8DE" w14:textId="77777777" w:rsidR="00936098" w:rsidRPr="00A75A46" w:rsidRDefault="00EA0ED0">
      <w:pPr>
        <w:widowControl/>
        <w:spacing w:line="360" w:lineRule="auto"/>
        <w:ind w:firstLine="709"/>
        <w:jc w:val="both"/>
        <w:rPr>
          <w:sz w:val="28"/>
          <w:szCs w:val="28"/>
          <w:lang w:val="en-US"/>
        </w:rPr>
      </w:pPr>
      <w:r w:rsidRPr="00A75A46">
        <w:rPr>
          <w:sz w:val="28"/>
          <w:szCs w:val="28"/>
          <w:lang w:val="en-US"/>
        </w:rPr>
        <w:t>- "Contour.Accounting".</w:t>
      </w:r>
    </w:p>
    <w:p w14:paraId="64CC7DDD" w14:textId="77777777" w:rsidR="00936098" w:rsidRPr="00A75A46" w:rsidRDefault="00EA0ED0">
      <w:pPr>
        <w:widowControl/>
        <w:spacing w:line="360" w:lineRule="auto"/>
        <w:ind w:firstLine="709"/>
        <w:jc w:val="both"/>
        <w:rPr>
          <w:sz w:val="28"/>
          <w:szCs w:val="28"/>
        </w:rPr>
      </w:pPr>
      <w:r w:rsidRPr="00A75A46">
        <w:rPr>
          <w:sz w:val="28"/>
          <w:szCs w:val="28"/>
        </w:rPr>
        <w:t xml:space="preserve">Из указанных выше выделяют такие: </w:t>
      </w:r>
    </w:p>
    <w:p w14:paraId="140572BC" w14:textId="77777777" w:rsidR="00936098" w:rsidRPr="00A75A46" w:rsidRDefault="00EA0ED0">
      <w:pPr>
        <w:widowControl/>
        <w:spacing w:line="360" w:lineRule="auto"/>
        <w:ind w:firstLine="709"/>
        <w:jc w:val="both"/>
        <w:rPr>
          <w:sz w:val="28"/>
          <w:szCs w:val="28"/>
        </w:rPr>
      </w:pPr>
      <w:r w:rsidRPr="00A75A46">
        <w:rPr>
          <w:sz w:val="28"/>
          <w:szCs w:val="28"/>
        </w:rPr>
        <w:t xml:space="preserve">Используемая для автоматизации работы компании бухгалтерская программа «1С-Предприятие». Она используется для обеспечения взаимодействия следующих систем: </w:t>
      </w:r>
    </w:p>
    <w:p w14:paraId="300F5BE8" w14:textId="77777777" w:rsidR="00936098" w:rsidRPr="00A75A46" w:rsidRDefault="00EA0ED0">
      <w:pPr>
        <w:widowControl/>
        <w:spacing w:line="360" w:lineRule="auto"/>
        <w:ind w:firstLine="709"/>
        <w:jc w:val="both"/>
        <w:rPr>
          <w:sz w:val="28"/>
          <w:szCs w:val="28"/>
        </w:rPr>
      </w:pPr>
      <w:r w:rsidRPr="00A75A46">
        <w:rPr>
          <w:sz w:val="28"/>
          <w:szCs w:val="28"/>
        </w:rPr>
        <w:t xml:space="preserve">– Система «План счетов» – может использоваться с целью управления счетами при тех фактах, которые осуществляются с двойной записью; </w:t>
      </w:r>
    </w:p>
    <w:p w14:paraId="5845A34E" w14:textId="77777777" w:rsidR="00936098" w:rsidRPr="00A75A46" w:rsidRDefault="00EA0ED0">
      <w:pPr>
        <w:widowControl/>
        <w:spacing w:line="360" w:lineRule="auto"/>
        <w:ind w:firstLine="709"/>
        <w:jc w:val="both"/>
        <w:rPr>
          <w:sz w:val="28"/>
          <w:szCs w:val="28"/>
        </w:rPr>
      </w:pPr>
      <w:r w:rsidRPr="00A75A46">
        <w:rPr>
          <w:sz w:val="28"/>
          <w:szCs w:val="28"/>
        </w:rPr>
        <w:t xml:space="preserve">– Система «План видов характеристик» – обеспечивает  разделение объекты финансового учета с учетом их особенностей; </w:t>
      </w:r>
    </w:p>
    <w:p w14:paraId="0296C0E1" w14:textId="77777777" w:rsidR="00936098" w:rsidRPr="00A75A46" w:rsidRDefault="00EA0ED0">
      <w:pPr>
        <w:widowControl/>
        <w:spacing w:line="360" w:lineRule="auto"/>
        <w:ind w:firstLine="709"/>
        <w:jc w:val="both"/>
        <w:rPr>
          <w:sz w:val="28"/>
          <w:szCs w:val="28"/>
        </w:rPr>
      </w:pPr>
      <w:r w:rsidRPr="00A75A46">
        <w:rPr>
          <w:sz w:val="28"/>
          <w:szCs w:val="28"/>
        </w:rPr>
        <w:t xml:space="preserve">– Система «Регистр бухгалтерии» – обеспечивает регистрацию фактов экономической деятельности с применением метода, так называемой, записи двойной. </w:t>
      </w:r>
    </w:p>
    <w:p w14:paraId="6C722D89" w14:textId="77777777" w:rsidR="00936098" w:rsidRPr="00A75A46" w:rsidRDefault="00EA0ED0">
      <w:pPr>
        <w:widowControl/>
        <w:spacing w:line="360" w:lineRule="auto"/>
        <w:ind w:firstLine="709"/>
        <w:jc w:val="both"/>
        <w:rPr>
          <w:sz w:val="28"/>
          <w:szCs w:val="28"/>
        </w:rPr>
      </w:pPr>
      <w:r w:rsidRPr="00A75A46">
        <w:rPr>
          <w:sz w:val="28"/>
          <w:szCs w:val="28"/>
        </w:rPr>
        <w:t>BEST-5 — включает четыре блока, являющихся функциональными, что иллюстрирует рисунок 9:</w:t>
      </w:r>
    </w:p>
    <w:p w14:paraId="7349CAA5" w14:textId="77777777" w:rsidR="00936098" w:rsidRPr="00A75A46" w:rsidRDefault="00EA0ED0">
      <w:pPr>
        <w:widowControl/>
        <w:spacing w:line="360" w:lineRule="auto"/>
        <w:ind w:firstLine="709"/>
        <w:jc w:val="center"/>
        <w:rPr>
          <w:sz w:val="28"/>
          <w:szCs w:val="28"/>
        </w:rPr>
      </w:pPr>
      <w:r w:rsidRPr="00A75A46">
        <w:rPr>
          <w:noProof/>
          <w:sz w:val="28"/>
          <w:szCs w:val="28"/>
        </w:rPr>
        <w:drawing>
          <wp:inline distT="0" distB="0" distL="0" distR="0" wp14:anchorId="3D863DBC" wp14:editId="61FB1A4E">
            <wp:extent cx="4550702" cy="1319842"/>
            <wp:effectExtent l="0" t="0" r="0" b="0"/>
            <wp:docPr id="227"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7"/>
                    <a:srcRect l="11766" t="29974" r="40148" b="45220"/>
                    <a:stretch>
                      <a:fillRect/>
                    </a:stretch>
                  </pic:blipFill>
                  <pic:spPr>
                    <a:xfrm>
                      <a:off x="0" y="0"/>
                      <a:ext cx="4550702" cy="1319842"/>
                    </a:xfrm>
                    <a:prstGeom prst="rect">
                      <a:avLst/>
                    </a:prstGeom>
                    <a:ln/>
                  </pic:spPr>
                </pic:pic>
              </a:graphicData>
            </a:graphic>
          </wp:inline>
        </w:drawing>
      </w:r>
    </w:p>
    <w:p w14:paraId="70EFFFAB" w14:textId="77777777" w:rsidR="00936098" w:rsidRPr="00A75A46" w:rsidRDefault="00936098">
      <w:pPr>
        <w:widowControl/>
        <w:rPr>
          <w:sz w:val="28"/>
          <w:szCs w:val="28"/>
        </w:rPr>
      </w:pPr>
    </w:p>
    <w:p w14:paraId="42303A55" w14:textId="77777777" w:rsidR="00936098" w:rsidRPr="00A75A46" w:rsidRDefault="00EA0ED0">
      <w:pPr>
        <w:widowControl/>
        <w:spacing w:line="360" w:lineRule="auto"/>
        <w:ind w:firstLine="709"/>
        <w:jc w:val="center"/>
        <w:rPr>
          <w:sz w:val="28"/>
          <w:szCs w:val="28"/>
        </w:rPr>
      </w:pPr>
      <w:r w:rsidRPr="00A75A46">
        <w:rPr>
          <w:sz w:val="28"/>
          <w:szCs w:val="28"/>
        </w:rPr>
        <w:t>Рисунок 9 – Функциональные блоки BEST-5</w:t>
      </w:r>
    </w:p>
    <w:p w14:paraId="4F3AA86B" w14:textId="77777777" w:rsidR="00936098" w:rsidRPr="00A75A46" w:rsidRDefault="00EA0ED0">
      <w:pPr>
        <w:widowControl/>
        <w:spacing w:line="360" w:lineRule="auto"/>
        <w:ind w:firstLine="709"/>
        <w:jc w:val="both"/>
        <w:rPr>
          <w:sz w:val="28"/>
          <w:szCs w:val="28"/>
        </w:rPr>
      </w:pPr>
      <w:r w:rsidRPr="00A75A46">
        <w:rPr>
          <w:sz w:val="28"/>
          <w:szCs w:val="28"/>
        </w:rPr>
        <w:t xml:space="preserve">С помощью программных блоков обеспечивается: </w:t>
      </w:r>
    </w:p>
    <w:p w14:paraId="185BED09" w14:textId="77777777" w:rsidR="00936098" w:rsidRPr="00A75A46" w:rsidRDefault="00EA0ED0">
      <w:pPr>
        <w:widowControl/>
        <w:spacing w:line="360" w:lineRule="auto"/>
        <w:ind w:firstLine="709"/>
        <w:jc w:val="both"/>
        <w:rPr>
          <w:sz w:val="28"/>
          <w:szCs w:val="28"/>
        </w:rPr>
      </w:pPr>
      <w:r w:rsidRPr="00A75A46">
        <w:rPr>
          <w:sz w:val="28"/>
          <w:szCs w:val="28"/>
        </w:rPr>
        <w:t xml:space="preserve">– учет аналитики; </w:t>
      </w:r>
    </w:p>
    <w:p w14:paraId="19A135C8" w14:textId="77777777" w:rsidR="00936098" w:rsidRPr="00A75A46" w:rsidRDefault="00EA0ED0">
      <w:pPr>
        <w:widowControl/>
        <w:spacing w:line="360" w:lineRule="auto"/>
        <w:ind w:firstLine="709"/>
        <w:jc w:val="both"/>
        <w:rPr>
          <w:sz w:val="28"/>
          <w:szCs w:val="28"/>
        </w:rPr>
      </w:pPr>
      <w:r w:rsidRPr="00A75A46">
        <w:rPr>
          <w:sz w:val="28"/>
          <w:szCs w:val="28"/>
        </w:rPr>
        <w:t xml:space="preserve">– учет в валюте, являющейся иностранной; </w:t>
      </w:r>
    </w:p>
    <w:p w14:paraId="58990662" w14:textId="77777777" w:rsidR="00936098" w:rsidRPr="00A75A46" w:rsidRDefault="00EA0ED0">
      <w:pPr>
        <w:widowControl/>
        <w:spacing w:line="360" w:lineRule="auto"/>
        <w:ind w:firstLine="709"/>
        <w:jc w:val="both"/>
        <w:rPr>
          <w:sz w:val="28"/>
          <w:szCs w:val="28"/>
        </w:rPr>
      </w:pPr>
      <w:r w:rsidRPr="00A75A46">
        <w:rPr>
          <w:sz w:val="28"/>
          <w:szCs w:val="28"/>
        </w:rPr>
        <w:t xml:space="preserve">– формирование учётной книги (сводной) по фактам экономической деятельности; </w:t>
      </w:r>
    </w:p>
    <w:p w14:paraId="0196B772" w14:textId="77777777" w:rsidR="00936098" w:rsidRPr="00A75A46" w:rsidRDefault="00EA0ED0">
      <w:pPr>
        <w:widowControl/>
        <w:spacing w:line="360" w:lineRule="auto"/>
        <w:ind w:firstLine="709"/>
        <w:jc w:val="both"/>
        <w:rPr>
          <w:sz w:val="28"/>
          <w:szCs w:val="28"/>
        </w:rPr>
      </w:pPr>
      <w:r w:rsidRPr="00A75A46">
        <w:rPr>
          <w:sz w:val="28"/>
          <w:szCs w:val="28"/>
        </w:rPr>
        <w:t xml:space="preserve">– передача отчетности в учреждении контроля в электронном формате. </w:t>
      </w:r>
    </w:p>
    <w:p w14:paraId="0E083BBA" w14:textId="77777777" w:rsidR="00936098" w:rsidRPr="00A75A46" w:rsidRDefault="00EA0ED0">
      <w:pPr>
        <w:widowControl/>
        <w:spacing w:line="360" w:lineRule="auto"/>
        <w:ind w:firstLine="709"/>
        <w:jc w:val="both"/>
        <w:rPr>
          <w:sz w:val="28"/>
          <w:szCs w:val="28"/>
        </w:rPr>
      </w:pPr>
      <w:r w:rsidRPr="00A75A46">
        <w:rPr>
          <w:sz w:val="28"/>
          <w:szCs w:val="28"/>
        </w:rPr>
        <w:t xml:space="preserve">Хорошо адаптированная программа «Инфо-бухгалтер-10» под субъекты хозяйственного назначения разного направления деятельности. Главные программные функции заключаются в следующем: </w:t>
      </w:r>
    </w:p>
    <w:p w14:paraId="6CE80198" w14:textId="77777777" w:rsidR="00936098" w:rsidRPr="00A75A46" w:rsidRDefault="00EA0ED0">
      <w:pPr>
        <w:widowControl/>
        <w:spacing w:line="360" w:lineRule="auto"/>
        <w:ind w:firstLine="709"/>
        <w:jc w:val="both"/>
        <w:rPr>
          <w:sz w:val="28"/>
          <w:szCs w:val="28"/>
        </w:rPr>
      </w:pPr>
      <w:r w:rsidRPr="00A75A46">
        <w:rPr>
          <w:sz w:val="28"/>
          <w:szCs w:val="28"/>
        </w:rPr>
        <w:t xml:space="preserve">– формирование полной отчётности в разных форматах, в частности, в электронном; </w:t>
      </w:r>
    </w:p>
    <w:p w14:paraId="1B922450" w14:textId="77777777" w:rsidR="00936098" w:rsidRPr="00A75A46" w:rsidRDefault="00EA0ED0">
      <w:pPr>
        <w:widowControl/>
        <w:spacing w:line="360" w:lineRule="auto"/>
        <w:ind w:firstLine="709"/>
        <w:jc w:val="both"/>
        <w:rPr>
          <w:sz w:val="28"/>
          <w:szCs w:val="28"/>
        </w:rPr>
      </w:pPr>
      <w:r w:rsidRPr="00A75A46">
        <w:rPr>
          <w:sz w:val="28"/>
          <w:szCs w:val="28"/>
        </w:rPr>
        <w:t xml:space="preserve">– ведение учета по компаниям; </w:t>
      </w:r>
    </w:p>
    <w:p w14:paraId="5087C523" w14:textId="77777777" w:rsidR="00936098" w:rsidRPr="00A75A46" w:rsidRDefault="00EA0ED0">
      <w:pPr>
        <w:widowControl/>
        <w:spacing w:line="360" w:lineRule="auto"/>
        <w:ind w:firstLine="709"/>
        <w:jc w:val="both"/>
        <w:rPr>
          <w:sz w:val="28"/>
          <w:szCs w:val="28"/>
        </w:rPr>
      </w:pPr>
      <w:r w:rsidRPr="00A75A46">
        <w:rPr>
          <w:sz w:val="28"/>
          <w:szCs w:val="28"/>
        </w:rPr>
        <w:t xml:space="preserve">– осуществление импорта данных из программ автоматизации бухучета. </w:t>
      </w:r>
    </w:p>
    <w:p w14:paraId="03A2B2C6" w14:textId="77777777" w:rsidR="00936098" w:rsidRPr="00A75A46" w:rsidRDefault="00EA0ED0">
      <w:pPr>
        <w:widowControl/>
        <w:spacing w:line="360" w:lineRule="auto"/>
        <w:ind w:firstLine="709"/>
        <w:jc w:val="both"/>
        <w:rPr>
          <w:sz w:val="28"/>
          <w:szCs w:val="28"/>
        </w:rPr>
      </w:pPr>
      <w:r w:rsidRPr="00A75A46">
        <w:rPr>
          <w:sz w:val="28"/>
          <w:szCs w:val="28"/>
        </w:rPr>
        <w:t>Чтобы делать отчеты бухгалтера, осуществлять контроль налогов и зарплат, необходимо использовать такую программу бухгалтера как «Инфо Предприятие». Основное отличие её от конкурента 1С в том, что каждая операция, не задающая определенные объекты, осуществляет учет посредством файла аналитического типа. Таким образом можно решить бухгалтерские задачи, не осуществляя изменения в настройках структуры, являющейся стандартной [2]. Рис.10 иллюстрирует главные различия между «Инфо-бухгалтер-10» и «БЭСТ-5» [3].</w:t>
      </w:r>
    </w:p>
    <w:p w14:paraId="13B10E5B" w14:textId="77777777" w:rsidR="00936098" w:rsidRPr="00A75A46" w:rsidRDefault="00936098">
      <w:pPr>
        <w:widowControl/>
        <w:spacing w:line="360" w:lineRule="auto"/>
        <w:ind w:firstLine="709"/>
        <w:jc w:val="both"/>
        <w:rPr>
          <w:sz w:val="28"/>
          <w:szCs w:val="28"/>
        </w:rPr>
      </w:pPr>
    </w:p>
    <w:p w14:paraId="0A8063EC" w14:textId="77777777" w:rsidR="00936098" w:rsidRPr="00A75A46" w:rsidRDefault="00EA0ED0">
      <w:pPr>
        <w:widowControl/>
        <w:spacing w:line="360" w:lineRule="auto"/>
        <w:ind w:firstLine="709"/>
        <w:jc w:val="center"/>
        <w:rPr>
          <w:sz w:val="28"/>
          <w:szCs w:val="28"/>
        </w:rPr>
      </w:pPr>
      <w:r w:rsidRPr="00A75A46">
        <w:rPr>
          <w:noProof/>
          <w:sz w:val="28"/>
          <w:szCs w:val="28"/>
        </w:rPr>
        <w:drawing>
          <wp:inline distT="0" distB="0" distL="0" distR="0" wp14:anchorId="792D0756" wp14:editId="4F7F68C0">
            <wp:extent cx="4323374" cy="2831603"/>
            <wp:effectExtent l="0" t="0" r="0" b="0"/>
            <wp:docPr id="228"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18"/>
                    <a:srcRect l="14235" t="22998" r="40296" b="24031"/>
                    <a:stretch>
                      <a:fillRect/>
                    </a:stretch>
                  </pic:blipFill>
                  <pic:spPr>
                    <a:xfrm>
                      <a:off x="0" y="0"/>
                      <a:ext cx="4323374" cy="2831603"/>
                    </a:xfrm>
                    <a:prstGeom prst="rect">
                      <a:avLst/>
                    </a:prstGeom>
                    <a:ln/>
                  </pic:spPr>
                </pic:pic>
              </a:graphicData>
            </a:graphic>
          </wp:inline>
        </w:drawing>
      </w:r>
    </w:p>
    <w:p w14:paraId="7A860450" w14:textId="77777777" w:rsidR="00936098" w:rsidRPr="00A75A46" w:rsidRDefault="00EA0ED0">
      <w:pPr>
        <w:widowControl/>
        <w:spacing w:line="360" w:lineRule="auto"/>
        <w:ind w:firstLine="709"/>
        <w:jc w:val="both"/>
        <w:rPr>
          <w:sz w:val="28"/>
          <w:szCs w:val="28"/>
        </w:rPr>
      </w:pPr>
      <w:r w:rsidRPr="00A75A46">
        <w:rPr>
          <w:sz w:val="28"/>
          <w:szCs w:val="28"/>
        </w:rPr>
        <w:t>Рисунок 10 – Различия ПО бухгалтерского учета</w:t>
      </w:r>
    </w:p>
    <w:p w14:paraId="02605805" w14:textId="77777777" w:rsidR="00936098" w:rsidRPr="00A75A46" w:rsidRDefault="00936098">
      <w:pPr>
        <w:widowControl/>
        <w:spacing w:line="360" w:lineRule="auto"/>
        <w:ind w:firstLine="709"/>
        <w:jc w:val="both"/>
        <w:rPr>
          <w:sz w:val="28"/>
          <w:szCs w:val="28"/>
        </w:rPr>
      </w:pPr>
    </w:p>
    <w:p w14:paraId="451D5B1C" w14:textId="77777777" w:rsidR="00936098" w:rsidRPr="00A75A46" w:rsidRDefault="00936098">
      <w:pPr>
        <w:widowControl/>
        <w:spacing w:line="360" w:lineRule="auto"/>
        <w:ind w:firstLine="709"/>
        <w:jc w:val="both"/>
        <w:rPr>
          <w:sz w:val="28"/>
          <w:szCs w:val="28"/>
        </w:rPr>
      </w:pPr>
    </w:p>
    <w:p w14:paraId="123D09DC" w14:textId="77777777" w:rsidR="00936098" w:rsidRPr="00A75A46" w:rsidRDefault="00EA0ED0">
      <w:pPr>
        <w:widowControl/>
        <w:spacing w:line="360" w:lineRule="auto"/>
        <w:ind w:firstLine="709"/>
        <w:jc w:val="both"/>
        <w:rPr>
          <w:sz w:val="28"/>
          <w:szCs w:val="28"/>
        </w:rPr>
      </w:pPr>
      <w:r w:rsidRPr="00A75A46">
        <w:rPr>
          <w:sz w:val="28"/>
          <w:szCs w:val="28"/>
        </w:rPr>
        <w:t>Такие показатели, как количество рабочих мест и корректировки, влияют на вышеуказанные программы. Те решения, которые данные программы предлагают, по главным параметрам не сильно отличаются, но могут быть разными с учетом особенностей процессов производства на определённых компаниях.</w:t>
      </w:r>
    </w:p>
    <w:p w14:paraId="4AAFE861" w14:textId="77777777" w:rsidR="00936098" w:rsidRPr="00A75A46" w:rsidRDefault="00EA0ED0">
      <w:pPr>
        <w:widowControl/>
        <w:spacing w:line="360" w:lineRule="auto"/>
        <w:ind w:firstLine="709"/>
        <w:jc w:val="both"/>
        <w:rPr>
          <w:sz w:val="28"/>
          <w:szCs w:val="28"/>
        </w:rPr>
      </w:pPr>
      <w:r w:rsidRPr="00A75A46">
        <w:rPr>
          <w:sz w:val="28"/>
          <w:szCs w:val="28"/>
        </w:rPr>
        <w:t>Бухгалтерия имеет важнейшее решение в любом предприятии для обеспечения процесса. Главный нерешенный вопрос — установка и также поддержка высокотехнологичных решений программного типа, которые необходимо регулярно обновлять. Кроме того, чтобы работать в этих программных обеспечениях, важно, чтобы у сотрудников были необходимые знания — без них нельзя освоить загруженную программу.</w:t>
      </w:r>
    </w:p>
    <w:p w14:paraId="5972B890" w14:textId="77777777" w:rsidR="00936098" w:rsidRPr="00A75A46" w:rsidRDefault="00EA0ED0">
      <w:pPr>
        <w:widowControl/>
        <w:spacing w:line="360" w:lineRule="auto"/>
        <w:ind w:firstLine="709"/>
        <w:jc w:val="both"/>
        <w:rPr>
          <w:sz w:val="28"/>
          <w:szCs w:val="28"/>
        </w:rPr>
      </w:pPr>
      <w:r w:rsidRPr="00A75A46">
        <w:rPr>
          <w:sz w:val="28"/>
          <w:szCs w:val="28"/>
        </w:rPr>
        <w:t xml:space="preserve">Посредством использования облачных технологий, большинство рыночных представителей госуслуг, торговли  (в оптом, розницу), а также финансовой части, предпочитают автоматизацию деятельности. </w:t>
      </w:r>
    </w:p>
    <w:p w14:paraId="211F58A9" w14:textId="77777777" w:rsidR="00936098" w:rsidRPr="00A75A46" w:rsidRDefault="00EA0ED0">
      <w:pPr>
        <w:widowControl/>
        <w:spacing w:line="360" w:lineRule="auto"/>
        <w:ind w:firstLine="709"/>
        <w:jc w:val="both"/>
        <w:rPr>
          <w:sz w:val="28"/>
          <w:szCs w:val="28"/>
        </w:rPr>
      </w:pPr>
      <w:r w:rsidRPr="00A75A46">
        <w:rPr>
          <w:sz w:val="28"/>
          <w:szCs w:val="28"/>
        </w:rPr>
        <w:t xml:space="preserve">На программном веб-сервере находится бухгалтерское ПО, и доступ к этому серверу можно получить через интернет — все это именуется облачной бухгалтерией. Доступ через интернет пользователю необходим для того, чтобы применять программу. </w:t>
      </w:r>
    </w:p>
    <w:p w14:paraId="4A9917E5" w14:textId="77777777" w:rsidR="00936098" w:rsidRPr="00A75A46" w:rsidRDefault="00EA0ED0">
      <w:pPr>
        <w:widowControl/>
        <w:spacing w:line="360" w:lineRule="auto"/>
        <w:ind w:firstLine="709"/>
        <w:jc w:val="both"/>
        <w:rPr>
          <w:sz w:val="28"/>
          <w:szCs w:val="28"/>
        </w:rPr>
      </w:pPr>
      <w:r w:rsidRPr="00A75A46">
        <w:rPr>
          <w:sz w:val="28"/>
          <w:szCs w:val="28"/>
        </w:rPr>
        <w:t xml:space="preserve">Как для больших организаций, которые осуществляют свою работу на каждой системе налогообложения, так и для индивидуальных предпринимателей используется соответственно облачная бухгалтерия. ИП и организации с численностью до ста человек — это целевая аудитория (ЦА). По информации аналитиков данная ЦА склонна к новым технологическим разработкам. Нет необходимости в том, чтобы в своей работе автоматизировать дополнительное ПО. </w:t>
      </w:r>
    </w:p>
    <w:p w14:paraId="6E36977C" w14:textId="77777777" w:rsidR="00936098" w:rsidRPr="00A75A46" w:rsidRDefault="00EA0ED0">
      <w:pPr>
        <w:widowControl/>
        <w:spacing w:line="360" w:lineRule="auto"/>
        <w:ind w:firstLine="709"/>
        <w:jc w:val="both"/>
        <w:rPr>
          <w:sz w:val="28"/>
          <w:szCs w:val="28"/>
        </w:rPr>
      </w:pPr>
      <w:r w:rsidRPr="00A75A46">
        <w:rPr>
          <w:sz w:val="28"/>
          <w:szCs w:val="28"/>
        </w:rPr>
        <w:t>Преимущества удаленного сервера:</w:t>
      </w:r>
    </w:p>
    <w:p w14:paraId="3F5E7472" w14:textId="77777777" w:rsidR="00936098" w:rsidRPr="00A75A46" w:rsidRDefault="00EA0ED0">
      <w:pPr>
        <w:widowControl/>
        <w:spacing w:line="360" w:lineRule="auto"/>
        <w:ind w:firstLine="709"/>
        <w:jc w:val="both"/>
        <w:rPr>
          <w:sz w:val="28"/>
          <w:szCs w:val="28"/>
        </w:rPr>
      </w:pPr>
      <w:r w:rsidRPr="00A75A46">
        <w:rPr>
          <w:sz w:val="28"/>
          <w:szCs w:val="28"/>
        </w:rPr>
        <w:t xml:space="preserve">-  применение услуг аутсорсеров, специализирующихся по бухгалтерской сфере деятельности, которые работают дистанционно. Это решение обеспечивает возможность нанять в штат постоянного сотрудника и обеспечивать зарплатой нового сотрудника, выделяя для этого средства в бюджет; </w:t>
      </w:r>
    </w:p>
    <w:p w14:paraId="25A611C2" w14:textId="77777777" w:rsidR="00936098" w:rsidRPr="00A75A46" w:rsidRDefault="00EA0ED0">
      <w:pPr>
        <w:widowControl/>
        <w:spacing w:line="360" w:lineRule="auto"/>
        <w:ind w:firstLine="709"/>
        <w:jc w:val="both"/>
        <w:rPr>
          <w:sz w:val="28"/>
          <w:szCs w:val="28"/>
        </w:rPr>
      </w:pPr>
      <w:r w:rsidRPr="00A75A46">
        <w:rPr>
          <w:sz w:val="28"/>
          <w:szCs w:val="28"/>
        </w:rPr>
        <w:t xml:space="preserve">– требуется доступ к интернету для ведения финансового учета, — это обеспечивает возможность работать сразу на разные компании; </w:t>
      </w:r>
    </w:p>
    <w:p w14:paraId="6F03F8DE" w14:textId="77777777" w:rsidR="00936098" w:rsidRPr="00A75A46" w:rsidRDefault="00000000">
      <w:pPr>
        <w:widowControl/>
        <w:spacing w:line="360" w:lineRule="auto"/>
        <w:ind w:firstLine="709"/>
        <w:jc w:val="both"/>
        <w:rPr>
          <w:sz w:val="28"/>
          <w:szCs w:val="28"/>
        </w:rPr>
      </w:pPr>
      <w:sdt>
        <w:sdtPr>
          <w:tag w:val="goog_rdk_11"/>
          <w:id w:val="-538355815"/>
        </w:sdtPr>
        <w:sdtContent>
          <w:r w:rsidR="00EA0ED0" w:rsidRPr="00A75A46">
            <w:rPr>
              <w:rFonts w:eastAsia="Gungsuh"/>
              <w:sz w:val="28"/>
              <w:szCs w:val="28"/>
            </w:rPr>
            <w:t xml:space="preserve">− отсутствует потребность осуществлять обновления ПО, потому что данную ответственность принимает провайдер. В частности, это имеет отношение к корректировкам закона. С помощью облачной бухгалтерии человек всегда будет знать, что происходит именно сейчас, потому что имеет непосредственное взаимодействие с Интернетом; </w:t>
          </w:r>
        </w:sdtContent>
      </w:sdt>
    </w:p>
    <w:p w14:paraId="066F6219" w14:textId="77777777" w:rsidR="00936098" w:rsidRPr="00A75A46" w:rsidRDefault="00000000">
      <w:pPr>
        <w:widowControl/>
        <w:spacing w:line="360" w:lineRule="auto"/>
        <w:ind w:firstLine="709"/>
        <w:jc w:val="both"/>
        <w:rPr>
          <w:sz w:val="28"/>
          <w:szCs w:val="28"/>
        </w:rPr>
      </w:pPr>
      <w:sdt>
        <w:sdtPr>
          <w:tag w:val="goog_rdk_12"/>
          <w:id w:val="-499808998"/>
        </w:sdtPr>
        <w:sdtContent>
          <w:r w:rsidR="00EA0ED0" w:rsidRPr="00A75A46">
            <w:rPr>
              <w:rFonts w:eastAsia="Gungsuh"/>
              <w:sz w:val="28"/>
              <w:szCs w:val="28"/>
            </w:rPr>
            <w:t xml:space="preserve">− доступное сервис-обслуживание. На применение облачной бухгалтерии уменьшается цена за свет того, что нет дополнительных издержек, связанных с физическими носителями и лицензиями, нужные во время применения остальных продуктов; </w:t>
          </w:r>
        </w:sdtContent>
      </w:sdt>
    </w:p>
    <w:p w14:paraId="7A131FE3" w14:textId="77777777" w:rsidR="00936098" w:rsidRPr="00A75A46" w:rsidRDefault="00000000">
      <w:pPr>
        <w:widowControl/>
        <w:spacing w:line="360" w:lineRule="auto"/>
        <w:ind w:firstLine="709"/>
        <w:jc w:val="both"/>
        <w:rPr>
          <w:sz w:val="28"/>
          <w:szCs w:val="28"/>
        </w:rPr>
      </w:pPr>
      <w:sdt>
        <w:sdtPr>
          <w:tag w:val="goog_rdk_13"/>
          <w:id w:val="-1845544309"/>
        </w:sdtPr>
        <w:sdtContent>
          <w:r w:rsidR="00EA0ED0" w:rsidRPr="00A75A46">
            <w:rPr>
              <w:rFonts w:eastAsia="Gungsuh"/>
              <w:sz w:val="28"/>
              <w:szCs w:val="28"/>
            </w:rPr>
            <w:t xml:space="preserve">− высокий уровень защищенности информации от утраты, а также от взлома и порчи. </w:t>
          </w:r>
        </w:sdtContent>
      </w:sdt>
    </w:p>
    <w:p w14:paraId="4ABB3A41" w14:textId="77777777" w:rsidR="00936098" w:rsidRPr="00A75A46" w:rsidRDefault="00EA0ED0">
      <w:pPr>
        <w:widowControl/>
        <w:spacing w:line="360" w:lineRule="auto"/>
        <w:ind w:firstLine="709"/>
        <w:jc w:val="both"/>
        <w:rPr>
          <w:sz w:val="28"/>
          <w:szCs w:val="28"/>
        </w:rPr>
      </w:pPr>
      <w:r w:rsidRPr="00A75A46">
        <w:rPr>
          <w:sz w:val="28"/>
          <w:szCs w:val="28"/>
        </w:rPr>
        <w:t xml:space="preserve">Главные функции, которые поддерживают сервисы удаленной бухгалтерии: </w:t>
      </w:r>
    </w:p>
    <w:p w14:paraId="0BB6B3F2" w14:textId="77777777" w:rsidR="00936098" w:rsidRPr="00A75A46" w:rsidRDefault="00000000">
      <w:pPr>
        <w:widowControl/>
        <w:spacing w:line="360" w:lineRule="auto"/>
        <w:ind w:firstLine="709"/>
        <w:jc w:val="both"/>
        <w:rPr>
          <w:sz w:val="28"/>
          <w:szCs w:val="28"/>
        </w:rPr>
      </w:pPr>
      <w:sdt>
        <w:sdtPr>
          <w:tag w:val="goog_rdk_14"/>
          <w:id w:val="886993145"/>
        </w:sdtPr>
        <w:sdtContent>
          <w:r w:rsidR="00EA0ED0" w:rsidRPr="00A75A46">
            <w:rPr>
              <w:rFonts w:eastAsia="Gungsuh"/>
              <w:sz w:val="28"/>
              <w:szCs w:val="28"/>
            </w:rPr>
            <w:t>− отображение действий, связанных со сбытом продукции и приобретением с формированием счетов-фактур, актов и накладных, в частности, с поддержкой этой функции в приложении сотового;</w:t>
          </w:r>
        </w:sdtContent>
      </w:sdt>
    </w:p>
    <w:p w14:paraId="7B2206B4" w14:textId="77777777" w:rsidR="00936098" w:rsidRPr="00A75A46" w:rsidRDefault="00000000">
      <w:pPr>
        <w:widowControl/>
        <w:spacing w:line="360" w:lineRule="auto"/>
        <w:ind w:firstLine="709"/>
        <w:jc w:val="both"/>
        <w:rPr>
          <w:sz w:val="28"/>
          <w:szCs w:val="28"/>
        </w:rPr>
      </w:pPr>
      <w:sdt>
        <w:sdtPr>
          <w:tag w:val="goog_rdk_15"/>
          <w:id w:val="1749996447"/>
        </w:sdtPr>
        <w:sdtContent>
          <w:r w:rsidR="00EA0ED0" w:rsidRPr="00A75A46">
            <w:rPr>
              <w:rFonts w:eastAsia="Gungsuh"/>
              <w:sz w:val="28"/>
              <w:szCs w:val="28"/>
            </w:rPr>
            <w:t xml:space="preserve">− начисление зарплаты, а также взносов, налогов с ФОТ. С помощью программы открывается возможность формировать договор для осуществления трудовой деятельности, а также приказы на увольнение и другую документацию, чтобы управлять кадрами; </w:t>
          </w:r>
        </w:sdtContent>
      </w:sdt>
    </w:p>
    <w:p w14:paraId="636825A5" w14:textId="77777777" w:rsidR="00936098" w:rsidRPr="00A75A46" w:rsidRDefault="00000000">
      <w:pPr>
        <w:widowControl/>
        <w:spacing w:line="360" w:lineRule="auto"/>
        <w:ind w:firstLine="709"/>
        <w:jc w:val="both"/>
        <w:rPr>
          <w:sz w:val="28"/>
          <w:szCs w:val="28"/>
        </w:rPr>
      </w:pPr>
      <w:sdt>
        <w:sdtPr>
          <w:tag w:val="goog_rdk_16"/>
          <w:id w:val="-682593182"/>
        </w:sdtPr>
        <w:sdtContent>
          <w:r w:rsidR="00EA0ED0" w:rsidRPr="00A75A46">
            <w:rPr>
              <w:rFonts w:eastAsia="Gungsuh"/>
              <w:sz w:val="28"/>
              <w:szCs w:val="28"/>
            </w:rPr>
            <w:t xml:space="preserve">− регистрация движения ОС, ТМЦ; </w:t>
          </w:r>
        </w:sdtContent>
      </w:sdt>
    </w:p>
    <w:p w14:paraId="2D790754" w14:textId="77777777" w:rsidR="00936098" w:rsidRPr="00A75A46" w:rsidRDefault="00000000">
      <w:pPr>
        <w:widowControl/>
        <w:spacing w:line="360" w:lineRule="auto"/>
        <w:ind w:firstLine="709"/>
        <w:jc w:val="both"/>
        <w:rPr>
          <w:sz w:val="28"/>
          <w:szCs w:val="28"/>
        </w:rPr>
      </w:pPr>
      <w:sdt>
        <w:sdtPr>
          <w:tag w:val="goog_rdk_17"/>
          <w:id w:val="828411482"/>
        </w:sdtPr>
        <w:sdtContent>
          <w:r w:rsidR="00EA0ED0" w:rsidRPr="00A75A46">
            <w:rPr>
              <w:rFonts w:eastAsia="Gungsuh"/>
              <w:sz w:val="28"/>
              <w:szCs w:val="28"/>
            </w:rPr>
            <w:t xml:space="preserve">− формирование платежей с передачей в кредитно-финансовое учреждение; </w:t>
          </w:r>
        </w:sdtContent>
      </w:sdt>
    </w:p>
    <w:p w14:paraId="171AF9EF" w14:textId="77777777" w:rsidR="00936098" w:rsidRPr="00A75A46" w:rsidRDefault="00000000">
      <w:pPr>
        <w:widowControl/>
        <w:spacing w:line="360" w:lineRule="auto"/>
        <w:ind w:firstLine="709"/>
        <w:jc w:val="both"/>
        <w:rPr>
          <w:sz w:val="28"/>
          <w:szCs w:val="28"/>
        </w:rPr>
      </w:pPr>
      <w:sdt>
        <w:sdtPr>
          <w:tag w:val="goog_rdk_18"/>
          <w:id w:val="1994127730"/>
        </w:sdtPr>
        <w:sdtContent>
          <w:r w:rsidR="00EA0ED0" w:rsidRPr="00A75A46">
            <w:rPr>
              <w:rFonts w:eastAsia="Gungsuh"/>
              <w:sz w:val="28"/>
              <w:szCs w:val="28"/>
            </w:rPr>
            <w:t xml:space="preserve">− формирование отчетности и её сдача в органы налоговой службы. Программа имеет встроенный налоговый календарь, — это дает возможность пользователю соблюсти законом установленные налоговые периоды; </w:t>
          </w:r>
        </w:sdtContent>
      </w:sdt>
    </w:p>
    <w:p w14:paraId="00F30631" w14:textId="77777777" w:rsidR="00936098" w:rsidRPr="00A75A46" w:rsidRDefault="00000000">
      <w:pPr>
        <w:widowControl/>
        <w:spacing w:line="360" w:lineRule="auto"/>
        <w:ind w:firstLine="709"/>
        <w:jc w:val="both"/>
        <w:rPr>
          <w:sz w:val="28"/>
          <w:szCs w:val="28"/>
        </w:rPr>
      </w:pPr>
      <w:sdt>
        <w:sdtPr>
          <w:tag w:val="goog_rdk_19"/>
          <w:id w:val="-19483542"/>
        </w:sdtPr>
        <w:sdtContent>
          <w:r w:rsidR="00EA0ED0" w:rsidRPr="00A75A46">
            <w:rPr>
              <w:rFonts w:eastAsia="Gungsuh"/>
              <w:sz w:val="28"/>
              <w:szCs w:val="28"/>
            </w:rPr>
            <w:t xml:space="preserve">− интеграция с прочими сервисами, к примеру, CRM. Данная возможность предполагает открытый API, который является внешним; </w:t>
          </w:r>
        </w:sdtContent>
      </w:sdt>
    </w:p>
    <w:p w14:paraId="06413A67" w14:textId="77777777" w:rsidR="00936098" w:rsidRPr="00A75A46" w:rsidRDefault="00EA0ED0">
      <w:pPr>
        <w:widowControl/>
        <w:spacing w:line="360" w:lineRule="auto"/>
        <w:ind w:firstLine="709"/>
        <w:jc w:val="both"/>
        <w:rPr>
          <w:sz w:val="28"/>
          <w:szCs w:val="28"/>
        </w:rPr>
      </w:pPr>
      <w:r w:rsidRPr="00A75A46">
        <w:rPr>
          <w:sz w:val="28"/>
          <w:szCs w:val="28"/>
        </w:rPr>
        <w:t xml:space="preserve">– операции, выполняющиеся автоматизированным способом (осуществление работы с документацией банковского типа (их экспорт и импорт), авто ввод контрагентов и так далее. </w:t>
      </w:r>
    </w:p>
    <w:p w14:paraId="0F6A4888" w14:textId="77777777" w:rsidR="00936098" w:rsidRPr="00A75A46" w:rsidRDefault="00EA0ED0">
      <w:pPr>
        <w:widowControl/>
        <w:spacing w:line="360" w:lineRule="auto"/>
        <w:ind w:firstLine="709"/>
        <w:jc w:val="both"/>
        <w:rPr>
          <w:sz w:val="28"/>
          <w:szCs w:val="28"/>
        </w:rPr>
      </w:pPr>
      <w:r w:rsidRPr="00A75A46">
        <w:rPr>
          <w:sz w:val="28"/>
          <w:szCs w:val="28"/>
        </w:rPr>
        <w:t>Плюсы и минусы сервисов удалённой бухгалтерии иллюстрирует рис.11.</w:t>
      </w:r>
    </w:p>
    <w:p w14:paraId="7B6D3079" w14:textId="77777777" w:rsidR="00936098" w:rsidRPr="00A75A46" w:rsidRDefault="00EA0ED0">
      <w:pPr>
        <w:widowControl/>
        <w:spacing w:line="360" w:lineRule="auto"/>
        <w:ind w:firstLine="709"/>
        <w:jc w:val="center"/>
        <w:rPr>
          <w:sz w:val="28"/>
          <w:szCs w:val="28"/>
        </w:rPr>
      </w:pPr>
      <w:r w:rsidRPr="00A75A46">
        <w:rPr>
          <w:noProof/>
          <w:sz w:val="28"/>
          <w:szCs w:val="28"/>
        </w:rPr>
        <w:drawing>
          <wp:inline distT="0" distB="0" distL="0" distR="0" wp14:anchorId="65E266FD" wp14:editId="3995DE90">
            <wp:extent cx="4599853" cy="2141381"/>
            <wp:effectExtent l="0" t="0" r="0" b="0"/>
            <wp:docPr id="230"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9"/>
                    <a:srcRect/>
                    <a:stretch>
                      <a:fillRect/>
                    </a:stretch>
                  </pic:blipFill>
                  <pic:spPr>
                    <a:xfrm>
                      <a:off x="0" y="0"/>
                      <a:ext cx="4599853" cy="2141381"/>
                    </a:xfrm>
                    <a:prstGeom prst="rect">
                      <a:avLst/>
                    </a:prstGeom>
                    <a:ln/>
                  </pic:spPr>
                </pic:pic>
              </a:graphicData>
            </a:graphic>
          </wp:inline>
        </w:drawing>
      </w:r>
    </w:p>
    <w:p w14:paraId="26E99331" w14:textId="77777777" w:rsidR="00936098" w:rsidRPr="00A75A46" w:rsidRDefault="00EA0ED0">
      <w:pPr>
        <w:widowControl/>
        <w:spacing w:line="360" w:lineRule="auto"/>
        <w:ind w:firstLine="709"/>
        <w:jc w:val="both"/>
        <w:rPr>
          <w:sz w:val="28"/>
          <w:szCs w:val="28"/>
        </w:rPr>
      </w:pPr>
      <w:r w:rsidRPr="00A75A46">
        <w:rPr>
          <w:sz w:val="28"/>
          <w:szCs w:val="28"/>
        </w:rPr>
        <w:t>Рисунок 11 – Преимущества и недостатки облачных бухгалтерий</w:t>
      </w:r>
    </w:p>
    <w:p w14:paraId="69C086CE" w14:textId="77777777" w:rsidR="00936098" w:rsidRPr="00A75A46" w:rsidRDefault="00936098">
      <w:pPr>
        <w:widowControl/>
        <w:spacing w:line="360" w:lineRule="auto"/>
        <w:ind w:firstLine="709"/>
        <w:jc w:val="both"/>
        <w:rPr>
          <w:sz w:val="28"/>
          <w:szCs w:val="28"/>
        </w:rPr>
      </w:pPr>
    </w:p>
    <w:p w14:paraId="1A007C08" w14:textId="77777777" w:rsidR="00936098" w:rsidRPr="00A75A46" w:rsidRDefault="00EA0ED0">
      <w:pPr>
        <w:widowControl/>
        <w:spacing w:line="360" w:lineRule="auto"/>
        <w:ind w:firstLine="709"/>
        <w:jc w:val="both"/>
        <w:rPr>
          <w:sz w:val="28"/>
          <w:szCs w:val="28"/>
        </w:rPr>
      </w:pPr>
      <w:r w:rsidRPr="00A75A46">
        <w:rPr>
          <w:sz w:val="28"/>
          <w:szCs w:val="28"/>
        </w:rPr>
        <w:t xml:space="preserve">Сперва сервис реализован в в виде помощника для финансового специалиста (бухгалтера) для того, чтобы облегчить ведение финансовых компаний, ЦА его были маленькие компании, использующие более простую систему обложения налогами. </w:t>
      </w:r>
    </w:p>
    <w:p w14:paraId="1FA307AA" w14:textId="77777777" w:rsidR="00936098" w:rsidRPr="00A75A46" w:rsidRDefault="00EA0ED0">
      <w:pPr>
        <w:widowControl/>
        <w:spacing w:line="360" w:lineRule="auto"/>
        <w:ind w:firstLine="709"/>
        <w:jc w:val="both"/>
        <w:rPr>
          <w:sz w:val="28"/>
          <w:szCs w:val="28"/>
        </w:rPr>
      </w:pPr>
      <w:r w:rsidRPr="00A75A46">
        <w:rPr>
          <w:sz w:val="28"/>
          <w:szCs w:val="28"/>
        </w:rPr>
        <w:t xml:space="preserve">В 2013 г. произошел сильный скачок в формировании сервисом. Это произошло после того, когда была разработана полная версия удалённой бухгалтерии. Данная версия используется как большими, средними, так и небольшими предприятиями. Сегодня версия становится распространеннее на рынке относительно идентичных сервисов [52]. </w:t>
      </w:r>
    </w:p>
    <w:p w14:paraId="4C69C68B" w14:textId="77777777" w:rsidR="00936098" w:rsidRPr="00A75A46" w:rsidRDefault="00EA0ED0">
      <w:pPr>
        <w:widowControl/>
        <w:spacing w:line="360" w:lineRule="auto"/>
        <w:ind w:firstLine="709"/>
        <w:jc w:val="both"/>
        <w:rPr>
          <w:sz w:val="28"/>
          <w:szCs w:val="28"/>
        </w:rPr>
      </w:pPr>
      <w:r w:rsidRPr="00A75A46">
        <w:rPr>
          <w:sz w:val="28"/>
          <w:szCs w:val="28"/>
        </w:rPr>
        <w:t xml:space="preserve">Разделы, входящие в программу «Мое Дело» (удаленная бухгалтерия): </w:t>
      </w:r>
    </w:p>
    <w:p w14:paraId="10F2AEC5" w14:textId="77777777" w:rsidR="00936098" w:rsidRPr="00A75A46" w:rsidRDefault="00000000">
      <w:pPr>
        <w:widowControl/>
        <w:spacing w:line="360" w:lineRule="auto"/>
        <w:ind w:firstLine="709"/>
        <w:jc w:val="both"/>
        <w:rPr>
          <w:sz w:val="28"/>
          <w:szCs w:val="28"/>
        </w:rPr>
      </w:pPr>
      <w:sdt>
        <w:sdtPr>
          <w:tag w:val="goog_rdk_20"/>
          <w:id w:val="-1585453823"/>
        </w:sdtPr>
        <w:sdtContent>
          <w:r w:rsidR="00EA0ED0" w:rsidRPr="00A75A46">
            <w:rPr>
              <w:rFonts w:eastAsia="Gungsuh"/>
              <w:sz w:val="28"/>
              <w:szCs w:val="28"/>
            </w:rPr>
            <w:t xml:space="preserve">− определение ЗП и её учет; </w:t>
          </w:r>
        </w:sdtContent>
      </w:sdt>
    </w:p>
    <w:p w14:paraId="4927811A" w14:textId="77777777" w:rsidR="00936098" w:rsidRPr="00A75A46" w:rsidRDefault="00000000">
      <w:pPr>
        <w:widowControl/>
        <w:spacing w:line="360" w:lineRule="auto"/>
        <w:ind w:firstLine="709"/>
        <w:jc w:val="both"/>
        <w:rPr>
          <w:sz w:val="28"/>
          <w:szCs w:val="28"/>
        </w:rPr>
      </w:pPr>
      <w:sdt>
        <w:sdtPr>
          <w:tag w:val="goog_rdk_21"/>
          <w:id w:val="-780721781"/>
        </w:sdtPr>
        <w:sdtContent>
          <w:r w:rsidR="00EA0ED0" w:rsidRPr="00A75A46">
            <w:rPr>
              <w:rFonts w:eastAsia="Gungsuh"/>
              <w:sz w:val="28"/>
              <w:szCs w:val="28"/>
            </w:rPr>
            <w:t xml:space="preserve">−сдача отчетности, а также документации в органы государственной власти, осуществляющими управленческую деятельность на территории РФ: ПФР, Ростат, а также ИФНС и ФНС; </w:t>
          </w:r>
        </w:sdtContent>
      </w:sdt>
    </w:p>
    <w:p w14:paraId="0B908B81" w14:textId="77777777" w:rsidR="00936098" w:rsidRPr="00A75A46" w:rsidRDefault="00000000">
      <w:pPr>
        <w:widowControl/>
        <w:spacing w:line="360" w:lineRule="auto"/>
        <w:ind w:firstLine="709"/>
        <w:jc w:val="both"/>
        <w:rPr>
          <w:sz w:val="28"/>
          <w:szCs w:val="28"/>
        </w:rPr>
      </w:pPr>
      <w:sdt>
        <w:sdtPr>
          <w:tag w:val="goog_rdk_22"/>
          <w:id w:val="607394870"/>
        </w:sdtPr>
        <w:sdtContent>
          <w:r w:rsidR="00EA0ED0" w:rsidRPr="00A75A46">
            <w:rPr>
              <w:rFonts w:eastAsia="Gungsuh"/>
              <w:sz w:val="28"/>
              <w:szCs w:val="28"/>
            </w:rPr>
            <w:t xml:space="preserve">− обучение бухгалтеров и их консультирование; </w:t>
          </w:r>
        </w:sdtContent>
      </w:sdt>
    </w:p>
    <w:p w14:paraId="43448B29" w14:textId="77777777" w:rsidR="00936098" w:rsidRPr="00A75A46" w:rsidRDefault="00000000">
      <w:pPr>
        <w:widowControl/>
        <w:spacing w:line="360" w:lineRule="auto"/>
        <w:ind w:firstLine="709"/>
        <w:jc w:val="both"/>
        <w:rPr>
          <w:sz w:val="28"/>
          <w:szCs w:val="28"/>
        </w:rPr>
      </w:pPr>
      <w:sdt>
        <w:sdtPr>
          <w:tag w:val="goog_rdk_23"/>
          <w:id w:val="-2132386275"/>
        </w:sdtPr>
        <w:sdtContent>
          <w:r w:rsidR="00EA0ED0" w:rsidRPr="00A75A46">
            <w:rPr>
              <w:rFonts w:eastAsia="Gungsuh"/>
              <w:sz w:val="28"/>
              <w:szCs w:val="28"/>
            </w:rPr>
            <w:t xml:space="preserve">− поддержка (содействие) в подготовке регистрации индивидуального предпринимателя и Общества с ограниченной </w:t>
          </w:r>
        </w:sdtContent>
      </w:sdt>
      <w:r w:rsidR="00EA0ED0" w:rsidRPr="00A75A46">
        <w:rPr>
          <w:sz w:val="28"/>
          <w:szCs w:val="28"/>
        </w:rPr>
        <w:t xml:space="preserve">ответственностью. </w:t>
      </w:r>
    </w:p>
    <w:p w14:paraId="379B7FAF" w14:textId="77777777" w:rsidR="00936098" w:rsidRPr="00A75A46" w:rsidRDefault="00EA0ED0">
      <w:pPr>
        <w:widowControl/>
        <w:spacing w:line="360" w:lineRule="auto"/>
        <w:ind w:firstLine="709"/>
        <w:jc w:val="both"/>
        <w:rPr>
          <w:sz w:val="28"/>
          <w:szCs w:val="28"/>
        </w:rPr>
      </w:pPr>
      <w:r w:rsidRPr="00A75A46">
        <w:rPr>
          <w:sz w:val="28"/>
          <w:szCs w:val="28"/>
        </w:rPr>
        <w:t>Система имеет главную особенность, которая заключается в созданном формате вопроса-ответа и предоставляет советы, касающиеся разрешения вопросов в определенных сферах.</w:t>
      </w:r>
    </w:p>
    <w:p w14:paraId="637E239B" w14:textId="77777777" w:rsidR="00936098" w:rsidRPr="00A75A46" w:rsidRDefault="00EA0ED0">
      <w:pPr>
        <w:widowControl/>
        <w:spacing w:line="360" w:lineRule="auto"/>
        <w:ind w:firstLine="709"/>
        <w:jc w:val="both"/>
        <w:rPr>
          <w:sz w:val="28"/>
          <w:szCs w:val="28"/>
        </w:rPr>
      </w:pPr>
      <w:r w:rsidRPr="00A75A46">
        <w:rPr>
          <w:sz w:val="28"/>
          <w:szCs w:val="28"/>
        </w:rPr>
        <w:t>Положительное качество системы — это регулярное обновление материалов по отчетности бухгалтера, обеспечивающая  информационную актуальность, которая представлена в сервисе. Сервис обновляется регулярно, и он подразумевает выход корректировок в законе, возникновение комментариев к нормативным актам органов налоговой службы или же к законам налоговых органов, ПФР и фондов статистики.</w:t>
      </w:r>
    </w:p>
    <w:p w14:paraId="7928D2A3" w14:textId="77777777" w:rsidR="00936098" w:rsidRPr="00A75A46" w:rsidRDefault="00EA0ED0">
      <w:pPr>
        <w:widowControl/>
        <w:spacing w:line="360" w:lineRule="auto"/>
        <w:ind w:firstLine="709"/>
        <w:jc w:val="both"/>
        <w:rPr>
          <w:sz w:val="28"/>
          <w:szCs w:val="28"/>
        </w:rPr>
      </w:pPr>
      <w:r w:rsidRPr="00A75A46">
        <w:rPr>
          <w:sz w:val="28"/>
          <w:szCs w:val="28"/>
        </w:rPr>
        <w:t>Пример «Мое Дело» иллюстрирует рис.12.</w:t>
      </w:r>
    </w:p>
    <w:p w14:paraId="2E25B58C" w14:textId="77777777" w:rsidR="00936098" w:rsidRPr="00A75A46" w:rsidRDefault="00EA0ED0">
      <w:pPr>
        <w:widowControl/>
        <w:spacing w:line="360" w:lineRule="auto"/>
        <w:ind w:firstLine="709"/>
        <w:jc w:val="center"/>
        <w:rPr>
          <w:sz w:val="28"/>
          <w:szCs w:val="28"/>
        </w:rPr>
      </w:pPr>
      <w:r w:rsidRPr="00A75A46">
        <w:rPr>
          <w:noProof/>
          <w:sz w:val="28"/>
          <w:szCs w:val="28"/>
        </w:rPr>
        <w:drawing>
          <wp:inline distT="0" distB="0" distL="0" distR="0" wp14:anchorId="45880E4F" wp14:editId="0F99B7EE">
            <wp:extent cx="4570875" cy="2304506"/>
            <wp:effectExtent l="0" t="0" r="0" b="0"/>
            <wp:docPr id="231"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20"/>
                    <a:srcRect/>
                    <a:stretch>
                      <a:fillRect/>
                    </a:stretch>
                  </pic:blipFill>
                  <pic:spPr>
                    <a:xfrm>
                      <a:off x="0" y="0"/>
                      <a:ext cx="4570875" cy="2304506"/>
                    </a:xfrm>
                    <a:prstGeom prst="rect">
                      <a:avLst/>
                    </a:prstGeom>
                    <a:ln/>
                  </pic:spPr>
                </pic:pic>
              </a:graphicData>
            </a:graphic>
          </wp:inline>
        </w:drawing>
      </w:r>
    </w:p>
    <w:p w14:paraId="77B278EC" w14:textId="77777777" w:rsidR="00936098" w:rsidRPr="00A75A46" w:rsidRDefault="00EA0ED0">
      <w:pPr>
        <w:widowControl/>
        <w:ind w:firstLine="709"/>
        <w:jc w:val="center"/>
        <w:rPr>
          <w:sz w:val="28"/>
          <w:szCs w:val="28"/>
        </w:rPr>
      </w:pPr>
      <w:r w:rsidRPr="00A75A46">
        <w:rPr>
          <w:sz w:val="28"/>
          <w:szCs w:val="28"/>
        </w:rPr>
        <w:t>Рисунок 12 – Пример интерфейса сервиса «Мое Дело»</w:t>
      </w:r>
    </w:p>
    <w:p w14:paraId="14D5F75D" w14:textId="77777777" w:rsidR="00936098" w:rsidRPr="00A75A46" w:rsidRDefault="00936098">
      <w:pPr>
        <w:widowControl/>
        <w:ind w:firstLine="709"/>
        <w:jc w:val="both"/>
        <w:rPr>
          <w:sz w:val="28"/>
          <w:szCs w:val="28"/>
        </w:rPr>
      </w:pPr>
    </w:p>
    <w:p w14:paraId="6F7F678D" w14:textId="77777777" w:rsidR="00936098" w:rsidRPr="00A75A46" w:rsidRDefault="00EA0ED0">
      <w:pPr>
        <w:widowControl/>
        <w:spacing w:line="360" w:lineRule="auto"/>
        <w:ind w:firstLine="709"/>
        <w:jc w:val="both"/>
        <w:rPr>
          <w:sz w:val="28"/>
          <w:szCs w:val="28"/>
        </w:rPr>
      </w:pPr>
      <w:r w:rsidRPr="00A75A46">
        <w:rPr>
          <w:sz w:val="28"/>
          <w:szCs w:val="28"/>
        </w:rPr>
        <w:t xml:space="preserve">На тарификацию сервиса влияют организационные параметры: форма (индивидуальный предприниматель, общество с ограниченной ответственностью и пр.), принцип налогообложения и количество работников. </w:t>
      </w:r>
    </w:p>
    <w:p w14:paraId="05B471FB" w14:textId="77777777" w:rsidR="00936098" w:rsidRPr="00A75A46" w:rsidRDefault="00EA0ED0">
      <w:pPr>
        <w:widowControl/>
        <w:spacing w:line="360" w:lineRule="auto"/>
        <w:ind w:firstLine="709"/>
        <w:jc w:val="both"/>
        <w:rPr>
          <w:sz w:val="28"/>
          <w:szCs w:val="28"/>
        </w:rPr>
      </w:pPr>
      <w:r w:rsidRPr="00A75A46">
        <w:rPr>
          <w:sz w:val="28"/>
          <w:szCs w:val="28"/>
        </w:rPr>
        <w:t xml:space="preserve">Для ознакомления с сервисными возможностями предоставляется пробный промежуток на 3 суток. </w:t>
      </w:r>
    </w:p>
    <w:p w14:paraId="76855112" w14:textId="77777777" w:rsidR="00936098" w:rsidRPr="00A75A46" w:rsidRDefault="00EA0ED0">
      <w:pPr>
        <w:widowControl/>
        <w:spacing w:line="360" w:lineRule="auto"/>
        <w:ind w:firstLine="709"/>
        <w:jc w:val="both"/>
        <w:rPr>
          <w:sz w:val="28"/>
          <w:szCs w:val="28"/>
        </w:rPr>
      </w:pPr>
      <w:r w:rsidRPr="00A75A46">
        <w:rPr>
          <w:sz w:val="28"/>
          <w:szCs w:val="28"/>
        </w:rPr>
        <w:t>Главная бухгалтерская задача — передача отчетности. Сервис бесплатно реализует эту функцию. Органы государственной власти принимают отчетность именно от сервисных пользователей, при этом временные рамки соблюдаются.</w:t>
      </w:r>
    </w:p>
    <w:p w14:paraId="738403CA" w14:textId="77777777" w:rsidR="00936098" w:rsidRPr="00A75A46" w:rsidRDefault="00EA0ED0">
      <w:pPr>
        <w:widowControl/>
        <w:spacing w:line="360" w:lineRule="auto"/>
        <w:ind w:firstLine="709"/>
        <w:jc w:val="both"/>
        <w:rPr>
          <w:sz w:val="28"/>
          <w:szCs w:val="28"/>
        </w:rPr>
      </w:pPr>
      <w:r w:rsidRPr="00A75A46">
        <w:rPr>
          <w:sz w:val="28"/>
          <w:szCs w:val="28"/>
        </w:rPr>
        <w:t>Главное положительное качество, которое и отличает сервис от конкурирующих сторон — выполнение мероприятий, связанных с обучением бухгалтеров. В сервис входят видео по обучению бухгалтеров и их консультированию в режиме онлайн.</w:t>
      </w:r>
    </w:p>
    <w:p w14:paraId="2A925E16" w14:textId="77777777" w:rsidR="00936098" w:rsidRPr="00A75A46" w:rsidRDefault="00EA0ED0">
      <w:pPr>
        <w:widowControl/>
        <w:spacing w:line="360" w:lineRule="auto"/>
        <w:ind w:firstLine="709"/>
        <w:jc w:val="both"/>
        <w:rPr>
          <w:sz w:val="28"/>
          <w:szCs w:val="28"/>
        </w:rPr>
      </w:pPr>
      <w:r w:rsidRPr="00A75A46">
        <w:rPr>
          <w:sz w:val="28"/>
          <w:szCs w:val="28"/>
        </w:rPr>
        <w:t>Поставщик услуг информационных технологий «СКБ Контур», который заявил себя на рынке ИТ-услуг в бухгалтерской сфере, разработал соответствующее решение «Эльба».</w:t>
      </w:r>
    </w:p>
    <w:p w14:paraId="4C3035A7" w14:textId="77777777" w:rsidR="00936098" w:rsidRPr="00A75A46" w:rsidRDefault="00EA0ED0">
      <w:pPr>
        <w:widowControl/>
        <w:spacing w:line="360" w:lineRule="auto"/>
        <w:ind w:firstLine="709"/>
        <w:jc w:val="both"/>
        <w:rPr>
          <w:sz w:val="28"/>
          <w:szCs w:val="28"/>
        </w:rPr>
      </w:pPr>
      <w:r w:rsidRPr="00A75A46">
        <w:rPr>
          <w:sz w:val="28"/>
          <w:szCs w:val="28"/>
        </w:rPr>
        <w:t xml:space="preserve">Разработчики сервиса сконцентрировались на соответствующей ЦА – ИП. Сервис дает возможность работы в многопользовательском режиме, а также обеспечивает возможность работы с первичной документацией и с накладными. Применяется для индивидуальных предпринимателей и обществ с ограниченной ответственностью, осуществляющих деятельность на УСН и на системе ЕНВД. </w:t>
      </w:r>
    </w:p>
    <w:p w14:paraId="70872254" w14:textId="77777777" w:rsidR="00936098" w:rsidRPr="00A75A46" w:rsidRDefault="00EA0ED0">
      <w:pPr>
        <w:widowControl/>
        <w:spacing w:line="360" w:lineRule="auto"/>
        <w:ind w:firstLine="709"/>
        <w:jc w:val="both"/>
        <w:rPr>
          <w:sz w:val="28"/>
          <w:szCs w:val="28"/>
        </w:rPr>
      </w:pPr>
      <w:r w:rsidRPr="00A75A46">
        <w:rPr>
          <w:sz w:val="28"/>
          <w:szCs w:val="28"/>
        </w:rPr>
        <w:t xml:space="preserve">С цветом того, что система по большей части используется для бизнесменов, для общества с ограниченной ответственностью обеспечивается возможность разработать отчетность финансовую по результатам года на базе тех данных, которые были введены в систему (о финансовой работе компании). Здесь важно учитывать такой момент, что ведение полной финансовой отчетности сервис не поддерживает [8]. </w:t>
      </w:r>
    </w:p>
    <w:p w14:paraId="0B3CE87B" w14:textId="77777777" w:rsidR="00936098" w:rsidRPr="00A75A46" w:rsidRDefault="00EA0ED0">
      <w:pPr>
        <w:widowControl/>
        <w:spacing w:line="360" w:lineRule="auto"/>
        <w:ind w:firstLine="709"/>
        <w:jc w:val="both"/>
        <w:rPr>
          <w:sz w:val="28"/>
          <w:szCs w:val="28"/>
        </w:rPr>
      </w:pPr>
      <w:r w:rsidRPr="00A75A46">
        <w:rPr>
          <w:sz w:val="28"/>
          <w:szCs w:val="28"/>
        </w:rPr>
        <w:t>Эльбой предоставляется возможность:</w:t>
      </w:r>
    </w:p>
    <w:p w14:paraId="3AAF62D1" w14:textId="77777777" w:rsidR="00936098" w:rsidRPr="00A75A46" w:rsidRDefault="00EA0ED0">
      <w:pPr>
        <w:widowControl/>
        <w:spacing w:line="360" w:lineRule="auto"/>
        <w:ind w:firstLine="709"/>
        <w:jc w:val="both"/>
        <w:rPr>
          <w:sz w:val="28"/>
          <w:szCs w:val="28"/>
        </w:rPr>
      </w:pPr>
      <w:r w:rsidRPr="00A75A46">
        <w:rPr>
          <w:sz w:val="28"/>
          <w:szCs w:val="28"/>
        </w:rPr>
        <w:t xml:space="preserve">– управления рабочим процессом с работниками: заведение оклада, а также коэффициента (районного), премий и прочего. </w:t>
      </w:r>
    </w:p>
    <w:p w14:paraId="756EC53D" w14:textId="77777777" w:rsidR="00936098" w:rsidRPr="00A75A46" w:rsidRDefault="00000000">
      <w:pPr>
        <w:widowControl/>
        <w:spacing w:line="360" w:lineRule="auto"/>
        <w:ind w:firstLine="709"/>
        <w:jc w:val="both"/>
        <w:rPr>
          <w:sz w:val="28"/>
          <w:szCs w:val="28"/>
        </w:rPr>
      </w:pPr>
      <w:sdt>
        <w:sdtPr>
          <w:tag w:val="goog_rdk_24"/>
          <w:id w:val="-674803615"/>
        </w:sdtPr>
        <w:sdtContent>
          <w:r w:rsidR="00EA0ED0" w:rsidRPr="00A75A46">
            <w:rPr>
              <w:rFonts w:eastAsia="Gungsuh"/>
              <w:sz w:val="28"/>
              <w:szCs w:val="28"/>
            </w:rPr>
            <w:t>− формирования платежной документации в целях уплаты взносов и также налогов.</w:t>
          </w:r>
        </w:sdtContent>
      </w:sdt>
    </w:p>
    <w:p w14:paraId="3591A2C8" w14:textId="77777777" w:rsidR="00936098" w:rsidRPr="00A75A46" w:rsidRDefault="00000000">
      <w:pPr>
        <w:widowControl/>
        <w:spacing w:line="360" w:lineRule="auto"/>
        <w:ind w:firstLine="709"/>
        <w:jc w:val="both"/>
        <w:rPr>
          <w:sz w:val="28"/>
          <w:szCs w:val="28"/>
        </w:rPr>
      </w:pPr>
      <w:sdt>
        <w:sdtPr>
          <w:tag w:val="goog_rdk_25"/>
          <w:id w:val="-238492029"/>
        </w:sdtPr>
        <w:sdtContent>
          <w:r w:rsidR="00EA0ED0" w:rsidRPr="00A75A46">
            <w:rPr>
              <w:rFonts w:eastAsia="Gungsuh"/>
              <w:sz w:val="28"/>
              <w:szCs w:val="28"/>
            </w:rPr>
            <w:t xml:space="preserve">− согласования пользователя по времени сдачи отчетности в учреждения контроля: Федеральная налоговая служба, Пенсионный Фонд Россия и прочее. </w:t>
          </w:r>
        </w:sdtContent>
      </w:sdt>
    </w:p>
    <w:p w14:paraId="2F1EA29B" w14:textId="77777777" w:rsidR="00936098" w:rsidRPr="00A75A46" w:rsidRDefault="00000000">
      <w:pPr>
        <w:widowControl/>
        <w:spacing w:line="360" w:lineRule="auto"/>
        <w:ind w:firstLine="709"/>
        <w:jc w:val="both"/>
        <w:rPr>
          <w:sz w:val="28"/>
          <w:szCs w:val="28"/>
        </w:rPr>
      </w:pPr>
      <w:sdt>
        <w:sdtPr>
          <w:tag w:val="goog_rdk_26"/>
          <w:id w:val="-1815708122"/>
        </w:sdtPr>
        <w:sdtContent>
          <w:r w:rsidR="00EA0ED0" w:rsidRPr="00A75A46">
            <w:rPr>
              <w:rFonts w:eastAsia="Gungsuh"/>
              <w:sz w:val="28"/>
              <w:szCs w:val="28"/>
            </w:rPr>
            <w:t xml:space="preserve">− возможность разработки сверочных актов с Федеральной налоговой службы и также с поставщиками. </w:t>
          </w:r>
        </w:sdtContent>
      </w:sdt>
    </w:p>
    <w:p w14:paraId="4550E6E1" w14:textId="77777777" w:rsidR="00936098" w:rsidRPr="00A75A46" w:rsidRDefault="00EA0ED0">
      <w:pPr>
        <w:widowControl/>
        <w:spacing w:line="360" w:lineRule="auto"/>
        <w:ind w:firstLine="709"/>
        <w:jc w:val="both"/>
        <w:rPr>
          <w:sz w:val="28"/>
          <w:szCs w:val="28"/>
        </w:rPr>
      </w:pPr>
      <w:r w:rsidRPr="00A75A46">
        <w:rPr>
          <w:sz w:val="28"/>
          <w:szCs w:val="28"/>
        </w:rPr>
        <w:t xml:space="preserve">Во время получения необходимой документации и указания операций системой независимо учитываются операции, далее по годовому результату на базе всех данных сама система выстраивает финансовую отчетность заранее показав информацию в ведомости, являющейся оборотно-сальдовой и предложив выполнить ряд мероприятий, которые завершают деятельность по хозяйственной части в году. </w:t>
      </w:r>
    </w:p>
    <w:p w14:paraId="4BB62605" w14:textId="77777777" w:rsidR="00936098" w:rsidRPr="00A75A46" w:rsidRDefault="00EA0ED0">
      <w:pPr>
        <w:widowControl/>
        <w:spacing w:line="360" w:lineRule="auto"/>
        <w:ind w:firstLine="709"/>
        <w:jc w:val="both"/>
        <w:rPr>
          <w:sz w:val="28"/>
          <w:szCs w:val="28"/>
        </w:rPr>
      </w:pPr>
      <w:r w:rsidRPr="00A75A46">
        <w:rPr>
          <w:sz w:val="28"/>
          <w:szCs w:val="28"/>
        </w:rPr>
        <w:t xml:space="preserve">Относительно спектра услуг, которые были предоставлены, у сервиса есть тарификация: экономическая, бизнес-тарификация, а также премиум-тарификация. В функционале имеется: обслуживание, выполняющееся бухгалтерами, отчетность в электронном формате, бухгалтерия, работающая в режиме онлайн, а также обслуживание, выполняющееся бухгалтерами. Относительно тарифа осуществляется рост числа функций, включённых в сервис [56]. </w:t>
      </w:r>
    </w:p>
    <w:p w14:paraId="25DD7751" w14:textId="77777777" w:rsidR="00936098" w:rsidRPr="00A75A46" w:rsidRDefault="00EA0ED0">
      <w:pPr>
        <w:widowControl/>
        <w:spacing w:line="360" w:lineRule="auto"/>
        <w:ind w:firstLine="709"/>
        <w:jc w:val="both"/>
        <w:rPr>
          <w:sz w:val="28"/>
          <w:szCs w:val="28"/>
        </w:rPr>
      </w:pPr>
      <w:r w:rsidRPr="00A75A46">
        <w:rPr>
          <w:sz w:val="28"/>
          <w:szCs w:val="28"/>
        </w:rPr>
        <w:t xml:space="preserve">У сервиса техническая поддержка большого уровня, выдкляюющая сервис на базе других сервисов удалённой бухгалтерии. </w:t>
      </w:r>
    </w:p>
    <w:p w14:paraId="3C372EAD" w14:textId="77777777" w:rsidR="00936098" w:rsidRPr="00A75A46" w:rsidRDefault="00EA0ED0">
      <w:pPr>
        <w:widowControl/>
        <w:spacing w:line="360" w:lineRule="auto"/>
        <w:ind w:firstLine="709"/>
        <w:jc w:val="both"/>
        <w:rPr>
          <w:sz w:val="28"/>
          <w:szCs w:val="28"/>
        </w:rPr>
      </w:pPr>
      <w:r w:rsidRPr="00A75A46">
        <w:rPr>
          <w:sz w:val="28"/>
          <w:szCs w:val="28"/>
        </w:rPr>
        <w:t xml:space="preserve">Достоинства сервиса перед конкурирующими сторонами: </w:t>
      </w:r>
    </w:p>
    <w:p w14:paraId="2C066AEE" w14:textId="77777777" w:rsidR="00936098" w:rsidRPr="00A75A46" w:rsidRDefault="00000000">
      <w:pPr>
        <w:widowControl/>
        <w:spacing w:line="360" w:lineRule="auto"/>
        <w:ind w:firstLine="709"/>
        <w:jc w:val="both"/>
        <w:rPr>
          <w:sz w:val="28"/>
          <w:szCs w:val="28"/>
        </w:rPr>
      </w:pPr>
      <w:sdt>
        <w:sdtPr>
          <w:tag w:val="goog_rdk_27"/>
          <w:id w:val="-560176840"/>
        </w:sdtPr>
        <w:sdtContent>
          <w:r w:rsidR="00EA0ED0" w:rsidRPr="00A75A46">
            <w:rPr>
              <w:rFonts w:eastAsia="Gungsuh"/>
              <w:sz w:val="28"/>
              <w:szCs w:val="28"/>
            </w:rPr>
            <w:t xml:space="preserve">− индивидуальный календарь налогов, напоминания на e-mail, смс (все это обеспечивает актуализацию имеющихся у пользователей данных по сроку сдачи отчетности в органы налоговой службы); </w:t>
          </w:r>
        </w:sdtContent>
      </w:sdt>
    </w:p>
    <w:p w14:paraId="0D40FC43" w14:textId="77777777" w:rsidR="00936098" w:rsidRPr="00A75A46" w:rsidRDefault="00000000">
      <w:pPr>
        <w:widowControl/>
        <w:spacing w:line="360" w:lineRule="auto"/>
        <w:ind w:firstLine="709"/>
        <w:jc w:val="both"/>
        <w:rPr>
          <w:sz w:val="28"/>
          <w:szCs w:val="28"/>
        </w:rPr>
      </w:pPr>
      <w:sdt>
        <w:sdtPr>
          <w:tag w:val="goog_rdk_28"/>
          <w:id w:val="44498998"/>
        </w:sdtPr>
        <w:sdtContent>
          <w:r w:rsidR="00EA0ED0" w:rsidRPr="00A75A46">
            <w:rPr>
              <w:rFonts w:eastAsia="Gungsuh"/>
              <w:sz w:val="28"/>
              <w:szCs w:val="28"/>
            </w:rPr>
            <w:t xml:space="preserve">− техподдержка с привлечением юристов, предоставляющая неотложную поддержку каждому пользователю; </w:t>
          </w:r>
        </w:sdtContent>
      </w:sdt>
    </w:p>
    <w:p w14:paraId="111A5AFA" w14:textId="77777777" w:rsidR="00936098" w:rsidRPr="00A75A46" w:rsidRDefault="00000000">
      <w:pPr>
        <w:widowControl/>
        <w:spacing w:line="360" w:lineRule="auto"/>
        <w:ind w:firstLine="709"/>
        <w:jc w:val="both"/>
        <w:rPr>
          <w:sz w:val="28"/>
          <w:szCs w:val="28"/>
        </w:rPr>
      </w:pPr>
      <w:sdt>
        <w:sdtPr>
          <w:tag w:val="goog_rdk_29"/>
          <w:id w:val="1346835772"/>
        </w:sdtPr>
        <w:sdtContent>
          <w:r w:rsidR="00EA0ED0" w:rsidRPr="00A75A46">
            <w:rPr>
              <w:rFonts w:eastAsia="Gungsuh"/>
              <w:sz w:val="28"/>
              <w:szCs w:val="28"/>
            </w:rPr>
            <w:t xml:space="preserve">− компания — разработчик сервиса, зарекомендовавший себя в качестве одного из наиболее надёжных поставщиков в области услуг информационных технологий на двадцать пять лет работы. </w:t>
          </w:r>
        </w:sdtContent>
      </w:sdt>
    </w:p>
    <w:p w14:paraId="3B20EAFC" w14:textId="77777777" w:rsidR="00936098" w:rsidRPr="00A75A46" w:rsidRDefault="00EA0ED0">
      <w:pPr>
        <w:widowControl/>
        <w:spacing w:line="360" w:lineRule="auto"/>
        <w:ind w:firstLine="709"/>
        <w:jc w:val="both"/>
        <w:rPr>
          <w:sz w:val="28"/>
          <w:szCs w:val="28"/>
        </w:rPr>
      </w:pPr>
      <w:r w:rsidRPr="00A75A46">
        <w:rPr>
          <w:sz w:val="28"/>
          <w:szCs w:val="28"/>
        </w:rPr>
        <w:t>Рис.13 иллюстрирует пример интерфейса «Эльба».</w:t>
      </w:r>
    </w:p>
    <w:p w14:paraId="78E387EE" w14:textId="77777777" w:rsidR="00936098" w:rsidRPr="00A75A46" w:rsidRDefault="00EA0ED0">
      <w:pPr>
        <w:widowControl/>
        <w:spacing w:line="360" w:lineRule="auto"/>
        <w:ind w:firstLine="709"/>
        <w:jc w:val="both"/>
        <w:rPr>
          <w:sz w:val="28"/>
          <w:szCs w:val="28"/>
        </w:rPr>
      </w:pPr>
      <w:r w:rsidRPr="00A75A46">
        <w:rPr>
          <w:noProof/>
          <w:sz w:val="28"/>
          <w:szCs w:val="28"/>
        </w:rPr>
        <w:drawing>
          <wp:inline distT="0" distB="0" distL="0" distR="0" wp14:anchorId="1731E707" wp14:editId="7078A88B">
            <wp:extent cx="4865370" cy="2372360"/>
            <wp:effectExtent l="0" t="0" r="0" b="0"/>
            <wp:docPr id="232"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21"/>
                    <a:srcRect/>
                    <a:stretch>
                      <a:fillRect/>
                    </a:stretch>
                  </pic:blipFill>
                  <pic:spPr>
                    <a:xfrm>
                      <a:off x="0" y="0"/>
                      <a:ext cx="4865370" cy="2372360"/>
                    </a:xfrm>
                    <a:prstGeom prst="rect">
                      <a:avLst/>
                    </a:prstGeom>
                    <a:ln/>
                  </pic:spPr>
                </pic:pic>
              </a:graphicData>
            </a:graphic>
          </wp:inline>
        </w:drawing>
      </w:r>
    </w:p>
    <w:p w14:paraId="4BE2B31E" w14:textId="77777777" w:rsidR="00936098" w:rsidRPr="00A75A46" w:rsidRDefault="00EA0ED0">
      <w:pPr>
        <w:widowControl/>
        <w:spacing w:line="360" w:lineRule="auto"/>
        <w:ind w:firstLine="567"/>
        <w:jc w:val="center"/>
        <w:rPr>
          <w:sz w:val="28"/>
          <w:szCs w:val="28"/>
        </w:rPr>
      </w:pPr>
      <w:r w:rsidRPr="00A75A46">
        <w:rPr>
          <w:sz w:val="28"/>
          <w:szCs w:val="28"/>
        </w:rPr>
        <w:t>Рисунок 13 – Пример интерфейса сервиса «Эльба»</w:t>
      </w:r>
    </w:p>
    <w:p w14:paraId="52FE50E7" w14:textId="77777777" w:rsidR="00936098" w:rsidRPr="00A75A46" w:rsidRDefault="00936098">
      <w:pPr>
        <w:widowControl/>
        <w:spacing w:line="360" w:lineRule="auto"/>
        <w:ind w:firstLine="709"/>
        <w:jc w:val="both"/>
        <w:rPr>
          <w:sz w:val="28"/>
          <w:szCs w:val="28"/>
        </w:rPr>
      </w:pPr>
    </w:p>
    <w:p w14:paraId="017280F1" w14:textId="77777777" w:rsidR="00936098" w:rsidRPr="00A75A46" w:rsidRDefault="00EA0ED0">
      <w:pPr>
        <w:widowControl/>
        <w:spacing w:line="360" w:lineRule="auto"/>
        <w:ind w:firstLine="709"/>
        <w:jc w:val="both"/>
        <w:rPr>
          <w:sz w:val="28"/>
          <w:szCs w:val="28"/>
        </w:rPr>
      </w:pPr>
      <w:r w:rsidRPr="00A75A46">
        <w:rPr>
          <w:sz w:val="28"/>
          <w:szCs w:val="28"/>
        </w:rPr>
        <w:t>Главный минус сервиса — по сравнению с конкурентами большая стоимость, но нивелирует дороговизну большой уровень поддержки (как технической, так и юридической).</w:t>
      </w:r>
    </w:p>
    <w:p w14:paraId="20C95AEB" w14:textId="77777777" w:rsidR="00936098" w:rsidRPr="00A75A46" w:rsidRDefault="00EA0ED0">
      <w:pPr>
        <w:widowControl/>
        <w:spacing w:line="360" w:lineRule="auto"/>
        <w:ind w:firstLine="709"/>
        <w:jc w:val="both"/>
        <w:rPr>
          <w:sz w:val="28"/>
          <w:szCs w:val="28"/>
        </w:rPr>
      </w:pPr>
      <w:r w:rsidRPr="00A75A46">
        <w:rPr>
          <w:sz w:val="28"/>
          <w:szCs w:val="28"/>
        </w:rPr>
        <w:t xml:space="preserve">Как «СКБ Контур», так и «Эльба», «Контур.Бухгалтерия» разработан компанией. Здесь важно принимать во внимание тот факт, что главная разница заключается в том, что этот сервис дает больше функций по осуществлению финансового учета, — это увеличивает ЦА. </w:t>
      </w:r>
    </w:p>
    <w:p w14:paraId="67B1BA25" w14:textId="77777777" w:rsidR="00936098" w:rsidRPr="00A75A46" w:rsidRDefault="00EA0ED0">
      <w:pPr>
        <w:widowControl/>
        <w:spacing w:line="360" w:lineRule="auto"/>
        <w:ind w:firstLine="709"/>
        <w:jc w:val="both"/>
        <w:rPr>
          <w:sz w:val="28"/>
          <w:szCs w:val="28"/>
        </w:rPr>
      </w:pPr>
      <w:r w:rsidRPr="00A75A46">
        <w:rPr>
          <w:sz w:val="28"/>
          <w:szCs w:val="28"/>
        </w:rPr>
        <w:t>Сам сервис имеет довольно большой перечень возможностей. Посредством «Контур.Бухгалтерия» можно осуществлять управление кадровой системой компании. Сервис в авто режиме производит начисление зарплаты всем работникам организации в самом начале нового месяца, когда начинается расчёт. Для перевода нужно лишь подтверждение от пользователя.</w:t>
      </w:r>
    </w:p>
    <w:p w14:paraId="283EFB71" w14:textId="77777777" w:rsidR="00936098" w:rsidRPr="00A75A46" w:rsidRDefault="00EA0ED0">
      <w:pPr>
        <w:widowControl/>
        <w:spacing w:line="360" w:lineRule="auto"/>
        <w:ind w:firstLine="709"/>
        <w:jc w:val="both"/>
        <w:rPr>
          <w:sz w:val="28"/>
          <w:szCs w:val="28"/>
        </w:rPr>
      </w:pPr>
      <w:r w:rsidRPr="00A75A46">
        <w:rPr>
          <w:sz w:val="28"/>
          <w:szCs w:val="28"/>
        </w:rPr>
        <w:t xml:space="preserve">Сервис осуществляет поддержку расчёта командировочных, а также отпускных и больничных после проведения анализа сведений, приведённых пользователем о работниках. Кроме того, важное преимущество — импорт справочников из 1С: справочников контрагентов, номенклатуры, а также ОС, кадровых и расчетных сведений о работниках. </w:t>
      </w:r>
    </w:p>
    <w:p w14:paraId="1340DFB1" w14:textId="77777777" w:rsidR="00936098" w:rsidRPr="00A75A46" w:rsidRDefault="00EA0ED0">
      <w:pPr>
        <w:widowControl/>
        <w:spacing w:line="360" w:lineRule="auto"/>
        <w:ind w:firstLine="709"/>
        <w:jc w:val="both"/>
        <w:rPr>
          <w:sz w:val="28"/>
          <w:szCs w:val="28"/>
        </w:rPr>
      </w:pPr>
      <w:r w:rsidRPr="00A75A46">
        <w:rPr>
          <w:sz w:val="28"/>
          <w:szCs w:val="28"/>
        </w:rPr>
        <w:t>Сервис применяется пользователями: компании на УСН, ОСНО, а также ЕНВД и ИП на ЕНВД, УСН. Система обеспечивает возможность работы с документацией, являющейся первичной:</w:t>
      </w:r>
    </w:p>
    <w:p w14:paraId="3AD24146" w14:textId="77777777" w:rsidR="00936098" w:rsidRPr="00A75A46" w:rsidRDefault="00000000">
      <w:pPr>
        <w:widowControl/>
        <w:spacing w:line="360" w:lineRule="auto"/>
        <w:ind w:firstLine="709"/>
        <w:jc w:val="both"/>
        <w:rPr>
          <w:sz w:val="28"/>
          <w:szCs w:val="28"/>
        </w:rPr>
      </w:pPr>
      <w:sdt>
        <w:sdtPr>
          <w:tag w:val="goog_rdk_30"/>
          <w:id w:val="-183369777"/>
        </w:sdtPr>
        <w:sdtContent>
          <w:r w:rsidR="00EA0ED0" w:rsidRPr="00A75A46">
            <w:rPr>
              <w:rFonts w:eastAsia="Gungsuh"/>
              <w:sz w:val="28"/>
              <w:szCs w:val="28"/>
            </w:rPr>
            <w:t>− отчеты(по авансам);</w:t>
          </w:r>
        </w:sdtContent>
      </w:sdt>
    </w:p>
    <w:p w14:paraId="2F1EE835" w14:textId="77777777" w:rsidR="00936098" w:rsidRPr="00A75A46" w:rsidRDefault="00000000">
      <w:pPr>
        <w:widowControl/>
        <w:spacing w:line="360" w:lineRule="auto"/>
        <w:ind w:firstLine="709"/>
        <w:jc w:val="both"/>
        <w:rPr>
          <w:sz w:val="28"/>
          <w:szCs w:val="28"/>
        </w:rPr>
      </w:pPr>
      <w:sdt>
        <w:sdtPr>
          <w:tag w:val="goog_rdk_31"/>
          <w:id w:val="516422138"/>
        </w:sdtPr>
        <w:sdtContent>
          <w:r w:rsidR="00EA0ED0" w:rsidRPr="00A75A46">
            <w:rPr>
              <w:rFonts w:eastAsia="Gungsuh"/>
              <w:sz w:val="28"/>
              <w:szCs w:val="28"/>
            </w:rPr>
            <w:t>− поручения(платежные);</w:t>
          </w:r>
        </w:sdtContent>
      </w:sdt>
    </w:p>
    <w:p w14:paraId="4FBF018F" w14:textId="77777777" w:rsidR="00936098" w:rsidRPr="00A75A46" w:rsidRDefault="00000000">
      <w:pPr>
        <w:widowControl/>
        <w:spacing w:line="360" w:lineRule="auto"/>
        <w:ind w:firstLine="709"/>
        <w:jc w:val="both"/>
        <w:rPr>
          <w:sz w:val="28"/>
          <w:szCs w:val="28"/>
        </w:rPr>
      </w:pPr>
      <w:sdt>
        <w:sdtPr>
          <w:tag w:val="goog_rdk_32"/>
          <w:id w:val="1487128801"/>
        </w:sdtPr>
        <w:sdtContent>
          <w:r w:rsidR="00EA0ED0" w:rsidRPr="00A75A46">
            <w:rPr>
              <w:rFonts w:eastAsia="Gungsuh"/>
              <w:sz w:val="28"/>
              <w:szCs w:val="28"/>
            </w:rPr>
            <w:t>− акты приемки услуг;</w:t>
          </w:r>
        </w:sdtContent>
      </w:sdt>
    </w:p>
    <w:p w14:paraId="6DABAFA6" w14:textId="77777777" w:rsidR="00936098" w:rsidRPr="00A75A46" w:rsidRDefault="00000000">
      <w:pPr>
        <w:widowControl/>
        <w:spacing w:line="360" w:lineRule="auto"/>
        <w:ind w:firstLine="709"/>
        <w:jc w:val="both"/>
        <w:rPr>
          <w:sz w:val="28"/>
          <w:szCs w:val="28"/>
        </w:rPr>
      </w:pPr>
      <w:sdt>
        <w:sdtPr>
          <w:tag w:val="goog_rdk_33"/>
          <w:id w:val="-873375996"/>
        </w:sdtPr>
        <w:sdtContent>
          <w:r w:rsidR="00EA0ED0" w:rsidRPr="00A75A46">
            <w:rPr>
              <w:rFonts w:eastAsia="Gungsuh"/>
              <w:sz w:val="28"/>
              <w:szCs w:val="28"/>
            </w:rPr>
            <w:t>− накладные;</w:t>
          </w:r>
        </w:sdtContent>
      </w:sdt>
    </w:p>
    <w:p w14:paraId="6E7E784D" w14:textId="77777777" w:rsidR="00936098" w:rsidRPr="00A75A46" w:rsidRDefault="00000000">
      <w:pPr>
        <w:widowControl/>
        <w:spacing w:line="360" w:lineRule="auto"/>
        <w:ind w:firstLine="709"/>
        <w:jc w:val="both"/>
        <w:rPr>
          <w:sz w:val="28"/>
          <w:szCs w:val="28"/>
        </w:rPr>
      </w:pPr>
      <w:sdt>
        <w:sdtPr>
          <w:tag w:val="goog_rdk_34"/>
          <w:id w:val="2022441129"/>
        </w:sdtPr>
        <w:sdtContent>
          <w:r w:rsidR="00EA0ED0" w:rsidRPr="00A75A46">
            <w:rPr>
              <w:rFonts w:eastAsia="Gungsuh"/>
              <w:sz w:val="28"/>
              <w:szCs w:val="28"/>
            </w:rPr>
            <w:t>− счета-фактуры;</w:t>
          </w:r>
        </w:sdtContent>
      </w:sdt>
    </w:p>
    <w:p w14:paraId="04DA0BB3" w14:textId="77777777" w:rsidR="00936098" w:rsidRPr="00A75A46" w:rsidRDefault="00000000">
      <w:pPr>
        <w:widowControl/>
        <w:spacing w:line="360" w:lineRule="auto"/>
        <w:ind w:firstLine="709"/>
        <w:jc w:val="both"/>
        <w:rPr>
          <w:sz w:val="28"/>
          <w:szCs w:val="28"/>
        </w:rPr>
      </w:pPr>
      <w:sdt>
        <w:sdtPr>
          <w:tag w:val="goog_rdk_35"/>
          <w:id w:val="-1373915721"/>
        </w:sdtPr>
        <w:sdtContent>
          <w:r w:rsidR="00EA0ED0" w:rsidRPr="00A75A46">
            <w:rPr>
              <w:rFonts w:eastAsia="Gungsuh"/>
              <w:sz w:val="28"/>
              <w:szCs w:val="28"/>
            </w:rPr>
            <w:t>− справки от бухгалтеров.</w:t>
          </w:r>
        </w:sdtContent>
      </w:sdt>
    </w:p>
    <w:p w14:paraId="3BFF90E5" w14:textId="77777777" w:rsidR="00936098" w:rsidRPr="00A75A46" w:rsidRDefault="00EA0ED0">
      <w:pPr>
        <w:widowControl/>
        <w:spacing w:line="360" w:lineRule="auto"/>
        <w:ind w:firstLine="709"/>
        <w:jc w:val="both"/>
        <w:rPr>
          <w:sz w:val="28"/>
          <w:szCs w:val="28"/>
        </w:rPr>
      </w:pPr>
      <w:r w:rsidRPr="00A75A46">
        <w:rPr>
          <w:sz w:val="28"/>
          <w:szCs w:val="28"/>
        </w:rPr>
        <w:t>Облачный сервис «Контур.Бухгалтерия» обеспечивает поддержку режима, который является многопользовательским, с моделью(ролевой). Открыты разные роли, в частности, это директор, оператор, главный бухгалтер, бухгалтер по документации, являющейся первичной.</w:t>
      </w:r>
    </w:p>
    <w:p w14:paraId="566663E0" w14:textId="77777777" w:rsidR="00936098" w:rsidRPr="00A75A46" w:rsidRDefault="00EA0ED0">
      <w:pPr>
        <w:widowControl/>
        <w:spacing w:line="360" w:lineRule="auto"/>
        <w:ind w:firstLine="709"/>
        <w:jc w:val="both"/>
        <w:rPr>
          <w:sz w:val="28"/>
          <w:szCs w:val="28"/>
        </w:rPr>
      </w:pPr>
      <w:r w:rsidRPr="00A75A46">
        <w:rPr>
          <w:sz w:val="28"/>
          <w:szCs w:val="28"/>
        </w:rPr>
        <w:t>Сервисом обеспечивается поддержка разработки и отправки в органы контроля отчетности, при этом не происходит обновлений и настроек, которые выполняются дополнительно. Система включает в себя обновляемые формы отчетности и даты передачи документации (по отчетности).</w:t>
      </w:r>
    </w:p>
    <w:p w14:paraId="31127B8B" w14:textId="77777777" w:rsidR="00936098" w:rsidRPr="00A75A46" w:rsidRDefault="00EA0ED0">
      <w:pPr>
        <w:widowControl/>
        <w:spacing w:line="360" w:lineRule="auto"/>
        <w:ind w:firstLine="709"/>
        <w:jc w:val="both"/>
        <w:rPr>
          <w:sz w:val="28"/>
          <w:szCs w:val="28"/>
        </w:rPr>
      </w:pPr>
      <w:r w:rsidRPr="00A75A46">
        <w:rPr>
          <w:sz w:val="28"/>
          <w:szCs w:val="28"/>
        </w:rPr>
        <w:t>Рис.14 иллюстрирует пример сервисного интерфейса.</w:t>
      </w:r>
    </w:p>
    <w:p w14:paraId="2D1A3DF1" w14:textId="77777777" w:rsidR="00936098" w:rsidRPr="00A75A46" w:rsidRDefault="00EA0ED0">
      <w:pPr>
        <w:widowControl/>
        <w:spacing w:line="360" w:lineRule="auto"/>
        <w:ind w:firstLine="709"/>
        <w:jc w:val="center"/>
        <w:rPr>
          <w:sz w:val="28"/>
          <w:szCs w:val="28"/>
        </w:rPr>
      </w:pPr>
      <w:r w:rsidRPr="00A75A46">
        <w:rPr>
          <w:noProof/>
          <w:sz w:val="28"/>
          <w:szCs w:val="28"/>
        </w:rPr>
        <w:drawing>
          <wp:inline distT="0" distB="0" distL="0" distR="0" wp14:anchorId="5FE6D4C1" wp14:editId="357CDE7C">
            <wp:extent cx="5077508" cy="2817508"/>
            <wp:effectExtent l="0" t="0" r="0" b="0"/>
            <wp:docPr id="233"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22"/>
                    <a:srcRect/>
                    <a:stretch>
                      <a:fillRect/>
                    </a:stretch>
                  </pic:blipFill>
                  <pic:spPr>
                    <a:xfrm>
                      <a:off x="0" y="0"/>
                      <a:ext cx="5077508" cy="2817508"/>
                    </a:xfrm>
                    <a:prstGeom prst="rect">
                      <a:avLst/>
                    </a:prstGeom>
                    <a:ln/>
                  </pic:spPr>
                </pic:pic>
              </a:graphicData>
            </a:graphic>
          </wp:inline>
        </w:drawing>
      </w:r>
    </w:p>
    <w:p w14:paraId="62C7141A" w14:textId="77777777" w:rsidR="00936098" w:rsidRPr="00A75A46" w:rsidRDefault="00EA0ED0">
      <w:pPr>
        <w:widowControl/>
        <w:spacing w:line="360" w:lineRule="auto"/>
        <w:ind w:firstLine="709"/>
        <w:jc w:val="center"/>
        <w:rPr>
          <w:sz w:val="28"/>
          <w:szCs w:val="28"/>
        </w:rPr>
      </w:pPr>
      <w:r w:rsidRPr="00A75A46">
        <w:rPr>
          <w:sz w:val="28"/>
          <w:szCs w:val="28"/>
        </w:rPr>
        <w:t>Рисунок 14 – Пример интерфейса рассматриваемого сервиса «Контур.Бухгалтерия»</w:t>
      </w:r>
    </w:p>
    <w:p w14:paraId="0A5B0337" w14:textId="77777777" w:rsidR="00936098" w:rsidRPr="00A75A46" w:rsidRDefault="00936098">
      <w:pPr>
        <w:widowControl/>
        <w:spacing w:line="360" w:lineRule="auto"/>
        <w:ind w:firstLine="709"/>
        <w:jc w:val="both"/>
        <w:rPr>
          <w:sz w:val="28"/>
          <w:szCs w:val="28"/>
        </w:rPr>
      </w:pPr>
    </w:p>
    <w:p w14:paraId="6096F952" w14:textId="77777777" w:rsidR="00936098" w:rsidRPr="00A75A46" w:rsidRDefault="00EA0ED0">
      <w:pPr>
        <w:widowControl/>
        <w:spacing w:line="360" w:lineRule="auto"/>
        <w:ind w:firstLine="709"/>
        <w:jc w:val="both"/>
        <w:rPr>
          <w:sz w:val="28"/>
          <w:szCs w:val="28"/>
        </w:rPr>
      </w:pPr>
      <w:r w:rsidRPr="00A75A46">
        <w:rPr>
          <w:sz w:val="28"/>
          <w:szCs w:val="28"/>
        </w:rPr>
        <w:t xml:space="preserve">Последняя динамика, которой желают придерживаться множество кредитно-финансовых учреждений РФ, является формирование дистанционного обслуживания, в частности, посредством объединения с разными сервисами. </w:t>
      </w:r>
    </w:p>
    <w:p w14:paraId="1AE79C4D" w14:textId="77777777" w:rsidR="00936098" w:rsidRPr="00A75A46" w:rsidRDefault="00EA0ED0">
      <w:pPr>
        <w:widowControl/>
        <w:spacing w:line="360" w:lineRule="auto"/>
        <w:ind w:firstLine="709"/>
        <w:jc w:val="both"/>
        <w:rPr>
          <w:sz w:val="28"/>
          <w:szCs w:val="28"/>
        </w:rPr>
      </w:pPr>
      <w:r w:rsidRPr="00A75A46">
        <w:rPr>
          <w:sz w:val="28"/>
          <w:szCs w:val="28"/>
        </w:rPr>
        <w:t>Одним из наиболее частых предпочтений пользователей онлайн-бухгалтерии является интеграция с определенной кредитно-финансовой организацией. Известно, что на сегодняшний день возможна функция по обмену сведениями между системами при наличии р/с ИП в кредитно-финансовой организации. Таким образом в системе можно получать платежи, которые приходят на р/с, и кроме того, исходящие платежи. Последние осуществляются по разными причинам или же по поручению [41].</w:t>
      </w:r>
    </w:p>
    <w:p w14:paraId="426403D3" w14:textId="57928EBD" w:rsidR="00936098" w:rsidRPr="00A75A46" w:rsidRDefault="00A26798">
      <w:pPr>
        <w:spacing w:line="360" w:lineRule="auto"/>
        <w:ind w:firstLine="709"/>
        <w:jc w:val="both"/>
        <w:rPr>
          <w:sz w:val="28"/>
          <w:szCs w:val="28"/>
        </w:rPr>
      </w:pPr>
      <w:r w:rsidRPr="00A75A46">
        <w:rPr>
          <w:sz w:val="28"/>
          <w:szCs w:val="28"/>
        </w:rPr>
        <w:t xml:space="preserve">На данный момент был автоматизирован </w:t>
      </w:r>
      <w:r w:rsidR="00EA0ED0" w:rsidRPr="00A75A46">
        <w:rPr>
          <w:sz w:val="28"/>
          <w:szCs w:val="28"/>
        </w:rPr>
        <w:t>процесс учета</w:t>
      </w:r>
      <w:r w:rsidR="00312D88" w:rsidRPr="00A75A46">
        <w:rPr>
          <w:sz w:val="28"/>
          <w:szCs w:val="28"/>
        </w:rPr>
        <w:t xml:space="preserve">. В </w:t>
      </w:r>
      <w:r w:rsidRPr="00A75A46">
        <w:rPr>
          <w:sz w:val="28"/>
          <w:szCs w:val="28"/>
        </w:rPr>
        <w:t>и</w:t>
      </w:r>
      <w:r w:rsidR="00EA0ED0" w:rsidRPr="00A75A46">
        <w:rPr>
          <w:sz w:val="28"/>
          <w:szCs w:val="28"/>
        </w:rPr>
        <w:t xml:space="preserve">тоге </w:t>
      </w:r>
      <w:r w:rsidR="00312D88" w:rsidRPr="00A75A46">
        <w:rPr>
          <w:sz w:val="28"/>
          <w:szCs w:val="28"/>
        </w:rPr>
        <w:t xml:space="preserve">программное обеспечение получило большую известность, а также обеспечило легкую </w:t>
      </w:r>
      <w:r w:rsidR="00EA0ED0" w:rsidRPr="00A75A46">
        <w:rPr>
          <w:sz w:val="28"/>
          <w:szCs w:val="28"/>
        </w:rPr>
        <w:t xml:space="preserve">работу </w:t>
      </w:r>
      <w:r w:rsidR="00312D88" w:rsidRPr="00A75A46">
        <w:rPr>
          <w:sz w:val="28"/>
          <w:szCs w:val="28"/>
        </w:rPr>
        <w:t>финансовым специалистам</w:t>
      </w:r>
      <w:r w:rsidR="00EA0ED0" w:rsidRPr="00A75A46">
        <w:rPr>
          <w:sz w:val="28"/>
          <w:szCs w:val="28"/>
        </w:rPr>
        <w:t xml:space="preserve">. </w:t>
      </w:r>
      <w:r w:rsidR="00312D88" w:rsidRPr="00A75A46">
        <w:rPr>
          <w:sz w:val="28"/>
          <w:szCs w:val="28"/>
        </w:rPr>
        <w:t>За счет развития интернета появилась новая стадия</w:t>
      </w:r>
      <w:r w:rsidR="00EA0ED0" w:rsidRPr="00A75A46">
        <w:rPr>
          <w:sz w:val="28"/>
          <w:szCs w:val="28"/>
        </w:rPr>
        <w:t xml:space="preserve"> в </w:t>
      </w:r>
      <w:r w:rsidR="00312D88" w:rsidRPr="00A75A46">
        <w:rPr>
          <w:sz w:val="28"/>
          <w:szCs w:val="28"/>
        </w:rPr>
        <w:t xml:space="preserve">бухучете, при которой </w:t>
      </w:r>
      <w:r w:rsidR="00EA0ED0" w:rsidRPr="00A75A46">
        <w:rPr>
          <w:sz w:val="28"/>
          <w:szCs w:val="28"/>
        </w:rPr>
        <w:t xml:space="preserve">программой  для </w:t>
      </w:r>
      <w:r w:rsidR="00312D88" w:rsidRPr="00A75A46">
        <w:rPr>
          <w:sz w:val="28"/>
          <w:szCs w:val="28"/>
        </w:rPr>
        <w:t>выполнения</w:t>
      </w:r>
      <w:r w:rsidR="00EA0ED0" w:rsidRPr="00A75A46">
        <w:rPr>
          <w:sz w:val="28"/>
          <w:szCs w:val="28"/>
        </w:rPr>
        <w:t xml:space="preserve"> финансового учета </w:t>
      </w:r>
      <w:r w:rsidR="00312D88" w:rsidRPr="00A75A46">
        <w:rPr>
          <w:sz w:val="28"/>
          <w:szCs w:val="28"/>
        </w:rPr>
        <w:t>представляет собой веб-</w:t>
      </w:r>
      <w:r w:rsidR="00EA0ED0" w:rsidRPr="00A75A46">
        <w:rPr>
          <w:sz w:val="28"/>
          <w:szCs w:val="28"/>
        </w:rPr>
        <w:t>сервис. База работы таких ПО — облачные вычисления. От последних происходит такое понятие как «облачная бухгалтерия».</w:t>
      </w:r>
    </w:p>
    <w:p w14:paraId="11F384EE" w14:textId="77777777" w:rsidR="00936098" w:rsidRPr="00A75A46" w:rsidRDefault="00936098">
      <w:pPr>
        <w:rPr>
          <w:sz w:val="28"/>
          <w:szCs w:val="28"/>
        </w:rPr>
      </w:pPr>
    </w:p>
    <w:p w14:paraId="463F58AE" w14:textId="77777777" w:rsidR="00936098" w:rsidRPr="00A75A46" w:rsidRDefault="00EA0ED0">
      <w:pPr>
        <w:pStyle w:val="3"/>
        <w:spacing w:line="360" w:lineRule="auto"/>
        <w:ind w:firstLine="709"/>
        <w:jc w:val="both"/>
        <w:rPr>
          <w:rFonts w:ascii="Times New Roman" w:eastAsia="Times New Roman" w:hAnsi="Times New Roman" w:cs="Times New Roman"/>
          <w:color w:val="000000"/>
          <w:sz w:val="28"/>
          <w:szCs w:val="28"/>
        </w:rPr>
      </w:pPr>
      <w:bookmarkStart w:id="15" w:name="_heading=h.4k668n3" w:colFirst="0" w:colLast="0"/>
      <w:bookmarkEnd w:id="15"/>
      <w:r w:rsidRPr="00A75A46">
        <w:rPr>
          <w:rFonts w:ascii="Times New Roman" w:eastAsia="Times New Roman" w:hAnsi="Times New Roman" w:cs="Times New Roman"/>
          <w:color w:val="000000"/>
          <w:sz w:val="28"/>
          <w:szCs w:val="28"/>
        </w:rPr>
        <w:t>1.3.2 Выбор и обоснование стратегии автоматизации задачи</w:t>
      </w:r>
    </w:p>
    <w:p w14:paraId="0739EA39" w14:textId="77777777" w:rsidR="00936098" w:rsidRPr="00A75A46" w:rsidRDefault="00936098">
      <w:pPr>
        <w:widowControl/>
        <w:rPr>
          <w:sz w:val="28"/>
          <w:szCs w:val="28"/>
        </w:rPr>
      </w:pPr>
    </w:p>
    <w:p w14:paraId="53DB4C78" w14:textId="77777777" w:rsidR="00936098" w:rsidRPr="00A75A46" w:rsidRDefault="00EA0ED0">
      <w:pPr>
        <w:widowControl/>
        <w:spacing w:line="360" w:lineRule="auto"/>
        <w:ind w:firstLine="709"/>
        <w:jc w:val="both"/>
        <w:rPr>
          <w:sz w:val="28"/>
          <w:szCs w:val="28"/>
        </w:rPr>
      </w:pPr>
      <w:r w:rsidRPr="00A75A46">
        <w:rPr>
          <w:sz w:val="28"/>
          <w:szCs w:val="28"/>
        </w:rPr>
        <w:t>Известно всего 4 главных типа стратегии автоматизации:</w:t>
      </w:r>
    </w:p>
    <w:p w14:paraId="1F11878A" w14:textId="77777777" w:rsidR="00936098" w:rsidRPr="00A75A46" w:rsidRDefault="00EA0ED0">
      <w:pPr>
        <w:widowControl/>
        <w:spacing w:line="360" w:lineRule="auto"/>
        <w:ind w:firstLine="709"/>
        <w:jc w:val="both"/>
        <w:rPr>
          <w:sz w:val="28"/>
          <w:szCs w:val="28"/>
        </w:rPr>
      </w:pPr>
      <w:r w:rsidRPr="00A75A46">
        <w:rPr>
          <w:sz w:val="28"/>
          <w:szCs w:val="28"/>
        </w:rPr>
        <w:t>– по участкам;</w:t>
      </w:r>
    </w:p>
    <w:p w14:paraId="7E897AD7" w14:textId="77777777" w:rsidR="00936098" w:rsidRPr="00A75A46" w:rsidRDefault="00EA0ED0">
      <w:pPr>
        <w:widowControl/>
        <w:spacing w:line="360" w:lineRule="auto"/>
        <w:ind w:firstLine="709"/>
        <w:jc w:val="both"/>
        <w:rPr>
          <w:sz w:val="28"/>
          <w:szCs w:val="28"/>
        </w:rPr>
      </w:pPr>
      <w:r w:rsidRPr="00A75A46">
        <w:rPr>
          <w:sz w:val="28"/>
          <w:szCs w:val="28"/>
        </w:rPr>
        <w:t>– комплексная;</w:t>
      </w:r>
    </w:p>
    <w:p w14:paraId="7B3A95C5" w14:textId="77777777" w:rsidR="00936098" w:rsidRPr="00A75A46" w:rsidRDefault="00EA0ED0">
      <w:pPr>
        <w:widowControl/>
        <w:spacing w:line="360" w:lineRule="auto"/>
        <w:ind w:firstLine="709"/>
        <w:jc w:val="both"/>
        <w:rPr>
          <w:sz w:val="28"/>
          <w:szCs w:val="28"/>
        </w:rPr>
      </w:pPr>
      <w:r w:rsidRPr="00A75A46">
        <w:rPr>
          <w:sz w:val="28"/>
          <w:szCs w:val="28"/>
        </w:rPr>
        <w:t xml:space="preserve">– по направлениям </w:t>
      </w:r>
    </w:p>
    <w:p w14:paraId="11909696" w14:textId="77777777" w:rsidR="00936098" w:rsidRPr="00A75A46" w:rsidRDefault="00EA0ED0">
      <w:pPr>
        <w:widowControl/>
        <w:spacing w:line="360" w:lineRule="auto"/>
        <w:ind w:firstLine="709"/>
        <w:jc w:val="both"/>
        <w:rPr>
          <w:sz w:val="28"/>
          <w:szCs w:val="28"/>
        </w:rPr>
      </w:pPr>
      <w:r w:rsidRPr="00A75A46">
        <w:rPr>
          <w:sz w:val="28"/>
          <w:szCs w:val="28"/>
        </w:rPr>
        <w:t>– хаотичная [2].</w:t>
      </w:r>
    </w:p>
    <w:p w14:paraId="72EDC13F" w14:textId="2AB76E1A" w:rsidR="00936098" w:rsidRPr="00A75A46" w:rsidRDefault="00EA0ED0">
      <w:pPr>
        <w:widowControl/>
        <w:spacing w:line="360" w:lineRule="auto"/>
        <w:ind w:firstLine="709"/>
        <w:jc w:val="both"/>
        <w:rPr>
          <w:sz w:val="28"/>
          <w:szCs w:val="28"/>
        </w:rPr>
      </w:pPr>
      <w:r w:rsidRPr="00A75A46">
        <w:rPr>
          <w:sz w:val="28"/>
          <w:szCs w:val="28"/>
        </w:rPr>
        <w:t xml:space="preserve">Приобретение предприятием каких-либо определенных элементов ИС, не способных принести пользу организации, без определенного плана стратегии, именуется автоматизацией (кусочной). Последующее формирование ИС организации предполагает связь с затратами новыми, </w:t>
      </w:r>
      <w:r w:rsidR="00E87E75" w:rsidRPr="00A75A46">
        <w:rPr>
          <w:sz w:val="28"/>
          <w:szCs w:val="28"/>
        </w:rPr>
        <w:t>значительными</w:t>
      </w:r>
      <w:r w:rsidRPr="00A75A46">
        <w:rPr>
          <w:sz w:val="28"/>
          <w:szCs w:val="28"/>
        </w:rPr>
        <w:t>.</w:t>
      </w:r>
    </w:p>
    <w:p w14:paraId="261B760A" w14:textId="3F966C0D" w:rsidR="00936098" w:rsidRPr="00A75A46" w:rsidRDefault="00E87E75">
      <w:pPr>
        <w:widowControl/>
        <w:spacing w:line="360" w:lineRule="auto"/>
        <w:ind w:firstLine="709"/>
        <w:jc w:val="both"/>
        <w:rPr>
          <w:sz w:val="28"/>
          <w:szCs w:val="28"/>
        </w:rPr>
      </w:pPr>
      <w:r w:rsidRPr="00A75A46">
        <w:rPr>
          <w:sz w:val="28"/>
          <w:szCs w:val="28"/>
        </w:rPr>
        <w:t>Непосредственно по всем участкам процесс автоматизации</w:t>
      </w:r>
      <w:r w:rsidR="00EA0ED0" w:rsidRPr="00A75A46">
        <w:rPr>
          <w:sz w:val="28"/>
          <w:szCs w:val="28"/>
        </w:rPr>
        <w:t xml:space="preserve"> </w:t>
      </w:r>
      <w:r w:rsidRPr="00A75A46">
        <w:rPr>
          <w:sz w:val="28"/>
          <w:szCs w:val="28"/>
        </w:rPr>
        <w:t xml:space="preserve">действует в отношении </w:t>
      </w:r>
      <w:r w:rsidR="00EA0ED0" w:rsidRPr="00A75A46">
        <w:rPr>
          <w:sz w:val="28"/>
          <w:szCs w:val="28"/>
        </w:rPr>
        <w:t>определенных производств</w:t>
      </w:r>
      <w:r w:rsidRPr="00A75A46">
        <w:rPr>
          <w:sz w:val="28"/>
          <w:szCs w:val="28"/>
        </w:rPr>
        <w:t>енных участков</w:t>
      </w:r>
      <w:r w:rsidR="00EA0ED0" w:rsidRPr="00A75A46">
        <w:rPr>
          <w:sz w:val="28"/>
          <w:szCs w:val="28"/>
        </w:rPr>
        <w:t xml:space="preserve">, </w:t>
      </w:r>
      <w:r w:rsidRPr="00A75A46">
        <w:rPr>
          <w:sz w:val="28"/>
          <w:szCs w:val="28"/>
        </w:rPr>
        <w:t xml:space="preserve">они </w:t>
      </w:r>
      <w:r w:rsidR="00EA0ED0" w:rsidRPr="00A75A46">
        <w:rPr>
          <w:sz w:val="28"/>
          <w:szCs w:val="28"/>
        </w:rPr>
        <w:t xml:space="preserve">объединены по </w:t>
      </w:r>
      <w:r w:rsidRPr="00A75A46">
        <w:rPr>
          <w:sz w:val="28"/>
          <w:szCs w:val="28"/>
        </w:rPr>
        <w:t>набору</w:t>
      </w:r>
      <w:r w:rsidR="00EA0ED0" w:rsidRPr="00A75A46">
        <w:rPr>
          <w:sz w:val="28"/>
          <w:szCs w:val="28"/>
        </w:rPr>
        <w:t xml:space="preserve"> </w:t>
      </w:r>
      <w:r w:rsidRPr="00A75A46">
        <w:rPr>
          <w:sz w:val="28"/>
          <w:szCs w:val="28"/>
        </w:rPr>
        <w:t>выполняемых</w:t>
      </w:r>
      <w:r w:rsidR="00EA0ED0" w:rsidRPr="00A75A46">
        <w:rPr>
          <w:sz w:val="28"/>
          <w:szCs w:val="28"/>
        </w:rPr>
        <w:t xml:space="preserve"> функций. </w:t>
      </w:r>
      <w:r w:rsidRPr="00A75A46">
        <w:rPr>
          <w:sz w:val="28"/>
          <w:szCs w:val="28"/>
        </w:rPr>
        <w:t>В частности</w:t>
      </w:r>
      <w:r w:rsidR="00EA0ED0" w:rsidRPr="00A75A46">
        <w:rPr>
          <w:sz w:val="28"/>
          <w:szCs w:val="28"/>
        </w:rPr>
        <w:t xml:space="preserve">, если </w:t>
      </w:r>
      <w:r w:rsidRPr="00A75A46">
        <w:rPr>
          <w:sz w:val="28"/>
          <w:szCs w:val="28"/>
        </w:rPr>
        <w:t>есть</w:t>
      </w:r>
      <w:r w:rsidR="00EA0ED0" w:rsidRPr="00A75A46">
        <w:rPr>
          <w:sz w:val="28"/>
          <w:szCs w:val="28"/>
        </w:rPr>
        <w:t xml:space="preserve"> участки, на которых значительный экономический эффект достигается за счет применения автоматизированных систем (примером может быть сокращение штата сотрудников), то данный способ автоматизации будет актуальным [4].</w:t>
      </w:r>
    </w:p>
    <w:p w14:paraId="068C23B2" w14:textId="77777777" w:rsidR="00936098" w:rsidRPr="00A75A46" w:rsidRDefault="00EA0ED0">
      <w:pPr>
        <w:widowControl/>
        <w:spacing w:line="360" w:lineRule="auto"/>
        <w:ind w:firstLine="709"/>
        <w:jc w:val="both"/>
        <w:rPr>
          <w:sz w:val="28"/>
          <w:szCs w:val="28"/>
        </w:rPr>
      </w:pPr>
      <w:r w:rsidRPr="00A75A46">
        <w:rPr>
          <w:sz w:val="28"/>
          <w:szCs w:val="28"/>
        </w:rPr>
        <w:t>Автоматизация определенных направлений деятельности предприятия происходит в рамках автоматизации по направлениям, благодаря чему происходит полная автоматизация деятельности (к примеру логистики или службы кадров). Данный подход считается абсолютно нормальным и в процессе дальнейшего внедрения автоматизированных направлений во всё предприятие не возникнет серьезных проблем [18].</w:t>
      </w:r>
    </w:p>
    <w:p w14:paraId="494210C5" w14:textId="77777777" w:rsidR="00936098" w:rsidRPr="00A75A46" w:rsidRDefault="00EA0ED0">
      <w:pPr>
        <w:widowControl/>
        <w:spacing w:line="360" w:lineRule="auto"/>
        <w:ind w:firstLine="709"/>
        <w:jc w:val="both"/>
        <w:rPr>
          <w:sz w:val="28"/>
          <w:szCs w:val="28"/>
        </w:rPr>
      </w:pPr>
      <w:r w:rsidRPr="00A75A46">
        <w:rPr>
          <w:sz w:val="28"/>
          <w:szCs w:val="28"/>
        </w:rPr>
        <w:t>Наша задача заключается в том, чтобы автоматизировать конкретное направление деятельности банка, а именно принятие платежей от физлиц. Поскольку наша система подразумевает всего лишь одно направление, то будет логичнее и эффективнее применить автоматизационную стратегию по различным направлениям деятельности.</w:t>
      </w:r>
    </w:p>
    <w:p w14:paraId="068A3CBF" w14:textId="77777777" w:rsidR="00936098" w:rsidRPr="00A75A46" w:rsidRDefault="00EA0ED0">
      <w:pPr>
        <w:widowControl/>
        <w:spacing w:line="360" w:lineRule="auto"/>
        <w:ind w:firstLine="709"/>
        <w:jc w:val="both"/>
        <w:rPr>
          <w:sz w:val="28"/>
          <w:szCs w:val="28"/>
        </w:rPr>
      </w:pPr>
      <w:r w:rsidRPr="00A75A46">
        <w:rPr>
          <w:sz w:val="28"/>
          <w:szCs w:val="28"/>
        </w:rPr>
        <w:t>Algorius Net Viewer - Комплексный программный продукт для визуализации, администрирования, мониторинга и инвентаризации компьютерной сети любого уровня.</w:t>
      </w:r>
    </w:p>
    <w:p w14:paraId="00492370" w14:textId="77777777" w:rsidR="00936098" w:rsidRPr="00A75A46" w:rsidRDefault="00EA0ED0">
      <w:pPr>
        <w:widowControl/>
        <w:spacing w:line="360" w:lineRule="auto"/>
        <w:ind w:firstLine="709"/>
        <w:jc w:val="center"/>
        <w:rPr>
          <w:sz w:val="28"/>
          <w:szCs w:val="28"/>
        </w:rPr>
      </w:pPr>
      <w:r w:rsidRPr="00A75A46">
        <w:rPr>
          <w:noProof/>
          <w:sz w:val="28"/>
          <w:szCs w:val="28"/>
        </w:rPr>
        <w:drawing>
          <wp:inline distT="0" distB="0" distL="0" distR="0" wp14:anchorId="127003E1" wp14:editId="6E51977E">
            <wp:extent cx="5015390" cy="3914472"/>
            <wp:effectExtent l="0" t="0" r="0" b="0"/>
            <wp:docPr id="234"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23"/>
                    <a:srcRect/>
                    <a:stretch>
                      <a:fillRect/>
                    </a:stretch>
                  </pic:blipFill>
                  <pic:spPr>
                    <a:xfrm>
                      <a:off x="0" y="0"/>
                      <a:ext cx="5015390" cy="3914472"/>
                    </a:xfrm>
                    <a:prstGeom prst="rect">
                      <a:avLst/>
                    </a:prstGeom>
                    <a:ln/>
                  </pic:spPr>
                </pic:pic>
              </a:graphicData>
            </a:graphic>
          </wp:inline>
        </w:drawing>
      </w:r>
    </w:p>
    <w:p w14:paraId="10E12E12" w14:textId="77777777" w:rsidR="00936098" w:rsidRPr="00A75A46" w:rsidRDefault="00EA0ED0">
      <w:pPr>
        <w:widowControl/>
        <w:jc w:val="center"/>
        <w:rPr>
          <w:sz w:val="28"/>
          <w:szCs w:val="28"/>
        </w:rPr>
      </w:pPr>
      <w:r w:rsidRPr="00A75A46">
        <w:rPr>
          <w:sz w:val="28"/>
          <w:szCs w:val="28"/>
        </w:rPr>
        <w:t>Рисунок 15  Поиск устройств</w:t>
      </w:r>
    </w:p>
    <w:p w14:paraId="29B12CBA" w14:textId="77777777" w:rsidR="00936098" w:rsidRPr="00A75A46" w:rsidRDefault="00EA0ED0">
      <w:pPr>
        <w:pStyle w:val="3"/>
        <w:spacing w:line="360" w:lineRule="auto"/>
        <w:ind w:firstLine="709"/>
        <w:jc w:val="both"/>
        <w:rPr>
          <w:rFonts w:ascii="Times New Roman" w:eastAsia="Times New Roman" w:hAnsi="Times New Roman" w:cs="Times New Roman"/>
          <w:color w:val="000000"/>
          <w:sz w:val="28"/>
          <w:szCs w:val="28"/>
        </w:rPr>
      </w:pPr>
      <w:bookmarkStart w:id="16" w:name="_heading=h.2zbgiuw" w:colFirst="0" w:colLast="0"/>
      <w:bookmarkEnd w:id="16"/>
      <w:r w:rsidRPr="00A75A46">
        <w:rPr>
          <w:rFonts w:ascii="Times New Roman" w:eastAsia="Times New Roman" w:hAnsi="Times New Roman" w:cs="Times New Roman"/>
          <w:color w:val="000000"/>
          <w:sz w:val="28"/>
          <w:szCs w:val="28"/>
        </w:rPr>
        <w:t>1.3.3 Выбор и обоснование способа приобретения ИС для автоматизации задачи</w:t>
      </w:r>
    </w:p>
    <w:p w14:paraId="0D0DA8A8" w14:textId="77777777" w:rsidR="00936098" w:rsidRPr="00A75A46" w:rsidRDefault="00936098">
      <w:pPr>
        <w:widowControl/>
        <w:jc w:val="both"/>
        <w:rPr>
          <w:sz w:val="28"/>
          <w:szCs w:val="28"/>
        </w:rPr>
      </w:pPr>
    </w:p>
    <w:p w14:paraId="600BECDA" w14:textId="77777777" w:rsidR="00936098" w:rsidRPr="00A75A46" w:rsidRDefault="00EA0ED0">
      <w:pPr>
        <w:widowControl/>
        <w:spacing w:line="360" w:lineRule="auto"/>
        <w:ind w:firstLine="709"/>
        <w:jc w:val="both"/>
        <w:rPr>
          <w:sz w:val="28"/>
          <w:szCs w:val="28"/>
        </w:rPr>
      </w:pPr>
      <w:r w:rsidRPr="00A75A46">
        <w:rPr>
          <w:sz w:val="28"/>
          <w:szCs w:val="28"/>
        </w:rPr>
        <w:t>С целью налаживания автоматизации бизнес–процессов в учреждениях имеется несколько разных методов приобретения ИС, среди которых можно выделить:</w:t>
      </w:r>
    </w:p>
    <w:p w14:paraId="448A4D66" w14:textId="77777777" w:rsidR="00936098" w:rsidRPr="00A75A46" w:rsidRDefault="00EA0ED0">
      <w:pPr>
        <w:widowControl/>
        <w:spacing w:line="360" w:lineRule="auto"/>
        <w:ind w:firstLine="709"/>
        <w:jc w:val="both"/>
        <w:rPr>
          <w:sz w:val="28"/>
          <w:szCs w:val="28"/>
        </w:rPr>
      </w:pPr>
      <w:r w:rsidRPr="00A75A46">
        <w:rPr>
          <w:sz w:val="28"/>
          <w:szCs w:val="28"/>
        </w:rPr>
        <w:t>– приобретение такого решения, которое будет уже готовым;</w:t>
      </w:r>
    </w:p>
    <w:p w14:paraId="08C8129B" w14:textId="77777777" w:rsidR="00936098" w:rsidRPr="00A75A46" w:rsidRDefault="00EA0ED0">
      <w:pPr>
        <w:widowControl/>
        <w:spacing w:line="360" w:lineRule="auto"/>
        <w:ind w:firstLine="709"/>
        <w:jc w:val="both"/>
        <w:rPr>
          <w:sz w:val="28"/>
          <w:szCs w:val="28"/>
        </w:rPr>
      </w:pPr>
      <w:r w:rsidRPr="00A75A46">
        <w:rPr>
          <w:sz w:val="28"/>
          <w:szCs w:val="28"/>
        </w:rPr>
        <w:t>– заказ у других разработчиков информационной системы;</w:t>
      </w:r>
    </w:p>
    <w:p w14:paraId="7E7E81E5" w14:textId="77777777" w:rsidR="00936098" w:rsidRPr="00A75A46" w:rsidRDefault="00EA0ED0">
      <w:pPr>
        <w:widowControl/>
        <w:spacing w:line="360" w:lineRule="auto"/>
        <w:ind w:firstLine="709"/>
        <w:jc w:val="both"/>
        <w:rPr>
          <w:sz w:val="28"/>
          <w:szCs w:val="28"/>
        </w:rPr>
      </w:pPr>
      <w:r w:rsidRPr="00A75A46">
        <w:rPr>
          <w:sz w:val="28"/>
          <w:szCs w:val="28"/>
        </w:rPr>
        <w:t>– создание собственной ИС [14].</w:t>
      </w:r>
    </w:p>
    <w:p w14:paraId="564A3A3B" w14:textId="6D8A2688" w:rsidR="00936098" w:rsidRPr="00A75A46" w:rsidRDefault="00EA0ED0">
      <w:pPr>
        <w:widowControl/>
        <w:spacing w:line="360" w:lineRule="auto"/>
        <w:ind w:firstLine="709"/>
        <w:jc w:val="both"/>
        <w:rPr>
          <w:sz w:val="28"/>
          <w:szCs w:val="28"/>
        </w:rPr>
      </w:pPr>
      <w:r w:rsidRPr="00A75A46">
        <w:rPr>
          <w:sz w:val="28"/>
          <w:szCs w:val="28"/>
        </w:rPr>
        <w:t xml:space="preserve">Проанализируем каждый способ в отдельности в рамках использования его по отношению к автоматизации задачи, которая была поставлена. Если осуществляется покупка уже готового решения, то важно помнить о том, что оно должно полностью соотноситься со схемами, которые использует в своей деятельности банк для ведения бизнеса и организации бизнес-процессов. Сложность возникает из-за того, что производители систем автоматизации постоянно стараются быть угодными для всех клиентов, которые являются потенциальными, что вызывает перегруженность системы из-за лишних дополнительно оплачиваемых обязанностей. Бывает и такое, что система становится неким каркасом для осуществления того или иного решения под определенный потребительский сектор. </w:t>
      </w:r>
      <w:r w:rsidR="00E87E75" w:rsidRPr="00A75A46">
        <w:rPr>
          <w:sz w:val="28"/>
          <w:szCs w:val="28"/>
        </w:rPr>
        <w:t>Ни один вариант, который был приведен с целью решения поставленной задачи</w:t>
      </w:r>
      <w:r w:rsidRPr="00A75A46">
        <w:rPr>
          <w:sz w:val="28"/>
          <w:szCs w:val="28"/>
        </w:rPr>
        <w:t xml:space="preserve">, не </w:t>
      </w:r>
      <w:r w:rsidR="00E87E75" w:rsidRPr="00A75A46">
        <w:rPr>
          <w:sz w:val="28"/>
          <w:szCs w:val="28"/>
        </w:rPr>
        <w:t>соответствует</w:t>
      </w:r>
      <w:r w:rsidR="005D467D" w:rsidRPr="00A75A46">
        <w:rPr>
          <w:sz w:val="28"/>
          <w:szCs w:val="28"/>
        </w:rPr>
        <w:t>, потому что покупка</w:t>
      </w:r>
      <w:r w:rsidRPr="00A75A46">
        <w:rPr>
          <w:sz w:val="28"/>
          <w:szCs w:val="28"/>
        </w:rPr>
        <w:t xml:space="preserve"> уже готовой </w:t>
      </w:r>
      <w:r w:rsidR="005D467D" w:rsidRPr="00A75A46">
        <w:rPr>
          <w:sz w:val="28"/>
          <w:szCs w:val="28"/>
        </w:rPr>
        <w:t>ИС</w:t>
      </w:r>
      <w:r w:rsidRPr="00A75A46">
        <w:rPr>
          <w:sz w:val="28"/>
          <w:szCs w:val="28"/>
        </w:rPr>
        <w:t xml:space="preserve"> </w:t>
      </w:r>
      <w:r w:rsidR="005D467D" w:rsidRPr="00A75A46">
        <w:rPr>
          <w:sz w:val="28"/>
          <w:szCs w:val="28"/>
        </w:rPr>
        <w:t xml:space="preserve">для обеспечения </w:t>
      </w:r>
      <w:r w:rsidRPr="00A75A46">
        <w:rPr>
          <w:sz w:val="28"/>
          <w:szCs w:val="28"/>
        </w:rPr>
        <w:t>автоматизации по направлениям выгоды</w:t>
      </w:r>
      <w:r w:rsidR="005D467D" w:rsidRPr="00A75A46">
        <w:rPr>
          <w:sz w:val="28"/>
          <w:szCs w:val="28"/>
        </w:rPr>
        <w:t xml:space="preserve"> не может принести</w:t>
      </w:r>
      <w:r w:rsidRPr="00A75A46">
        <w:rPr>
          <w:sz w:val="28"/>
          <w:szCs w:val="28"/>
        </w:rPr>
        <w:t xml:space="preserve">, </w:t>
      </w:r>
      <w:r w:rsidR="005D467D" w:rsidRPr="00A75A46">
        <w:rPr>
          <w:sz w:val="28"/>
          <w:szCs w:val="28"/>
        </w:rPr>
        <w:t>это не может быть</w:t>
      </w:r>
      <w:r w:rsidRPr="00A75A46">
        <w:rPr>
          <w:sz w:val="28"/>
          <w:szCs w:val="28"/>
        </w:rPr>
        <w:t xml:space="preserve"> эффективным с </w:t>
      </w:r>
      <w:r w:rsidR="005D467D" w:rsidRPr="00A75A46">
        <w:rPr>
          <w:sz w:val="28"/>
          <w:szCs w:val="28"/>
        </w:rPr>
        <w:t>позиции</w:t>
      </w:r>
      <w:r w:rsidRPr="00A75A46">
        <w:rPr>
          <w:sz w:val="28"/>
          <w:szCs w:val="28"/>
        </w:rPr>
        <w:t xml:space="preserve"> вложения </w:t>
      </w:r>
      <w:r w:rsidR="005D467D" w:rsidRPr="00A75A46">
        <w:rPr>
          <w:sz w:val="28"/>
          <w:szCs w:val="28"/>
        </w:rPr>
        <w:t>финансов</w:t>
      </w:r>
      <w:r w:rsidRPr="00A75A46">
        <w:rPr>
          <w:sz w:val="28"/>
          <w:szCs w:val="28"/>
        </w:rPr>
        <w:t>.</w:t>
      </w:r>
    </w:p>
    <w:p w14:paraId="78A8D600" w14:textId="34FDC967" w:rsidR="00936098" w:rsidRPr="00A75A46" w:rsidRDefault="005D467D">
      <w:pPr>
        <w:widowControl/>
        <w:spacing w:line="360" w:lineRule="auto"/>
        <w:ind w:firstLine="709"/>
        <w:jc w:val="both"/>
        <w:rPr>
          <w:sz w:val="28"/>
          <w:szCs w:val="28"/>
        </w:rPr>
      </w:pPr>
      <w:r w:rsidRPr="00A75A46">
        <w:rPr>
          <w:sz w:val="28"/>
          <w:szCs w:val="28"/>
        </w:rPr>
        <w:t>Проведя анализ рынка</w:t>
      </w:r>
      <w:r w:rsidR="00EA0ED0" w:rsidRPr="00A75A46">
        <w:rPr>
          <w:sz w:val="28"/>
          <w:szCs w:val="28"/>
        </w:rPr>
        <w:t xml:space="preserve"> </w:t>
      </w:r>
      <w:r w:rsidRPr="00A75A46">
        <w:rPr>
          <w:sz w:val="28"/>
          <w:szCs w:val="28"/>
        </w:rPr>
        <w:t>продуктов ПО</w:t>
      </w:r>
      <w:r w:rsidR="00EA0ED0" w:rsidRPr="00A75A46">
        <w:rPr>
          <w:sz w:val="28"/>
          <w:szCs w:val="28"/>
        </w:rPr>
        <w:t xml:space="preserve">, </w:t>
      </w:r>
      <w:r w:rsidRPr="00A75A46">
        <w:rPr>
          <w:sz w:val="28"/>
          <w:szCs w:val="28"/>
        </w:rPr>
        <w:t>отметим следующее:</w:t>
      </w:r>
      <w:r w:rsidR="00EA0ED0" w:rsidRPr="00A75A46">
        <w:rPr>
          <w:sz w:val="28"/>
          <w:szCs w:val="28"/>
        </w:rPr>
        <w:t xml:space="preserve"> в настоящее время не выявлено той информационной системы, которая бы полностью удовлетворяла бизнес-правилам рассматриваемого нами банка. Такую систему можно лишь заказать у сторонних разработчиков. В данном случае банк рискует потратить лишние средства, поскольку в связи с возможными изменениями бизнес-процессов будет необходима переработка (реинжененринг) действующей информационной системы.</w:t>
      </w:r>
    </w:p>
    <w:p w14:paraId="0026C5C6" w14:textId="6012640D" w:rsidR="00936098" w:rsidRPr="00A75A46" w:rsidRDefault="00EA0ED0">
      <w:pPr>
        <w:widowControl/>
        <w:spacing w:line="360" w:lineRule="auto"/>
        <w:ind w:firstLine="709"/>
        <w:jc w:val="both"/>
        <w:rPr>
          <w:sz w:val="28"/>
          <w:szCs w:val="28"/>
        </w:rPr>
      </w:pPr>
      <w:r w:rsidRPr="00A75A46">
        <w:rPr>
          <w:sz w:val="28"/>
          <w:szCs w:val="28"/>
        </w:rPr>
        <w:t xml:space="preserve">В свою очередь, создание своей системы подразумевает у банка наличие штата сотрудников, которые будут обладать знаниями, умениями и навыками для </w:t>
      </w:r>
      <w:r w:rsidR="00860263" w:rsidRPr="00A75A46">
        <w:rPr>
          <w:sz w:val="28"/>
          <w:szCs w:val="28"/>
        </w:rPr>
        <w:t>выполнения</w:t>
      </w:r>
      <w:r w:rsidRPr="00A75A46">
        <w:rPr>
          <w:sz w:val="28"/>
          <w:szCs w:val="28"/>
        </w:rPr>
        <w:t xml:space="preserve"> анализа </w:t>
      </w:r>
      <w:r w:rsidR="00860263" w:rsidRPr="00A75A46">
        <w:rPr>
          <w:sz w:val="28"/>
          <w:szCs w:val="28"/>
        </w:rPr>
        <w:t xml:space="preserve">деловых </w:t>
      </w:r>
      <w:r w:rsidRPr="00A75A46">
        <w:rPr>
          <w:sz w:val="28"/>
          <w:szCs w:val="28"/>
        </w:rPr>
        <w:t xml:space="preserve">процессов, </w:t>
      </w:r>
      <w:r w:rsidR="00860263" w:rsidRPr="00A75A46">
        <w:rPr>
          <w:sz w:val="28"/>
          <w:szCs w:val="28"/>
        </w:rPr>
        <w:t>создания</w:t>
      </w:r>
      <w:r w:rsidRPr="00A75A46">
        <w:rPr>
          <w:sz w:val="28"/>
          <w:szCs w:val="28"/>
        </w:rPr>
        <w:t xml:space="preserve"> и внедрения системы</w:t>
      </w:r>
      <w:r w:rsidR="00860263" w:rsidRPr="00A75A46">
        <w:rPr>
          <w:sz w:val="28"/>
          <w:szCs w:val="28"/>
        </w:rPr>
        <w:t xml:space="preserve">, обеспечивающей </w:t>
      </w:r>
      <w:r w:rsidRPr="00A75A46">
        <w:rPr>
          <w:sz w:val="28"/>
          <w:szCs w:val="28"/>
        </w:rPr>
        <w:t xml:space="preserve">их </w:t>
      </w:r>
      <w:r w:rsidR="00860263" w:rsidRPr="00A75A46">
        <w:rPr>
          <w:sz w:val="28"/>
          <w:szCs w:val="28"/>
        </w:rPr>
        <w:t>автоматизацию</w:t>
      </w:r>
      <w:r w:rsidRPr="00A75A46">
        <w:rPr>
          <w:sz w:val="28"/>
          <w:szCs w:val="28"/>
        </w:rPr>
        <w:t xml:space="preserve">. </w:t>
      </w:r>
      <w:r w:rsidR="00860263" w:rsidRPr="00A75A46">
        <w:rPr>
          <w:sz w:val="28"/>
          <w:szCs w:val="28"/>
        </w:rPr>
        <w:t>Работники кредитно-финансового учреждения</w:t>
      </w:r>
      <w:r w:rsidRPr="00A75A46">
        <w:rPr>
          <w:sz w:val="28"/>
          <w:szCs w:val="28"/>
        </w:rPr>
        <w:t xml:space="preserve"> </w:t>
      </w:r>
      <w:r w:rsidR="00860263" w:rsidRPr="00A75A46">
        <w:rPr>
          <w:sz w:val="28"/>
          <w:szCs w:val="28"/>
        </w:rPr>
        <w:t>не должны иметь</w:t>
      </w:r>
      <w:r w:rsidRPr="00A75A46">
        <w:rPr>
          <w:sz w:val="28"/>
          <w:szCs w:val="28"/>
        </w:rPr>
        <w:t xml:space="preserve"> </w:t>
      </w:r>
      <w:r w:rsidR="00860263" w:rsidRPr="00A75A46">
        <w:rPr>
          <w:sz w:val="28"/>
          <w:szCs w:val="28"/>
        </w:rPr>
        <w:t>больших</w:t>
      </w:r>
      <w:r w:rsidRPr="00A75A46">
        <w:rPr>
          <w:sz w:val="28"/>
          <w:szCs w:val="28"/>
        </w:rPr>
        <w:t xml:space="preserve"> </w:t>
      </w:r>
      <w:r w:rsidR="00860263" w:rsidRPr="00A75A46">
        <w:rPr>
          <w:sz w:val="28"/>
          <w:szCs w:val="28"/>
        </w:rPr>
        <w:t>сложностей в ходе</w:t>
      </w:r>
      <w:r w:rsidRPr="00A75A46">
        <w:rPr>
          <w:sz w:val="28"/>
          <w:szCs w:val="28"/>
        </w:rPr>
        <w:t xml:space="preserve"> </w:t>
      </w:r>
      <w:r w:rsidR="00860263" w:rsidRPr="00A75A46">
        <w:rPr>
          <w:sz w:val="28"/>
          <w:szCs w:val="28"/>
        </w:rPr>
        <w:t xml:space="preserve">выполнения </w:t>
      </w:r>
      <w:r w:rsidRPr="00A75A46">
        <w:rPr>
          <w:sz w:val="28"/>
          <w:szCs w:val="28"/>
        </w:rPr>
        <w:t xml:space="preserve">всех </w:t>
      </w:r>
      <w:r w:rsidR="00860263" w:rsidRPr="00A75A46">
        <w:rPr>
          <w:sz w:val="28"/>
          <w:szCs w:val="28"/>
        </w:rPr>
        <w:t>приведенных выше</w:t>
      </w:r>
      <w:r w:rsidRPr="00A75A46">
        <w:rPr>
          <w:sz w:val="28"/>
          <w:szCs w:val="28"/>
        </w:rPr>
        <w:t xml:space="preserve"> работ по </w:t>
      </w:r>
      <w:r w:rsidR="00860263" w:rsidRPr="00A75A46">
        <w:rPr>
          <w:sz w:val="28"/>
          <w:szCs w:val="28"/>
        </w:rPr>
        <w:t>системной автоматизации</w:t>
      </w:r>
      <w:r w:rsidRPr="00A75A46">
        <w:rPr>
          <w:sz w:val="28"/>
          <w:szCs w:val="28"/>
        </w:rPr>
        <w:t xml:space="preserve">, </w:t>
      </w:r>
      <w:r w:rsidR="00860263" w:rsidRPr="00A75A46">
        <w:rPr>
          <w:sz w:val="28"/>
          <w:szCs w:val="28"/>
        </w:rPr>
        <w:t>так как</w:t>
      </w:r>
      <w:r w:rsidRPr="00A75A46">
        <w:rPr>
          <w:sz w:val="28"/>
          <w:szCs w:val="28"/>
        </w:rPr>
        <w:t xml:space="preserve"> автоматизируется </w:t>
      </w:r>
      <w:r w:rsidR="00860263" w:rsidRPr="00A75A46">
        <w:rPr>
          <w:sz w:val="28"/>
          <w:szCs w:val="28"/>
        </w:rPr>
        <w:t>только</w:t>
      </w:r>
      <w:r w:rsidRPr="00A75A46">
        <w:rPr>
          <w:sz w:val="28"/>
          <w:szCs w:val="28"/>
        </w:rPr>
        <w:t xml:space="preserve"> одно </w:t>
      </w:r>
      <w:r w:rsidR="00860263" w:rsidRPr="00A75A46">
        <w:rPr>
          <w:sz w:val="28"/>
          <w:szCs w:val="28"/>
        </w:rPr>
        <w:t>небольшое</w:t>
      </w:r>
      <w:r w:rsidRPr="00A75A46">
        <w:rPr>
          <w:sz w:val="28"/>
          <w:szCs w:val="28"/>
        </w:rPr>
        <w:t xml:space="preserve"> направление </w:t>
      </w:r>
      <w:r w:rsidR="00860263" w:rsidRPr="00A75A46">
        <w:rPr>
          <w:sz w:val="28"/>
          <w:szCs w:val="28"/>
        </w:rPr>
        <w:t>банковской работы</w:t>
      </w:r>
      <w:r w:rsidRPr="00A75A46">
        <w:rPr>
          <w:sz w:val="28"/>
          <w:szCs w:val="28"/>
        </w:rPr>
        <w:t xml:space="preserve">. </w:t>
      </w:r>
    </w:p>
    <w:p w14:paraId="6A7DF580" w14:textId="77777777" w:rsidR="00936098" w:rsidRPr="00A75A46" w:rsidRDefault="00936098">
      <w:pPr>
        <w:widowControl/>
        <w:jc w:val="both"/>
        <w:rPr>
          <w:sz w:val="28"/>
          <w:szCs w:val="28"/>
        </w:rPr>
      </w:pPr>
    </w:p>
    <w:p w14:paraId="7D400EA8" w14:textId="77777777" w:rsidR="00936098" w:rsidRPr="00A75A46" w:rsidRDefault="00EA0ED0">
      <w:pPr>
        <w:pStyle w:val="2"/>
        <w:numPr>
          <w:ilvl w:val="1"/>
          <w:numId w:val="4"/>
        </w:numPr>
        <w:spacing w:line="360" w:lineRule="auto"/>
        <w:ind w:left="0" w:firstLine="709"/>
        <w:jc w:val="both"/>
        <w:rPr>
          <w:rFonts w:ascii="Times New Roman" w:eastAsia="Times New Roman" w:hAnsi="Times New Roman" w:cs="Times New Roman"/>
          <w:color w:val="000000"/>
          <w:sz w:val="28"/>
          <w:szCs w:val="28"/>
        </w:rPr>
      </w:pPr>
      <w:bookmarkStart w:id="17" w:name="_heading=h.1egqt2p" w:colFirst="0" w:colLast="0"/>
      <w:bookmarkEnd w:id="17"/>
      <w:r w:rsidRPr="00A75A46">
        <w:rPr>
          <w:rFonts w:ascii="Times New Roman" w:eastAsia="Times New Roman" w:hAnsi="Times New Roman" w:cs="Times New Roman"/>
          <w:color w:val="000000"/>
          <w:sz w:val="28"/>
          <w:szCs w:val="28"/>
        </w:rPr>
        <w:t>Обоснование проектных решений</w:t>
      </w:r>
    </w:p>
    <w:p w14:paraId="1D7F457C" w14:textId="77777777" w:rsidR="00936098" w:rsidRPr="00A75A46" w:rsidRDefault="00EA0ED0">
      <w:pPr>
        <w:pStyle w:val="3"/>
        <w:numPr>
          <w:ilvl w:val="2"/>
          <w:numId w:val="4"/>
        </w:numPr>
        <w:spacing w:line="360" w:lineRule="auto"/>
        <w:ind w:left="0" w:firstLine="709"/>
        <w:jc w:val="both"/>
        <w:rPr>
          <w:rFonts w:ascii="Times New Roman" w:eastAsia="Times New Roman" w:hAnsi="Times New Roman" w:cs="Times New Roman"/>
          <w:color w:val="000000"/>
          <w:sz w:val="28"/>
          <w:szCs w:val="28"/>
        </w:rPr>
      </w:pPr>
      <w:bookmarkStart w:id="18" w:name="_heading=h.3ygebqi" w:colFirst="0" w:colLast="0"/>
      <w:bookmarkEnd w:id="18"/>
      <w:r w:rsidRPr="00A75A46">
        <w:rPr>
          <w:rFonts w:ascii="Times New Roman" w:eastAsia="Times New Roman" w:hAnsi="Times New Roman" w:cs="Times New Roman"/>
          <w:color w:val="000000"/>
          <w:sz w:val="28"/>
          <w:szCs w:val="28"/>
        </w:rPr>
        <w:t>Обоснование проектных решений по информационному обеспечению</w:t>
      </w:r>
    </w:p>
    <w:p w14:paraId="369962AA" w14:textId="77777777" w:rsidR="00936098" w:rsidRPr="00A75A46" w:rsidRDefault="00936098">
      <w:pPr>
        <w:rPr>
          <w:sz w:val="28"/>
          <w:szCs w:val="28"/>
        </w:rPr>
      </w:pPr>
    </w:p>
    <w:p w14:paraId="356AEB93" w14:textId="6D21F2EB" w:rsidR="00936098" w:rsidRPr="00A75A46" w:rsidRDefault="00EA0ED0">
      <w:pPr>
        <w:spacing w:line="360" w:lineRule="auto"/>
        <w:ind w:firstLine="709"/>
        <w:jc w:val="both"/>
        <w:rPr>
          <w:sz w:val="28"/>
          <w:szCs w:val="28"/>
        </w:rPr>
      </w:pPr>
      <w:r w:rsidRPr="00A75A46">
        <w:rPr>
          <w:sz w:val="28"/>
          <w:szCs w:val="28"/>
        </w:rPr>
        <w:t xml:space="preserve">В </w:t>
      </w:r>
      <w:r w:rsidR="00217527" w:rsidRPr="00A75A46">
        <w:rPr>
          <w:sz w:val="28"/>
          <w:szCs w:val="28"/>
        </w:rPr>
        <w:t>совокупности</w:t>
      </w:r>
      <w:r w:rsidRPr="00A75A46">
        <w:rPr>
          <w:sz w:val="28"/>
          <w:szCs w:val="28"/>
        </w:rPr>
        <w:t xml:space="preserve"> технические </w:t>
      </w:r>
      <w:r w:rsidR="00217527" w:rsidRPr="00A75A46">
        <w:rPr>
          <w:sz w:val="28"/>
          <w:szCs w:val="28"/>
        </w:rPr>
        <w:t>инструменты</w:t>
      </w:r>
      <w:r w:rsidRPr="00A75A46">
        <w:rPr>
          <w:sz w:val="28"/>
          <w:szCs w:val="28"/>
        </w:rPr>
        <w:t xml:space="preserve">, </w:t>
      </w:r>
      <w:r w:rsidR="00217527" w:rsidRPr="00A75A46">
        <w:rPr>
          <w:sz w:val="28"/>
          <w:szCs w:val="28"/>
        </w:rPr>
        <w:t>которые применяются в целях</w:t>
      </w:r>
      <w:r w:rsidRPr="00A75A46">
        <w:rPr>
          <w:sz w:val="28"/>
          <w:szCs w:val="28"/>
        </w:rPr>
        <w:t xml:space="preserve"> </w:t>
      </w:r>
      <w:r w:rsidR="00217527" w:rsidRPr="00A75A46">
        <w:rPr>
          <w:sz w:val="28"/>
          <w:szCs w:val="28"/>
        </w:rPr>
        <w:t>обеспечения функционирования</w:t>
      </w:r>
      <w:r w:rsidRPr="00A75A46">
        <w:rPr>
          <w:sz w:val="28"/>
          <w:szCs w:val="28"/>
        </w:rPr>
        <w:t xml:space="preserve"> автоматизированной </w:t>
      </w:r>
      <w:r w:rsidR="00217527" w:rsidRPr="00A75A46">
        <w:rPr>
          <w:sz w:val="28"/>
          <w:szCs w:val="28"/>
        </w:rPr>
        <w:t>ИС</w:t>
      </w:r>
      <w:r w:rsidRPr="00A75A46">
        <w:rPr>
          <w:sz w:val="28"/>
          <w:szCs w:val="28"/>
        </w:rPr>
        <w:t xml:space="preserve">, </w:t>
      </w:r>
      <w:r w:rsidR="00217527" w:rsidRPr="00A75A46">
        <w:rPr>
          <w:sz w:val="28"/>
          <w:szCs w:val="28"/>
        </w:rPr>
        <w:t>именуются</w:t>
      </w:r>
      <w:r w:rsidRPr="00A75A46">
        <w:rPr>
          <w:sz w:val="28"/>
          <w:szCs w:val="28"/>
        </w:rPr>
        <w:t xml:space="preserve"> техническим обеспечением [21].</w:t>
      </w:r>
    </w:p>
    <w:p w14:paraId="61DC3BBE" w14:textId="3D6E0F11" w:rsidR="00936098" w:rsidRPr="00A75A46" w:rsidRDefault="00217527">
      <w:pPr>
        <w:spacing w:line="360" w:lineRule="auto"/>
        <w:ind w:firstLine="709"/>
        <w:jc w:val="both"/>
        <w:rPr>
          <w:sz w:val="28"/>
          <w:szCs w:val="28"/>
        </w:rPr>
      </w:pPr>
      <w:r w:rsidRPr="00A75A46">
        <w:rPr>
          <w:sz w:val="28"/>
          <w:szCs w:val="28"/>
        </w:rPr>
        <w:t>Чтобы</w:t>
      </w:r>
      <w:r w:rsidR="00EA0ED0" w:rsidRPr="00A75A46">
        <w:rPr>
          <w:sz w:val="28"/>
          <w:szCs w:val="28"/>
        </w:rPr>
        <w:t xml:space="preserve"> </w:t>
      </w:r>
      <w:r w:rsidRPr="00A75A46">
        <w:rPr>
          <w:sz w:val="28"/>
          <w:szCs w:val="28"/>
        </w:rPr>
        <w:t>задача, которая была поставлена, реализовалась</w:t>
      </w:r>
      <w:r w:rsidR="00EA0ED0" w:rsidRPr="00A75A46">
        <w:rPr>
          <w:sz w:val="28"/>
          <w:szCs w:val="28"/>
        </w:rPr>
        <w:t>, необходимо дополнить техническими элементами те аппаратные средства, что уже имеются в распоряжении банка. К таким отнесем:</w:t>
      </w:r>
    </w:p>
    <w:p w14:paraId="58ECE3F4" w14:textId="77777777" w:rsidR="00936098" w:rsidRPr="00A75A46" w:rsidRDefault="00EA0ED0">
      <w:pPr>
        <w:spacing w:line="360" w:lineRule="auto"/>
        <w:ind w:firstLine="709"/>
        <w:jc w:val="both"/>
        <w:rPr>
          <w:sz w:val="28"/>
          <w:szCs w:val="28"/>
        </w:rPr>
      </w:pPr>
      <w:r w:rsidRPr="00A75A46">
        <w:rPr>
          <w:sz w:val="28"/>
          <w:szCs w:val="28"/>
        </w:rPr>
        <w:t>– ПЭВМ;</w:t>
      </w:r>
    </w:p>
    <w:p w14:paraId="66E220A5" w14:textId="466AF0AE" w:rsidR="00936098" w:rsidRPr="00A75A46" w:rsidRDefault="00EA0ED0" w:rsidP="00217527">
      <w:pPr>
        <w:spacing w:line="360" w:lineRule="auto"/>
        <w:ind w:firstLine="709"/>
        <w:jc w:val="both"/>
        <w:rPr>
          <w:sz w:val="28"/>
          <w:szCs w:val="28"/>
        </w:rPr>
      </w:pPr>
      <w:r w:rsidRPr="00A75A46">
        <w:rPr>
          <w:sz w:val="28"/>
          <w:szCs w:val="28"/>
        </w:rPr>
        <w:t>– сетевые адаптеры,</w:t>
      </w:r>
      <w:r w:rsidR="00217527" w:rsidRPr="00A75A46">
        <w:rPr>
          <w:sz w:val="28"/>
          <w:szCs w:val="28"/>
        </w:rPr>
        <w:t xml:space="preserve"> а также коммутаторы (</w:t>
      </w:r>
      <w:r w:rsidRPr="00A75A46">
        <w:rPr>
          <w:sz w:val="28"/>
          <w:szCs w:val="28"/>
        </w:rPr>
        <w:t>для ЛВС</w:t>
      </w:r>
      <w:r w:rsidR="00217527" w:rsidRPr="00A75A46">
        <w:rPr>
          <w:sz w:val="28"/>
          <w:szCs w:val="28"/>
        </w:rPr>
        <w:t>)</w:t>
      </w:r>
      <w:r w:rsidRPr="00A75A46">
        <w:rPr>
          <w:sz w:val="28"/>
          <w:szCs w:val="28"/>
        </w:rPr>
        <w:t>;</w:t>
      </w:r>
    </w:p>
    <w:p w14:paraId="0C0B392E" w14:textId="50847805" w:rsidR="00936098" w:rsidRPr="00A75A46" w:rsidRDefault="00EA0ED0">
      <w:pPr>
        <w:spacing w:line="360" w:lineRule="auto"/>
        <w:ind w:firstLine="709"/>
        <w:jc w:val="both"/>
        <w:rPr>
          <w:sz w:val="28"/>
          <w:szCs w:val="28"/>
        </w:rPr>
      </w:pPr>
      <w:r w:rsidRPr="00A75A46">
        <w:rPr>
          <w:sz w:val="28"/>
          <w:szCs w:val="28"/>
        </w:rPr>
        <w:t>–</w:t>
      </w:r>
      <w:r w:rsidR="00217527" w:rsidRPr="00A75A46">
        <w:rPr>
          <w:sz w:val="28"/>
          <w:szCs w:val="28"/>
        </w:rPr>
        <w:t>кабель и патч-корд</w:t>
      </w:r>
      <w:r w:rsidRPr="00A75A46">
        <w:rPr>
          <w:sz w:val="28"/>
          <w:szCs w:val="28"/>
        </w:rPr>
        <w:t>UTP 5e</w:t>
      </w:r>
      <w:r w:rsidR="00217527" w:rsidRPr="00A75A46">
        <w:rPr>
          <w:sz w:val="28"/>
          <w:szCs w:val="28"/>
        </w:rPr>
        <w:t>;</w:t>
      </w:r>
    </w:p>
    <w:p w14:paraId="1DE0A509" w14:textId="65C243C6" w:rsidR="00936098" w:rsidRPr="00A75A46" w:rsidRDefault="00EA0ED0" w:rsidP="00217527">
      <w:pPr>
        <w:spacing w:line="360" w:lineRule="auto"/>
        <w:ind w:firstLine="709"/>
        <w:jc w:val="both"/>
        <w:rPr>
          <w:sz w:val="28"/>
          <w:szCs w:val="28"/>
        </w:rPr>
      </w:pPr>
      <w:r w:rsidRPr="00A75A46">
        <w:rPr>
          <w:sz w:val="28"/>
          <w:szCs w:val="28"/>
        </w:rPr>
        <w:t xml:space="preserve">– </w:t>
      </w:r>
      <w:r w:rsidR="00217527" w:rsidRPr="00A75A46">
        <w:rPr>
          <w:sz w:val="28"/>
          <w:szCs w:val="28"/>
        </w:rPr>
        <w:t xml:space="preserve">УВИ: мышь, </w:t>
      </w:r>
      <w:r w:rsidRPr="00A75A46">
        <w:rPr>
          <w:sz w:val="28"/>
          <w:szCs w:val="28"/>
        </w:rPr>
        <w:t>монитор и принтер</w:t>
      </w:r>
      <w:r w:rsidR="00217527" w:rsidRPr="00A75A46">
        <w:rPr>
          <w:sz w:val="28"/>
          <w:szCs w:val="28"/>
        </w:rPr>
        <w:t>, а также клавиатура</w:t>
      </w:r>
      <w:r w:rsidRPr="00A75A46">
        <w:rPr>
          <w:sz w:val="28"/>
          <w:szCs w:val="28"/>
        </w:rPr>
        <w:t>;</w:t>
      </w:r>
    </w:p>
    <w:p w14:paraId="280308E8" w14:textId="77777777" w:rsidR="005042B8" w:rsidRPr="00A75A46" w:rsidRDefault="005042B8" w:rsidP="005042B8">
      <w:pPr>
        <w:spacing w:line="360" w:lineRule="auto"/>
        <w:ind w:firstLine="709"/>
        <w:jc w:val="both"/>
        <w:rPr>
          <w:sz w:val="28"/>
          <w:szCs w:val="28"/>
        </w:rPr>
      </w:pPr>
      <w:r w:rsidRPr="00A75A46">
        <w:rPr>
          <w:sz w:val="28"/>
          <w:szCs w:val="28"/>
        </w:rPr>
        <w:t>ПК обладает некоторыми важными характеристиками.</w:t>
      </w:r>
    </w:p>
    <w:p w14:paraId="17797CC2" w14:textId="77777777" w:rsidR="005042B8" w:rsidRPr="00A75A46" w:rsidRDefault="005042B8" w:rsidP="005042B8">
      <w:pPr>
        <w:spacing w:line="360" w:lineRule="auto"/>
        <w:ind w:firstLine="709"/>
        <w:jc w:val="both"/>
        <w:rPr>
          <w:sz w:val="28"/>
          <w:szCs w:val="28"/>
        </w:rPr>
      </w:pPr>
      <w:r w:rsidRPr="00A75A46">
        <w:rPr>
          <w:sz w:val="28"/>
          <w:szCs w:val="28"/>
        </w:rPr>
        <w:t>- Должна быть установлена подходящая операционная система (Windows XP).</w:t>
      </w:r>
    </w:p>
    <w:p w14:paraId="2AB3D51A" w14:textId="77777777" w:rsidR="005042B8" w:rsidRPr="00A75A46" w:rsidRDefault="005042B8" w:rsidP="005042B8">
      <w:pPr>
        <w:spacing w:line="360" w:lineRule="auto"/>
        <w:ind w:firstLine="709"/>
        <w:jc w:val="both"/>
        <w:rPr>
          <w:sz w:val="28"/>
          <w:szCs w:val="28"/>
        </w:rPr>
      </w:pPr>
      <w:r w:rsidRPr="00A75A46">
        <w:rPr>
          <w:sz w:val="28"/>
          <w:szCs w:val="28"/>
        </w:rPr>
        <w:t>- Должен обладать мощностью, необходимой для запуска баз данных и офисных приложений.</w:t>
      </w:r>
    </w:p>
    <w:p w14:paraId="500309E1" w14:textId="77777777" w:rsidR="005042B8" w:rsidRPr="00A75A46" w:rsidRDefault="005042B8" w:rsidP="005042B8">
      <w:pPr>
        <w:spacing w:line="360" w:lineRule="auto"/>
        <w:ind w:firstLine="709"/>
        <w:jc w:val="both"/>
        <w:rPr>
          <w:sz w:val="28"/>
          <w:szCs w:val="28"/>
        </w:rPr>
      </w:pPr>
      <w:r w:rsidRPr="00A75A46">
        <w:rPr>
          <w:rFonts w:eastAsia="MS Mincho"/>
          <w:sz w:val="28"/>
          <w:szCs w:val="28"/>
        </w:rPr>
        <w:t>・</w:t>
      </w:r>
      <w:r w:rsidRPr="00A75A46">
        <w:rPr>
          <w:sz w:val="28"/>
          <w:szCs w:val="28"/>
        </w:rPr>
        <w:t>Оборудован интерфейсом, необходимым для подключения большого количества периферийных устройств.</w:t>
      </w:r>
    </w:p>
    <w:p w14:paraId="1F9EE8DD" w14:textId="77777777" w:rsidR="005042B8" w:rsidRPr="00A75A46" w:rsidRDefault="005042B8" w:rsidP="005042B8">
      <w:pPr>
        <w:spacing w:line="360" w:lineRule="auto"/>
        <w:ind w:firstLine="709"/>
        <w:jc w:val="both"/>
        <w:rPr>
          <w:sz w:val="28"/>
          <w:szCs w:val="28"/>
        </w:rPr>
      </w:pPr>
      <w:r w:rsidRPr="00A75A46">
        <w:rPr>
          <w:sz w:val="28"/>
          <w:szCs w:val="28"/>
        </w:rPr>
        <w:t>Сетевые адаптеры, предназначенные для локальных сетей, имеют много важных особенностей.</w:t>
      </w:r>
    </w:p>
    <w:p w14:paraId="2E581DE2" w14:textId="77777777" w:rsidR="005042B8" w:rsidRPr="00A75A46" w:rsidRDefault="005042B8" w:rsidP="005042B8">
      <w:pPr>
        <w:spacing w:line="360" w:lineRule="auto"/>
        <w:ind w:firstLine="709"/>
        <w:jc w:val="both"/>
        <w:rPr>
          <w:sz w:val="28"/>
          <w:szCs w:val="28"/>
        </w:rPr>
      </w:pPr>
      <w:r w:rsidRPr="00A75A46">
        <w:rPr>
          <w:sz w:val="28"/>
          <w:szCs w:val="28"/>
        </w:rPr>
        <w:t>- Должны поддерживать протокол Fast Ethernet.</w:t>
      </w:r>
    </w:p>
    <w:p w14:paraId="057F3867" w14:textId="77777777" w:rsidR="005042B8" w:rsidRPr="00A75A46" w:rsidRDefault="005042B8" w:rsidP="005042B8">
      <w:pPr>
        <w:spacing w:line="360" w:lineRule="auto"/>
        <w:ind w:firstLine="709"/>
        <w:jc w:val="both"/>
        <w:rPr>
          <w:sz w:val="28"/>
          <w:szCs w:val="28"/>
        </w:rPr>
      </w:pPr>
      <w:r w:rsidRPr="00A75A46">
        <w:rPr>
          <w:sz w:val="28"/>
          <w:szCs w:val="28"/>
        </w:rPr>
        <w:t>- Должна быть возможность установки в слот расширения PCI.</w:t>
      </w:r>
    </w:p>
    <w:p w14:paraId="7CA37DF6" w14:textId="77777777" w:rsidR="005042B8" w:rsidRPr="00A75A46" w:rsidRDefault="005042B8" w:rsidP="005042B8">
      <w:pPr>
        <w:spacing w:line="360" w:lineRule="auto"/>
        <w:ind w:firstLine="709"/>
        <w:jc w:val="both"/>
        <w:rPr>
          <w:sz w:val="28"/>
          <w:szCs w:val="28"/>
        </w:rPr>
      </w:pPr>
      <w:r w:rsidRPr="00A75A46">
        <w:rPr>
          <w:sz w:val="28"/>
          <w:szCs w:val="28"/>
        </w:rPr>
        <w:t>- Важно, чтобы программное обеспечение было доступно для вашей операционной системы.</w:t>
      </w:r>
    </w:p>
    <w:p w14:paraId="27244F90" w14:textId="77777777" w:rsidR="005042B8" w:rsidRPr="00A75A46" w:rsidRDefault="005042B8" w:rsidP="005042B8">
      <w:pPr>
        <w:spacing w:line="360" w:lineRule="auto"/>
        <w:ind w:firstLine="709"/>
        <w:jc w:val="both"/>
        <w:rPr>
          <w:sz w:val="28"/>
          <w:szCs w:val="28"/>
        </w:rPr>
      </w:pPr>
      <w:r w:rsidRPr="00A75A46">
        <w:rPr>
          <w:sz w:val="28"/>
          <w:szCs w:val="28"/>
        </w:rPr>
        <w:t>Устройства вывода (мониторы) также имеют некоторые специфические характеристики.</w:t>
      </w:r>
    </w:p>
    <w:p w14:paraId="370D1145" w14:textId="77777777" w:rsidR="005042B8" w:rsidRPr="00A75A46" w:rsidRDefault="005042B8" w:rsidP="005042B8">
      <w:pPr>
        <w:spacing w:line="360" w:lineRule="auto"/>
        <w:ind w:firstLine="709"/>
        <w:jc w:val="both"/>
        <w:rPr>
          <w:sz w:val="28"/>
          <w:szCs w:val="28"/>
        </w:rPr>
      </w:pPr>
      <w:r w:rsidRPr="00A75A46">
        <w:rPr>
          <w:sz w:val="28"/>
          <w:szCs w:val="28"/>
        </w:rPr>
        <w:t>- Должны быть совместимы с интерфейсом, используемым компьютером (VGA, DVI).</w:t>
      </w:r>
    </w:p>
    <w:p w14:paraId="0B5C4243" w14:textId="77777777" w:rsidR="005042B8" w:rsidRPr="00A75A46" w:rsidRDefault="005042B8" w:rsidP="005042B8">
      <w:pPr>
        <w:spacing w:line="360" w:lineRule="auto"/>
        <w:ind w:firstLine="709"/>
        <w:jc w:val="both"/>
        <w:rPr>
          <w:sz w:val="28"/>
          <w:szCs w:val="28"/>
        </w:rPr>
      </w:pPr>
      <w:r w:rsidRPr="00A75A46">
        <w:rPr>
          <w:sz w:val="28"/>
          <w:szCs w:val="28"/>
        </w:rPr>
        <w:t>- Должны быть совместимы с настройками вашей операционной системы.</w:t>
      </w:r>
    </w:p>
    <w:p w14:paraId="6D66AEAC" w14:textId="77777777" w:rsidR="005042B8" w:rsidRPr="00A75A46" w:rsidRDefault="005042B8" w:rsidP="005042B8">
      <w:pPr>
        <w:spacing w:line="360" w:lineRule="auto"/>
        <w:ind w:firstLine="709"/>
        <w:jc w:val="both"/>
        <w:rPr>
          <w:sz w:val="28"/>
          <w:szCs w:val="28"/>
        </w:rPr>
      </w:pPr>
      <w:r w:rsidRPr="00A75A46">
        <w:rPr>
          <w:sz w:val="28"/>
          <w:szCs w:val="28"/>
        </w:rPr>
        <w:t>Для принтера применимо следующее:</w:t>
      </w:r>
    </w:p>
    <w:p w14:paraId="1747EE61" w14:textId="77777777" w:rsidR="005042B8" w:rsidRPr="00A75A46" w:rsidRDefault="005042B8" w:rsidP="005042B8">
      <w:pPr>
        <w:spacing w:line="360" w:lineRule="auto"/>
        <w:ind w:firstLine="709"/>
        <w:jc w:val="both"/>
        <w:rPr>
          <w:sz w:val="28"/>
          <w:szCs w:val="28"/>
        </w:rPr>
      </w:pPr>
      <w:r w:rsidRPr="00A75A46">
        <w:rPr>
          <w:sz w:val="28"/>
          <w:szCs w:val="28"/>
        </w:rPr>
        <w:t>- Совместимость с интерфейсом, используемым компьютером (VGA, DVI).</w:t>
      </w:r>
    </w:p>
    <w:p w14:paraId="3D90B650" w14:textId="77777777" w:rsidR="005042B8" w:rsidRPr="00A75A46" w:rsidRDefault="005042B8" w:rsidP="005042B8">
      <w:pPr>
        <w:spacing w:line="360" w:lineRule="auto"/>
        <w:ind w:firstLine="709"/>
        <w:jc w:val="both"/>
        <w:rPr>
          <w:sz w:val="28"/>
          <w:szCs w:val="28"/>
        </w:rPr>
      </w:pPr>
      <w:r w:rsidRPr="00A75A46">
        <w:rPr>
          <w:sz w:val="28"/>
          <w:szCs w:val="28"/>
        </w:rPr>
        <w:t>- Должна быть совместима с соответствующими настройками вашей операционной системы.</w:t>
      </w:r>
    </w:p>
    <w:p w14:paraId="73AEE1F1" w14:textId="77777777" w:rsidR="005042B8" w:rsidRPr="00A75A46" w:rsidRDefault="005042B8" w:rsidP="005042B8">
      <w:pPr>
        <w:spacing w:line="360" w:lineRule="auto"/>
        <w:ind w:firstLine="709"/>
        <w:jc w:val="both"/>
        <w:rPr>
          <w:sz w:val="28"/>
          <w:szCs w:val="28"/>
        </w:rPr>
      </w:pPr>
      <w:r w:rsidRPr="00A75A46">
        <w:rPr>
          <w:sz w:val="28"/>
          <w:szCs w:val="28"/>
        </w:rPr>
        <w:t>- Печать в формате A4.</w:t>
      </w:r>
    </w:p>
    <w:p w14:paraId="171ED450" w14:textId="77777777" w:rsidR="005042B8" w:rsidRPr="00A75A46" w:rsidRDefault="005042B8" w:rsidP="005042B8">
      <w:pPr>
        <w:spacing w:line="360" w:lineRule="auto"/>
        <w:ind w:firstLine="709"/>
        <w:jc w:val="both"/>
        <w:rPr>
          <w:sz w:val="28"/>
          <w:szCs w:val="28"/>
        </w:rPr>
      </w:pPr>
      <w:r w:rsidRPr="00A75A46">
        <w:rPr>
          <w:sz w:val="28"/>
          <w:szCs w:val="28"/>
        </w:rPr>
        <w:t>- Возможность недорогого использования.</w:t>
      </w:r>
    </w:p>
    <w:p w14:paraId="14C3BAFC" w14:textId="77777777" w:rsidR="005042B8" w:rsidRPr="00A75A46" w:rsidRDefault="005042B8" w:rsidP="005042B8">
      <w:pPr>
        <w:spacing w:line="360" w:lineRule="auto"/>
        <w:ind w:firstLine="709"/>
        <w:jc w:val="both"/>
        <w:rPr>
          <w:sz w:val="28"/>
          <w:szCs w:val="28"/>
        </w:rPr>
      </w:pPr>
      <w:r w:rsidRPr="00A75A46">
        <w:rPr>
          <w:sz w:val="28"/>
          <w:szCs w:val="28"/>
        </w:rPr>
        <w:t>Для нормальной работы можно использовать процессор Intel или AMD среднего класса. Процессор x64 - лучший выбор, поскольку вы можете одинаково запускать как 32-битные, так и 64-битные операционные системы. Обратите внимание, что оба варианта доступны практически для всех операционных систем.</w:t>
      </w:r>
    </w:p>
    <w:p w14:paraId="4F681D17" w14:textId="1064C1D3" w:rsidR="00936098" w:rsidRPr="00A75A46" w:rsidRDefault="005042B8" w:rsidP="005042B8">
      <w:pPr>
        <w:spacing w:line="360" w:lineRule="auto"/>
        <w:ind w:firstLine="709"/>
        <w:jc w:val="both"/>
        <w:rPr>
          <w:sz w:val="28"/>
          <w:szCs w:val="28"/>
        </w:rPr>
      </w:pPr>
      <w:r w:rsidRPr="00A75A46">
        <w:rPr>
          <w:sz w:val="28"/>
          <w:szCs w:val="28"/>
        </w:rPr>
        <w:t>Вам понадобится не менее 512 МБ оперативной памяти, так как типичная рабочая нагрузка (приложение) требует много оперативной памяти. О покупке 1 ГБ оперативной памяти</w:t>
      </w:r>
      <w:r w:rsidR="00EA0ED0" w:rsidRPr="00A75A46">
        <w:rPr>
          <w:sz w:val="28"/>
          <w:szCs w:val="28"/>
        </w:rPr>
        <w:t>, нужно задуматься тогда, когда рабочая нагрузка превышает среднюю, в одно время запускается большое количество приложений. Отметим, что процесс инвестирования в модули, являющиеся дополнительными, является индивидуальным. В данном случае важно понимать, что приобретаемый ПК имеет возможность для расширения дополнительной памяти.</w:t>
      </w:r>
    </w:p>
    <w:p w14:paraId="6830DFC2" w14:textId="3330AF2B" w:rsidR="00936098" w:rsidRPr="00A75A46" w:rsidRDefault="00EA0ED0">
      <w:pPr>
        <w:spacing w:line="360" w:lineRule="auto"/>
        <w:ind w:firstLine="709"/>
        <w:jc w:val="both"/>
        <w:rPr>
          <w:sz w:val="28"/>
          <w:szCs w:val="28"/>
        </w:rPr>
      </w:pPr>
      <w:r w:rsidRPr="00A75A46">
        <w:rPr>
          <w:sz w:val="28"/>
          <w:szCs w:val="28"/>
        </w:rPr>
        <w:t>По объему графической памяти видеокарта должна соответствовать 64Мб. Вариант с ATI's RS400</w:t>
      </w:r>
      <w:r w:rsidR="00FD5775" w:rsidRPr="00A75A46">
        <w:rPr>
          <w:sz w:val="28"/>
          <w:szCs w:val="28"/>
        </w:rPr>
        <w:t xml:space="preserve">, Intel's 945G express или </w:t>
      </w:r>
      <w:r w:rsidRPr="00A75A46">
        <w:rPr>
          <w:sz w:val="28"/>
          <w:szCs w:val="28"/>
        </w:rPr>
        <w:t>RS480 family</w:t>
      </w:r>
      <w:r w:rsidR="00FD5775" w:rsidRPr="00A75A46">
        <w:rPr>
          <w:sz w:val="28"/>
          <w:szCs w:val="28"/>
        </w:rPr>
        <w:t xml:space="preserve"> </w:t>
      </w:r>
      <w:r w:rsidRPr="00A75A46">
        <w:rPr>
          <w:sz w:val="28"/>
          <w:szCs w:val="28"/>
        </w:rPr>
        <w:t xml:space="preserve">подойдут, если </w:t>
      </w:r>
      <w:r w:rsidR="00FD5775" w:rsidRPr="00A75A46">
        <w:rPr>
          <w:sz w:val="28"/>
          <w:szCs w:val="28"/>
        </w:rPr>
        <w:t>применяется</w:t>
      </w:r>
      <w:r w:rsidRPr="00A75A46">
        <w:rPr>
          <w:sz w:val="28"/>
          <w:szCs w:val="28"/>
        </w:rPr>
        <w:t xml:space="preserve"> основная</w:t>
      </w:r>
      <w:r w:rsidR="00FD5775" w:rsidRPr="00A75A46">
        <w:rPr>
          <w:sz w:val="28"/>
          <w:szCs w:val="28"/>
        </w:rPr>
        <w:t xml:space="preserve"> плата </w:t>
      </w:r>
      <w:r w:rsidRPr="00A75A46">
        <w:rPr>
          <w:sz w:val="28"/>
          <w:szCs w:val="28"/>
        </w:rPr>
        <w:t xml:space="preserve">с видеокартой. </w:t>
      </w:r>
    </w:p>
    <w:p w14:paraId="3604FE9A" w14:textId="3EB71D4E" w:rsidR="00936098" w:rsidRPr="00A75A46" w:rsidRDefault="00FD5775">
      <w:pPr>
        <w:spacing w:line="360" w:lineRule="auto"/>
        <w:ind w:firstLine="709"/>
        <w:jc w:val="both"/>
        <w:rPr>
          <w:sz w:val="28"/>
          <w:szCs w:val="28"/>
        </w:rPr>
      </w:pPr>
      <w:r w:rsidRPr="00A75A46">
        <w:rPr>
          <w:sz w:val="28"/>
          <w:szCs w:val="28"/>
        </w:rPr>
        <w:t>Необходимо использовать</w:t>
      </w:r>
      <w:r w:rsidR="00EA0ED0" w:rsidRPr="00A75A46">
        <w:rPr>
          <w:sz w:val="28"/>
          <w:szCs w:val="28"/>
        </w:rPr>
        <w:t xml:space="preserve"> обычный жесткий диск, </w:t>
      </w:r>
      <w:r w:rsidRPr="00A75A46">
        <w:rPr>
          <w:sz w:val="28"/>
          <w:szCs w:val="28"/>
        </w:rPr>
        <w:t>к примеру</w:t>
      </w:r>
      <w:r w:rsidR="00EA0ED0" w:rsidRPr="00A75A46">
        <w:rPr>
          <w:sz w:val="28"/>
          <w:szCs w:val="28"/>
        </w:rPr>
        <w:t>, IDE (" Интегрированный диск электроники") с 7200 об/мин скоростью вращения винчестера и 2 МБ кэша. Однако выбор диска SATA с 8 МБ оперативной памяти и NCQ обеспечит операционной системе прирост скорости работы, что особенно актуально, если необходимо запускать несколько приложений подряд [22].</w:t>
      </w:r>
    </w:p>
    <w:p w14:paraId="78A82DB6" w14:textId="77777777" w:rsidR="00936098" w:rsidRPr="00A75A46" w:rsidRDefault="00936098">
      <w:pPr>
        <w:rPr>
          <w:sz w:val="28"/>
          <w:szCs w:val="28"/>
        </w:rPr>
      </w:pPr>
    </w:p>
    <w:p w14:paraId="66EEA22A" w14:textId="77777777" w:rsidR="00936098" w:rsidRPr="00A75A46" w:rsidRDefault="00EA0ED0">
      <w:pPr>
        <w:pStyle w:val="3"/>
        <w:numPr>
          <w:ilvl w:val="2"/>
          <w:numId w:val="4"/>
        </w:numPr>
        <w:spacing w:line="360" w:lineRule="auto"/>
        <w:ind w:left="0" w:firstLine="709"/>
        <w:jc w:val="both"/>
        <w:rPr>
          <w:rFonts w:ascii="Times New Roman" w:eastAsia="Times New Roman" w:hAnsi="Times New Roman" w:cs="Times New Roman"/>
          <w:color w:val="000000"/>
          <w:sz w:val="28"/>
          <w:szCs w:val="28"/>
        </w:rPr>
      </w:pPr>
      <w:bookmarkStart w:id="19" w:name="_heading=h.2dlolyb" w:colFirst="0" w:colLast="0"/>
      <w:bookmarkEnd w:id="19"/>
      <w:r w:rsidRPr="00A75A46">
        <w:rPr>
          <w:rFonts w:ascii="Times New Roman" w:eastAsia="Times New Roman" w:hAnsi="Times New Roman" w:cs="Times New Roman"/>
          <w:color w:val="000000"/>
          <w:sz w:val="28"/>
          <w:szCs w:val="28"/>
        </w:rPr>
        <w:t>Обоснование проектных решений по программному обеспечению</w:t>
      </w:r>
    </w:p>
    <w:p w14:paraId="6BD0199E" w14:textId="77777777" w:rsidR="00936098" w:rsidRPr="00A75A46" w:rsidRDefault="00936098">
      <w:pPr>
        <w:pBdr>
          <w:top w:val="nil"/>
          <w:left w:val="nil"/>
          <w:bottom w:val="nil"/>
          <w:right w:val="nil"/>
          <w:between w:val="nil"/>
        </w:pBdr>
        <w:ind w:left="2664"/>
        <w:rPr>
          <w:color w:val="000000"/>
          <w:sz w:val="28"/>
          <w:szCs w:val="28"/>
        </w:rPr>
      </w:pPr>
    </w:p>
    <w:p w14:paraId="2973C5F9" w14:textId="77777777" w:rsidR="00936098" w:rsidRPr="00A75A46" w:rsidRDefault="00936098">
      <w:pPr>
        <w:widowControl/>
        <w:spacing w:line="360" w:lineRule="auto"/>
        <w:ind w:firstLine="709"/>
        <w:jc w:val="both"/>
        <w:rPr>
          <w:sz w:val="28"/>
          <w:szCs w:val="28"/>
        </w:rPr>
      </w:pPr>
    </w:p>
    <w:p w14:paraId="01990DDB" w14:textId="77777777" w:rsidR="003E3737" w:rsidRPr="00A75A46" w:rsidRDefault="003E3737" w:rsidP="003E3737">
      <w:pPr>
        <w:widowControl/>
        <w:spacing w:line="360" w:lineRule="auto"/>
        <w:ind w:firstLine="709"/>
        <w:jc w:val="both"/>
        <w:rPr>
          <w:sz w:val="28"/>
          <w:szCs w:val="28"/>
        </w:rPr>
      </w:pPr>
      <w:r w:rsidRPr="00A75A46">
        <w:rPr>
          <w:sz w:val="28"/>
          <w:szCs w:val="28"/>
        </w:rPr>
        <w:t>Обычно организации, осуществляющие целенаправленный сбор данных (научные центры, статистические управления), предоставляют данные государственным органам. Важную роль в предоставлении необходимой информации государственным органам играют СМИ. Они не только получают большие объемы информации, но и позволяют формировать общественное мнение и влиять на принятие управленческих решений на основе этой информации [20].</w:t>
      </w:r>
    </w:p>
    <w:p w14:paraId="67B52B26" w14:textId="77777777" w:rsidR="003E3737" w:rsidRPr="00A75A46" w:rsidRDefault="003E3737" w:rsidP="003E3737">
      <w:pPr>
        <w:widowControl/>
        <w:spacing w:line="360" w:lineRule="auto"/>
        <w:ind w:firstLine="709"/>
        <w:jc w:val="both"/>
        <w:rPr>
          <w:sz w:val="28"/>
          <w:szCs w:val="28"/>
        </w:rPr>
      </w:pPr>
      <w:r w:rsidRPr="00A75A46">
        <w:rPr>
          <w:sz w:val="28"/>
          <w:szCs w:val="28"/>
        </w:rPr>
        <w:t>Формирование состава сведений для систем автоматизированного управления - еще одно фундаментальное направление информационного обеспечения. Информация, поступающая непосредственно в систему автоматизированного управления, является важной частью общей системы, без которой невозможно полноценное функционирование системы. Современные автоматизированные информационные системы основаны на вводе и предварительной обработке данных.</w:t>
      </w:r>
    </w:p>
    <w:p w14:paraId="2C455189" w14:textId="77777777" w:rsidR="003E3737" w:rsidRPr="00A75A46" w:rsidRDefault="003E3737" w:rsidP="003E3737">
      <w:pPr>
        <w:widowControl/>
        <w:spacing w:line="360" w:lineRule="auto"/>
        <w:ind w:firstLine="709"/>
        <w:jc w:val="both"/>
        <w:rPr>
          <w:sz w:val="28"/>
          <w:szCs w:val="28"/>
        </w:rPr>
      </w:pPr>
      <w:r w:rsidRPr="00A75A46">
        <w:rPr>
          <w:sz w:val="28"/>
          <w:szCs w:val="28"/>
        </w:rPr>
        <w:t>Удовлетворение информационных потребностей различных типов потребителей, от организаций до частных лиц, является третьей составляющей информационного обеспечения.</w:t>
      </w:r>
    </w:p>
    <w:p w14:paraId="7A55B5F4" w14:textId="77777777" w:rsidR="003E3737" w:rsidRPr="00A75A46" w:rsidRDefault="003E3737" w:rsidP="003E3737">
      <w:pPr>
        <w:widowControl/>
        <w:spacing w:line="360" w:lineRule="auto"/>
        <w:ind w:firstLine="709"/>
        <w:jc w:val="both"/>
        <w:rPr>
          <w:sz w:val="28"/>
          <w:szCs w:val="28"/>
        </w:rPr>
      </w:pPr>
      <w:r w:rsidRPr="00A75A46">
        <w:rPr>
          <w:sz w:val="28"/>
          <w:szCs w:val="28"/>
        </w:rPr>
        <w:t>В этом контексте могут играть роль не только результаты социологических исследований, статистика, архивы и т.д., но и научные отчеты, различные журнальные и книжные публикации и т.д. Библиотеки в данном случае являются одной из наиболее популярных форм предоставления информации такого рода. Следует отметить, что все большее значение приобретают службы и информационно-аналитические центры. К ним относятся ВНИИ НТИ и ВЦНТИц, действующие в РФ[17].</w:t>
      </w:r>
    </w:p>
    <w:p w14:paraId="292C5A21" w14:textId="453252E4" w:rsidR="00936098" w:rsidRPr="00A75A46" w:rsidRDefault="003E3737" w:rsidP="003E3737">
      <w:pPr>
        <w:widowControl/>
        <w:spacing w:line="360" w:lineRule="auto"/>
        <w:ind w:firstLine="709"/>
        <w:jc w:val="both"/>
        <w:rPr>
          <w:sz w:val="28"/>
          <w:szCs w:val="28"/>
        </w:rPr>
      </w:pPr>
      <w:r w:rsidRPr="00A75A46">
        <w:rPr>
          <w:sz w:val="28"/>
          <w:szCs w:val="28"/>
        </w:rPr>
        <w:t>Из всего этого можно сделать вывод, что носителями информации принято называть единую систему классификации и кодирования информации, единую систему документации и набор матриц. Структуру информационного обеспечения можно представить следующим образом (см. рис. 16).</w:t>
      </w:r>
    </w:p>
    <w:p w14:paraId="258A5FC8" w14:textId="77777777" w:rsidR="00936098" w:rsidRPr="00A75A46" w:rsidRDefault="00EA0ED0">
      <w:pPr>
        <w:widowControl/>
        <w:spacing w:line="360" w:lineRule="auto"/>
        <w:ind w:firstLine="709"/>
        <w:jc w:val="center"/>
        <w:rPr>
          <w:sz w:val="28"/>
          <w:szCs w:val="28"/>
        </w:rPr>
      </w:pPr>
      <w:r w:rsidRPr="00A75A46">
        <w:rPr>
          <w:noProof/>
          <w:sz w:val="28"/>
          <w:szCs w:val="28"/>
        </w:rPr>
        <w:drawing>
          <wp:inline distT="0" distB="0" distL="0" distR="0" wp14:anchorId="4B2DA4EC" wp14:editId="311CDE28">
            <wp:extent cx="3392436" cy="3088639"/>
            <wp:effectExtent l="0" t="0" r="0" b="0"/>
            <wp:docPr id="235"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24"/>
                    <a:srcRect l="21753" t="20352" r="40392" b="18342"/>
                    <a:stretch>
                      <a:fillRect/>
                    </a:stretch>
                  </pic:blipFill>
                  <pic:spPr>
                    <a:xfrm>
                      <a:off x="0" y="0"/>
                      <a:ext cx="3392436" cy="3088639"/>
                    </a:xfrm>
                    <a:prstGeom prst="rect">
                      <a:avLst/>
                    </a:prstGeom>
                    <a:ln/>
                  </pic:spPr>
                </pic:pic>
              </a:graphicData>
            </a:graphic>
          </wp:inline>
        </w:drawing>
      </w:r>
    </w:p>
    <w:p w14:paraId="4889538C" w14:textId="77777777" w:rsidR="00936098" w:rsidRPr="00A75A46" w:rsidRDefault="00EA0ED0">
      <w:pPr>
        <w:widowControl/>
        <w:spacing w:line="360" w:lineRule="auto"/>
        <w:ind w:firstLine="709"/>
        <w:jc w:val="center"/>
        <w:rPr>
          <w:sz w:val="28"/>
          <w:szCs w:val="28"/>
        </w:rPr>
      </w:pPr>
      <w:r w:rsidRPr="00A75A46">
        <w:rPr>
          <w:sz w:val="28"/>
          <w:szCs w:val="28"/>
        </w:rPr>
        <w:t>Рисунок 16  Структура информационного обеспечения системы</w:t>
      </w:r>
    </w:p>
    <w:p w14:paraId="5756FE2C" w14:textId="77777777" w:rsidR="00936098" w:rsidRPr="00A75A46" w:rsidRDefault="00936098">
      <w:pPr>
        <w:widowControl/>
        <w:rPr>
          <w:sz w:val="28"/>
          <w:szCs w:val="28"/>
        </w:rPr>
      </w:pPr>
    </w:p>
    <w:p w14:paraId="0105206A" w14:textId="77777777" w:rsidR="00110BC0" w:rsidRPr="00A75A46" w:rsidRDefault="00110BC0" w:rsidP="00110BC0">
      <w:pPr>
        <w:widowControl/>
        <w:spacing w:line="360" w:lineRule="auto"/>
        <w:ind w:firstLine="709"/>
        <w:jc w:val="both"/>
        <w:rPr>
          <w:sz w:val="28"/>
          <w:szCs w:val="28"/>
        </w:rPr>
      </w:pPr>
      <w:r w:rsidRPr="00A75A46">
        <w:rPr>
          <w:sz w:val="28"/>
          <w:szCs w:val="28"/>
        </w:rPr>
        <w:t>В нашем исследовании используются международные, системные и отраслевые классификации, общепринятые и определяемые в соответствии с определенными критериями. В этом случае классификация объектов осуществляется по их признакам, которые делятся на переменные и базовые. Признаки, определяющие классификационные группы и содержащие объекты, относятся к базовым категориям. Семантические признаки, которые не влияют на связь между объектами и таксономическими группами, называются переменными.</w:t>
      </w:r>
    </w:p>
    <w:p w14:paraId="3CB93DED" w14:textId="77777777" w:rsidR="00110BC0" w:rsidRPr="00A75A46" w:rsidRDefault="00110BC0" w:rsidP="00110BC0">
      <w:pPr>
        <w:widowControl/>
        <w:spacing w:line="360" w:lineRule="auto"/>
        <w:ind w:firstLine="709"/>
        <w:jc w:val="both"/>
        <w:rPr>
          <w:sz w:val="28"/>
          <w:szCs w:val="28"/>
        </w:rPr>
      </w:pPr>
      <w:r w:rsidRPr="00A75A46">
        <w:rPr>
          <w:sz w:val="28"/>
          <w:szCs w:val="28"/>
        </w:rPr>
        <w:t>Существует несколько типов семантических характеристик - обязательные и необязательные. Отнесение классифицируемого объекта и его семантических характеристик к одной из классификационных групп определяется соответствующей системой распределения и связанным с ней классификатором.</w:t>
      </w:r>
    </w:p>
    <w:p w14:paraId="29898883" w14:textId="77777777" w:rsidR="00110BC0" w:rsidRPr="00A75A46" w:rsidRDefault="00110BC0" w:rsidP="00110BC0">
      <w:pPr>
        <w:widowControl/>
        <w:spacing w:line="360" w:lineRule="auto"/>
        <w:ind w:firstLine="709"/>
        <w:jc w:val="both"/>
        <w:rPr>
          <w:sz w:val="28"/>
          <w:szCs w:val="28"/>
        </w:rPr>
      </w:pPr>
      <w:r w:rsidRPr="00A75A46">
        <w:rPr>
          <w:sz w:val="28"/>
          <w:szCs w:val="28"/>
        </w:rPr>
        <w:t>Классификационные группы должны полностью соответствовать друг другу. Для этого характерна вложенность. Перекрытие групп (частичное перекрытие) не допускается. Классификационные группы на самом низком уровне иерархии должны содержать все объекты, подлежащие классификации.</w:t>
      </w:r>
    </w:p>
    <w:p w14:paraId="1C46DF9C" w14:textId="77777777" w:rsidR="00110BC0" w:rsidRPr="00A75A46" w:rsidRDefault="00110BC0" w:rsidP="00110BC0">
      <w:pPr>
        <w:widowControl/>
        <w:spacing w:line="360" w:lineRule="auto"/>
        <w:ind w:firstLine="709"/>
        <w:jc w:val="both"/>
        <w:rPr>
          <w:sz w:val="28"/>
          <w:szCs w:val="28"/>
        </w:rPr>
      </w:pPr>
      <w:r w:rsidRPr="00A75A46">
        <w:rPr>
          <w:sz w:val="28"/>
          <w:szCs w:val="28"/>
        </w:rPr>
        <w:t>Классификация технологических процессов важна для описания сферы применения конкретной задачи. Сервер использует специальную таблицу сопоставления кодов классификации, чтобы связать коды классификации технического классификатора с кодами классификации общей системы. При этом основные свойства объекта можно передавать переменным и наоборот.</w:t>
      </w:r>
    </w:p>
    <w:p w14:paraId="65FD2B3A" w14:textId="77777777" w:rsidR="00110BC0" w:rsidRPr="00A75A46" w:rsidRDefault="00110BC0" w:rsidP="00110BC0">
      <w:pPr>
        <w:widowControl/>
        <w:spacing w:line="360" w:lineRule="auto"/>
        <w:ind w:firstLine="709"/>
        <w:jc w:val="both"/>
        <w:rPr>
          <w:sz w:val="28"/>
          <w:szCs w:val="28"/>
        </w:rPr>
      </w:pPr>
      <w:r w:rsidRPr="00A75A46">
        <w:rPr>
          <w:sz w:val="28"/>
          <w:szCs w:val="28"/>
        </w:rPr>
        <w:t>Характеристики, значения которых не могут быть рассчитаны программой автотипирования на основе значений метрических данных и/или других параметров, не учитываются при определении состава семантических параметров объекта.</w:t>
      </w:r>
    </w:p>
    <w:p w14:paraId="257ED1D3" w14:textId="5C4C7549" w:rsidR="00936098" w:rsidRPr="00A75A46" w:rsidRDefault="00110BC0" w:rsidP="00110BC0">
      <w:pPr>
        <w:widowControl/>
        <w:spacing w:line="360" w:lineRule="auto"/>
        <w:ind w:firstLine="709"/>
        <w:jc w:val="both"/>
        <w:rPr>
          <w:sz w:val="28"/>
          <w:szCs w:val="28"/>
        </w:rPr>
      </w:pPr>
      <w:r w:rsidRPr="00A75A46">
        <w:rPr>
          <w:sz w:val="28"/>
          <w:szCs w:val="28"/>
        </w:rPr>
        <w:t xml:space="preserve">Перевод конфигурации объекта в исходную спецификацию кода, что </w:t>
      </w:r>
      <w:r w:rsidR="00EA0ED0" w:rsidRPr="00A75A46">
        <w:rPr>
          <w:sz w:val="28"/>
          <w:szCs w:val="28"/>
        </w:rPr>
        <w:t>будет соответствовать ему, осуществляется за счет системы кодирования. Принятая классификационная система закладывается в основу способа кодирования.</w:t>
      </w:r>
    </w:p>
    <w:p w14:paraId="0D445AB5" w14:textId="77777777" w:rsidR="00936098" w:rsidRPr="00A75A46" w:rsidRDefault="00EA0ED0">
      <w:pPr>
        <w:widowControl/>
        <w:spacing w:line="360" w:lineRule="auto"/>
        <w:ind w:firstLine="709"/>
        <w:jc w:val="both"/>
        <w:rPr>
          <w:sz w:val="28"/>
          <w:szCs w:val="28"/>
        </w:rPr>
      </w:pPr>
      <w:r w:rsidRPr="00A75A46">
        <w:rPr>
          <w:sz w:val="28"/>
          <w:szCs w:val="28"/>
        </w:rPr>
        <w:t>Применяющимися в целях кодирования символами являются:</w:t>
      </w:r>
    </w:p>
    <w:p w14:paraId="12587712" w14:textId="77777777" w:rsidR="00936098" w:rsidRPr="00A75A46" w:rsidRDefault="00EA0ED0">
      <w:pPr>
        <w:widowControl/>
        <w:spacing w:line="360" w:lineRule="auto"/>
        <w:ind w:firstLine="709"/>
        <w:jc w:val="both"/>
        <w:rPr>
          <w:sz w:val="28"/>
          <w:szCs w:val="28"/>
        </w:rPr>
      </w:pPr>
      <w:r w:rsidRPr="00A75A46">
        <w:rPr>
          <w:sz w:val="28"/>
          <w:szCs w:val="28"/>
        </w:rPr>
        <w:t>– арабские 0,1,2,3,4,5,6,7,8,9;</w:t>
      </w:r>
    </w:p>
    <w:p w14:paraId="66DCB28C" w14:textId="77777777" w:rsidR="00936098" w:rsidRPr="00A75A46" w:rsidRDefault="00EA0ED0">
      <w:pPr>
        <w:widowControl/>
        <w:spacing w:line="360" w:lineRule="auto"/>
        <w:ind w:firstLine="709"/>
        <w:jc w:val="both"/>
        <w:rPr>
          <w:sz w:val="28"/>
          <w:szCs w:val="28"/>
        </w:rPr>
      </w:pPr>
      <w:r w:rsidRPr="00A75A46">
        <w:rPr>
          <w:sz w:val="28"/>
          <w:szCs w:val="28"/>
        </w:rPr>
        <w:t>– латинские от A до Z;</w:t>
      </w:r>
    </w:p>
    <w:p w14:paraId="3BBA89DD" w14:textId="6F93AD5F" w:rsidR="00936098" w:rsidRPr="00A75A46" w:rsidRDefault="00EA0ED0">
      <w:pPr>
        <w:widowControl/>
        <w:spacing w:line="360" w:lineRule="auto"/>
        <w:ind w:firstLine="709"/>
        <w:jc w:val="both"/>
        <w:rPr>
          <w:sz w:val="28"/>
          <w:szCs w:val="28"/>
        </w:rPr>
      </w:pPr>
      <w:r w:rsidRPr="00A75A46">
        <w:rPr>
          <w:sz w:val="28"/>
          <w:szCs w:val="28"/>
        </w:rPr>
        <w:t xml:space="preserve">В рамках кодирования одного классификатора применяются коды, которые в своем составе имеют одинаковый количественный набор символов. Соответствующий уровень иерархии (отношение к классификационной группировке данного уровня) определяется согласно позиции кода. Важно отметить, что для каждой группировки должен </w:t>
      </w:r>
      <w:r w:rsidR="00110BC0" w:rsidRPr="00A75A46">
        <w:rPr>
          <w:sz w:val="28"/>
          <w:szCs w:val="28"/>
        </w:rPr>
        <w:t>определять собственный оригинальный</w:t>
      </w:r>
      <w:r w:rsidRPr="00A75A46">
        <w:rPr>
          <w:sz w:val="28"/>
          <w:szCs w:val="28"/>
        </w:rPr>
        <w:t xml:space="preserve"> код, </w:t>
      </w:r>
      <w:r w:rsidR="00110BC0" w:rsidRPr="00A75A46">
        <w:rPr>
          <w:sz w:val="28"/>
          <w:szCs w:val="28"/>
        </w:rPr>
        <w:t>который будет</w:t>
      </w:r>
      <w:r w:rsidRPr="00A75A46">
        <w:rPr>
          <w:sz w:val="28"/>
          <w:szCs w:val="28"/>
        </w:rPr>
        <w:t xml:space="preserve"> </w:t>
      </w:r>
      <w:r w:rsidR="00110BC0" w:rsidRPr="00A75A46">
        <w:rPr>
          <w:sz w:val="28"/>
          <w:szCs w:val="28"/>
        </w:rPr>
        <w:t>в некоторой степени определителем</w:t>
      </w:r>
      <w:r w:rsidRPr="00A75A46">
        <w:rPr>
          <w:sz w:val="28"/>
          <w:szCs w:val="28"/>
        </w:rPr>
        <w:t xml:space="preserve"> </w:t>
      </w:r>
      <w:r w:rsidR="00110BC0" w:rsidRPr="00A75A46">
        <w:rPr>
          <w:sz w:val="28"/>
          <w:szCs w:val="28"/>
        </w:rPr>
        <w:t>каждой группировки</w:t>
      </w:r>
      <w:r w:rsidRPr="00A75A46">
        <w:rPr>
          <w:sz w:val="28"/>
          <w:szCs w:val="28"/>
        </w:rPr>
        <w:t xml:space="preserve">, куда </w:t>
      </w:r>
      <w:r w:rsidR="00110BC0" w:rsidRPr="00A75A46">
        <w:rPr>
          <w:sz w:val="28"/>
          <w:szCs w:val="28"/>
        </w:rPr>
        <w:t>непосредственно</w:t>
      </w:r>
      <w:r w:rsidRPr="00A75A46">
        <w:rPr>
          <w:sz w:val="28"/>
          <w:szCs w:val="28"/>
        </w:rPr>
        <w:t xml:space="preserve"> входит</w:t>
      </w:r>
      <w:r w:rsidR="00110BC0" w:rsidRPr="00A75A46">
        <w:rPr>
          <w:sz w:val="28"/>
          <w:szCs w:val="28"/>
        </w:rPr>
        <w:t xml:space="preserve"> данная группировка</w:t>
      </w:r>
      <w:r w:rsidRPr="00A75A46">
        <w:rPr>
          <w:sz w:val="28"/>
          <w:szCs w:val="28"/>
        </w:rPr>
        <w:t>.</w:t>
      </w:r>
    </w:p>
    <w:p w14:paraId="7E47B76D" w14:textId="43ADC308" w:rsidR="00936098" w:rsidRPr="00A75A46" w:rsidRDefault="00110BC0">
      <w:pPr>
        <w:widowControl/>
        <w:spacing w:line="360" w:lineRule="auto"/>
        <w:ind w:firstLine="709"/>
        <w:jc w:val="both"/>
        <w:rPr>
          <w:sz w:val="28"/>
          <w:szCs w:val="28"/>
        </w:rPr>
      </w:pPr>
      <w:r w:rsidRPr="00A75A46">
        <w:rPr>
          <w:sz w:val="28"/>
          <w:szCs w:val="28"/>
        </w:rPr>
        <w:t>Заметим, что документация ввода и вывода будет соответствовать тем формам, которые мы укажем. В процессе выполнения нашей задачи все экранные формы будут четко соответствовать стандартным экранным формам, принимаемым в рамках интерфейса используемой среды разработки. Гарантия того, что каждый атрибут сущностей, хранящихся в первичной документации, может быть введен</w:t>
      </w:r>
      <w:r w:rsidR="00EA0ED0" w:rsidRPr="00A75A46">
        <w:rPr>
          <w:sz w:val="28"/>
          <w:szCs w:val="28"/>
        </w:rPr>
        <w:t xml:space="preserve">, </w:t>
      </w:r>
      <w:r w:rsidRPr="00A75A46">
        <w:rPr>
          <w:sz w:val="28"/>
          <w:szCs w:val="28"/>
        </w:rPr>
        <w:t>важно непосредственно</w:t>
      </w:r>
      <w:r w:rsidR="00EA0ED0" w:rsidRPr="00A75A46">
        <w:rPr>
          <w:sz w:val="28"/>
          <w:szCs w:val="28"/>
        </w:rPr>
        <w:t xml:space="preserve"> для того, чтобы построить экранные формы, которые важны непосредственно в целях заполнения данных (условно-постоянных, а также оперативных).</w:t>
      </w:r>
    </w:p>
    <w:p w14:paraId="2054D021" w14:textId="77777777" w:rsidR="00936098" w:rsidRPr="00A75A46" w:rsidRDefault="00EA0ED0">
      <w:pPr>
        <w:widowControl/>
        <w:spacing w:line="360" w:lineRule="auto"/>
        <w:ind w:firstLine="709"/>
        <w:jc w:val="both"/>
        <w:rPr>
          <w:sz w:val="28"/>
          <w:szCs w:val="28"/>
        </w:rPr>
      </w:pPr>
      <w:r w:rsidRPr="00A75A46">
        <w:rPr>
          <w:sz w:val="28"/>
          <w:szCs w:val="28"/>
        </w:rPr>
        <w:t>БД представляет единый файл-серверной системы управления базами данных. Находиться БД будет непосредственно на компьютере, который будет подсоединен к ЛВС кредитной организации с возможностью защиты файла через ограничения прав доступа пользователей непосредственно к самому файлу. Данный подход удобен для каждого работника-операциониста, который постоянно осуществляет активную деятельность по работе с платежами внутрибанковского типа.</w:t>
      </w:r>
    </w:p>
    <w:p w14:paraId="70C13B75" w14:textId="77777777" w:rsidR="00936098" w:rsidRPr="00A75A46" w:rsidRDefault="00EA0ED0">
      <w:pPr>
        <w:pStyle w:val="3"/>
        <w:numPr>
          <w:ilvl w:val="2"/>
          <w:numId w:val="4"/>
        </w:numPr>
        <w:spacing w:line="360" w:lineRule="auto"/>
        <w:ind w:left="0" w:firstLine="709"/>
        <w:jc w:val="both"/>
        <w:rPr>
          <w:rFonts w:ascii="Times New Roman" w:eastAsia="Times New Roman" w:hAnsi="Times New Roman" w:cs="Times New Roman"/>
          <w:color w:val="000000"/>
          <w:sz w:val="28"/>
          <w:szCs w:val="28"/>
        </w:rPr>
      </w:pPr>
      <w:bookmarkStart w:id="20" w:name="_heading=h.sqyw64" w:colFirst="0" w:colLast="0"/>
      <w:bookmarkEnd w:id="20"/>
      <w:r w:rsidRPr="00A75A46">
        <w:rPr>
          <w:rFonts w:ascii="Times New Roman" w:eastAsia="Times New Roman" w:hAnsi="Times New Roman" w:cs="Times New Roman"/>
          <w:color w:val="000000"/>
          <w:sz w:val="28"/>
          <w:szCs w:val="28"/>
        </w:rPr>
        <w:t>Обоснование проектных решений по техническому обеспечению</w:t>
      </w:r>
    </w:p>
    <w:p w14:paraId="4012DD8E" w14:textId="77777777" w:rsidR="00936098" w:rsidRPr="00A75A46" w:rsidRDefault="00936098">
      <w:pPr>
        <w:pBdr>
          <w:top w:val="nil"/>
          <w:left w:val="nil"/>
          <w:bottom w:val="nil"/>
          <w:right w:val="nil"/>
          <w:between w:val="nil"/>
        </w:pBdr>
        <w:ind w:left="2664"/>
        <w:rPr>
          <w:color w:val="000000"/>
          <w:sz w:val="28"/>
          <w:szCs w:val="28"/>
        </w:rPr>
      </w:pPr>
    </w:p>
    <w:p w14:paraId="2ECA79B6" w14:textId="77777777" w:rsidR="00936098" w:rsidRPr="00A75A46" w:rsidRDefault="00936098">
      <w:pPr>
        <w:pBdr>
          <w:top w:val="nil"/>
          <w:left w:val="nil"/>
          <w:bottom w:val="nil"/>
          <w:right w:val="nil"/>
          <w:between w:val="nil"/>
        </w:pBdr>
        <w:ind w:firstLine="709"/>
        <w:jc w:val="both"/>
        <w:rPr>
          <w:color w:val="000000"/>
          <w:sz w:val="28"/>
          <w:szCs w:val="28"/>
        </w:rPr>
      </w:pPr>
    </w:p>
    <w:p w14:paraId="28AC0EE4" w14:textId="77777777" w:rsidR="00936098" w:rsidRPr="00A75A46" w:rsidRDefault="00EA0ED0">
      <w:pPr>
        <w:pBdr>
          <w:top w:val="nil"/>
          <w:left w:val="nil"/>
          <w:bottom w:val="nil"/>
          <w:right w:val="nil"/>
          <w:between w:val="nil"/>
        </w:pBdr>
        <w:spacing w:line="360" w:lineRule="auto"/>
        <w:ind w:firstLine="709"/>
        <w:jc w:val="both"/>
        <w:rPr>
          <w:color w:val="000000"/>
          <w:sz w:val="28"/>
          <w:szCs w:val="28"/>
        </w:rPr>
      </w:pPr>
      <w:r w:rsidRPr="00A75A46">
        <w:rPr>
          <w:color w:val="000000"/>
          <w:sz w:val="28"/>
          <w:szCs w:val="28"/>
        </w:rPr>
        <w:t>Программным обеспечением можно назвать совокупность программ:</w:t>
      </w:r>
    </w:p>
    <w:p w14:paraId="6BC3F726" w14:textId="77777777" w:rsidR="00936098" w:rsidRPr="00A75A46" w:rsidRDefault="00EA0ED0">
      <w:pPr>
        <w:pBdr>
          <w:top w:val="nil"/>
          <w:left w:val="nil"/>
          <w:bottom w:val="nil"/>
          <w:right w:val="nil"/>
          <w:between w:val="nil"/>
        </w:pBdr>
        <w:spacing w:line="360" w:lineRule="auto"/>
        <w:ind w:firstLine="709"/>
        <w:jc w:val="both"/>
        <w:rPr>
          <w:color w:val="000000"/>
          <w:sz w:val="28"/>
          <w:szCs w:val="28"/>
        </w:rPr>
      </w:pPr>
      <w:r w:rsidRPr="00A75A46">
        <w:rPr>
          <w:color w:val="000000"/>
          <w:sz w:val="28"/>
          <w:szCs w:val="28"/>
        </w:rPr>
        <w:t>– за счет которых происходит обработка и передача информационных данных;</w:t>
      </w:r>
    </w:p>
    <w:p w14:paraId="57ED6118" w14:textId="77777777" w:rsidR="00936098" w:rsidRPr="00A75A46" w:rsidRDefault="00EA0ED0">
      <w:pPr>
        <w:pBdr>
          <w:top w:val="nil"/>
          <w:left w:val="nil"/>
          <w:bottom w:val="nil"/>
          <w:right w:val="nil"/>
          <w:between w:val="nil"/>
        </w:pBdr>
        <w:spacing w:line="360" w:lineRule="auto"/>
        <w:ind w:firstLine="709"/>
        <w:jc w:val="both"/>
        <w:rPr>
          <w:color w:val="000000"/>
          <w:sz w:val="28"/>
          <w:szCs w:val="28"/>
        </w:rPr>
      </w:pPr>
      <w:r w:rsidRPr="00A75A46">
        <w:rPr>
          <w:color w:val="000000"/>
          <w:sz w:val="28"/>
          <w:szCs w:val="28"/>
        </w:rPr>
        <w:t>– которые могут использовать большое количество раз все пользователи.</w:t>
      </w:r>
    </w:p>
    <w:p w14:paraId="48B2ABF6" w14:textId="77777777" w:rsidR="00936098" w:rsidRPr="00A75A46" w:rsidRDefault="00EA0ED0">
      <w:pPr>
        <w:pBdr>
          <w:top w:val="nil"/>
          <w:left w:val="nil"/>
          <w:bottom w:val="nil"/>
          <w:right w:val="nil"/>
          <w:between w:val="nil"/>
        </w:pBdr>
        <w:spacing w:line="360" w:lineRule="auto"/>
        <w:ind w:firstLine="709"/>
        <w:jc w:val="both"/>
        <w:rPr>
          <w:color w:val="000000"/>
          <w:sz w:val="28"/>
          <w:szCs w:val="28"/>
        </w:rPr>
      </w:pPr>
      <w:r w:rsidRPr="00A75A46">
        <w:rPr>
          <w:color w:val="000000"/>
          <w:sz w:val="28"/>
          <w:szCs w:val="28"/>
        </w:rPr>
        <w:t>В свою очередь, программное обеспечение также подразделяется на виды, исходя из осуществляемого функционала:</w:t>
      </w:r>
    </w:p>
    <w:p w14:paraId="097BD8D5" w14:textId="77777777" w:rsidR="00936098" w:rsidRPr="00A75A46" w:rsidRDefault="00EA0ED0">
      <w:pPr>
        <w:pBdr>
          <w:top w:val="nil"/>
          <w:left w:val="nil"/>
          <w:bottom w:val="nil"/>
          <w:right w:val="nil"/>
          <w:between w:val="nil"/>
        </w:pBdr>
        <w:spacing w:line="360" w:lineRule="auto"/>
        <w:ind w:firstLine="709"/>
        <w:jc w:val="both"/>
        <w:rPr>
          <w:color w:val="000000"/>
          <w:sz w:val="28"/>
          <w:szCs w:val="28"/>
        </w:rPr>
      </w:pPr>
      <w:r w:rsidRPr="00A75A46">
        <w:rPr>
          <w:color w:val="000000"/>
          <w:sz w:val="28"/>
          <w:szCs w:val="28"/>
        </w:rPr>
        <w:t>– системное;</w:t>
      </w:r>
    </w:p>
    <w:p w14:paraId="6F3A1C66" w14:textId="77777777" w:rsidR="00936098" w:rsidRPr="00A75A46" w:rsidRDefault="00EA0ED0">
      <w:pPr>
        <w:pBdr>
          <w:top w:val="nil"/>
          <w:left w:val="nil"/>
          <w:bottom w:val="nil"/>
          <w:right w:val="nil"/>
          <w:between w:val="nil"/>
        </w:pBdr>
        <w:spacing w:line="360" w:lineRule="auto"/>
        <w:ind w:firstLine="709"/>
        <w:jc w:val="both"/>
        <w:rPr>
          <w:color w:val="000000"/>
          <w:sz w:val="28"/>
          <w:szCs w:val="28"/>
        </w:rPr>
      </w:pPr>
      <w:r w:rsidRPr="00A75A46">
        <w:rPr>
          <w:color w:val="000000"/>
          <w:sz w:val="28"/>
          <w:szCs w:val="28"/>
        </w:rPr>
        <w:t>– прикладное;</w:t>
      </w:r>
    </w:p>
    <w:p w14:paraId="236057AA" w14:textId="77777777" w:rsidR="00936098" w:rsidRPr="00A75A46" w:rsidRDefault="00EA0ED0">
      <w:pPr>
        <w:pBdr>
          <w:top w:val="nil"/>
          <w:left w:val="nil"/>
          <w:bottom w:val="nil"/>
          <w:right w:val="nil"/>
          <w:between w:val="nil"/>
        </w:pBdr>
        <w:spacing w:line="360" w:lineRule="auto"/>
        <w:ind w:firstLine="709"/>
        <w:jc w:val="both"/>
        <w:rPr>
          <w:color w:val="000000"/>
          <w:sz w:val="28"/>
          <w:szCs w:val="28"/>
        </w:rPr>
      </w:pPr>
      <w:r w:rsidRPr="00A75A46">
        <w:rPr>
          <w:color w:val="000000"/>
          <w:sz w:val="28"/>
          <w:szCs w:val="28"/>
        </w:rPr>
        <w:t>– инструментальное [16].</w:t>
      </w:r>
    </w:p>
    <w:p w14:paraId="420FC9BB" w14:textId="77777777" w:rsidR="00936098" w:rsidRPr="00A75A46" w:rsidRDefault="00EA0ED0">
      <w:pPr>
        <w:pBdr>
          <w:top w:val="nil"/>
          <w:left w:val="nil"/>
          <w:bottom w:val="nil"/>
          <w:right w:val="nil"/>
          <w:between w:val="nil"/>
        </w:pBdr>
        <w:spacing w:line="360" w:lineRule="auto"/>
        <w:ind w:firstLine="709"/>
        <w:jc w:val="both"/>
        <w:rPr>
          <w:color w:val="000000"/>
          <w:sz w:val="28"/>
          <w:szCs w:val="28"/>
        </w:rPr>
      </w:pPr>
      <w:r w:rsidRPr="00A75A46">
        <w:rPr>
          <w:color w:val="000000"/>
          <w:sz w:val="28"/>
          <w:szCs w:val="28"/>
        </w:rPr>
        <w:t>Необходимость применения конкретных средств программного обеспечения мы постараемся обосновать, основываясь на уже существующую в организации программно–техническую архитектуру, представленную на рис. 17.</w:t>
      </w:r>
    </w:p>
    <w:p w14:paraId="72BAF4E1" w14:textId="77777777" w:rsidR="00936098" w:rsidRPr="00A75A46" w:rsidRDefault="00936098">
      <w:pPr>
        <w:pBdr>
          <w:top w:val="nil"/>
          <w:left w:val="nil"/>
          <w:bottom w:val="nil"/>
          <w:right w:val="nil"/>
          <w:between w:val="nil"/>
        </w:pBdr>
        <w:spacing w:line="360" w:lineRule="auto"/>
        <w:ind w:firstLine="709"/>
        <w:jc w:val="both"/>
        <w:rPr>
          <w:color w:val="000000"/>
          <w:sz w:val="28"/>
          <w:szCs w:val="28"/>
        </w:rPr>
      </w:pPr>
    </w:p>
    <w:p w14:paraId="095155CD" w14:textId="77777777" w:rsidR="00936098" w:rsidRPr="00A75A46" w:rsidRDefault="00EA0ED0">
      <w:pPr>
        <w:pBdr>
          <w:top w:val="nil"/>
          <w:left w:val="nil"/>
          <w:bottom w:val="nil"/>
          <w:right w:val="nil"/>
          <w:between w:val="nil"/>
        </w:pBdr>
        <w:ind w:firstLine="709"/>
        <w:jc w:val="center"/>
        <w:rPr>
          <w:color w:val="000000"/>
          <w:sz w:val="28"/>
          <w:szCs w:val="28"/>
        </w:rPr>
      </w:pPr>
      <w:r w:rsidRPr="00A75A46">
        <w:rPr>
          <w:noProof/>
          <w:color w:val="000000"/>
          <w:sz w:val="28"/>
          <w:szCs w:val="28"/>
        </w:rPr>
        <w:drawing>
          <wp:inline distT="0" distB="0" distL="0" distR="0" wp14:anchorId="3B837801" wp14:editId="3D9F7F2D">
            <wp:extent cx="3168986" cy="2421997"/>
            <wp:effectExtent l="0" t="0" r="0" b="0"/>
            <wp:docPr id="236"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25"/>
                    <a:srcRect l="21485" t="17835" r="40154" b="30012"/>
                    <a:stretch>
                      <a:fillRect/>
                    </a:stretch>
                  </pic:blipFill>
                  <pic:spPr>
                    <a:xfrm>
                      <a:off x="0" y="0"/>
                      <a:ext cx="3168986" cy="2421997"/>
                    </a:xfrm>
                    <a:prstGeom prst="rect">
                      <a:avLst/>
                    </a:prstGeom>
                    <a:ln/>
                  </pic:spPr>
                </pic:pic>
              </a:graphicData>
            </a:graphic>
          </wp:inline>
        </w:drawing>
      </w:r>
    </w:p>
    <w:p w14:paraId="105548E8" w14:textId="77777777" w:rsidR="00936098" w:rsidRPr="00A75A46" w:rsidRDefault="00EA0ED0">
      <w:pPr>
        <w:spacing w:line="360" w:lineRule="auto"/>
        <w:jc w:val="center"/>
        <w:rPr>
          <w:sz w:val="28"/>
          <w:szCs w:val="28"/>
        </w:rPr>
      </w:pPr>
      <w:r w:rsidRPr="00A75A46">
        <w:rPr>
          <w:sz w:val="28"/>
          <w:szCs w:val="28"/>
        </w:rPr>
        <w:t>Рисунок 17 – Программно–техническая архитектура организации</w:t>
      </w:r>
    </w:p>
    <w:p w14:paraId="32DA9EEF" w14:textId="77777777" w:rsidR="00936098" w:rsidRPr="00A75A46" w:rsidRDefault="00936098">
      <w:pPr>
        <w:pBdr>
          <w:top w:val="nil"/>
          <w:left w:val="nil"/>
          <w:bottom w:val="nil"/>
          <w:right w:val="nil"/>
          <w:between w:val="nil"/>
        </w:pBdr>
        <w:ind w:left="2664"/>
        <w:rPr>
          <w:color w:val="000000"/>
          <w:sz w:val="28"/>
          <w:szCs w:val="28"/>
        </w:rPr>
      </w:pPr>
    </w:p>
    <w:p w14:paraId="08100893" w14:textId="10C4874D" w:rsidR="00936098" w:rsidRPr="00A75A46" w:rsidRDefault="00EA0ED0">
      <w:pPr>
        <w:widowControl/>
        <w:spacing w:line="360" w:lineRule="auto"/>
        <w:ind w:firstLine="709"/>
        <w:jc w:val="both"/>
        <w:rPr>
          <w:sz w:val="28"/>
          <w:szCs w:val="28"/>
        </w:rPr>
      </w:pPr>
      <w:r w:rsidRPr="00A75A46">
        <w:rPr>
          <w:sz w:val="28"/>
          <w:szCs w:val="28"/>
        </w:rPr>
        <w:t xml:space="preserve">ПО - это набор приложений и документов </w:t>
      </w:r>
      <w:r w:rsidR="00110BC0" w:rsidRPr="00A75A46">
        <w:rPr>
          <w:sz w:val="28"/>
          <w:szCs w:val="28"/>
        </w:rPr>
        <w:t>ПО</w:t>
      </w:r>
      <w:r w:rsidRPr="00A75A46">
        <w:rPr>
          <w:sz w:val="28"/>
          <w:szCs w:val="28"/>
        </w:rPr>
        <w:t xml:space="preserve">, </w:t>
      </w:r>
      <w:r w:rsidR="00110BC0" w:rsidRPr="00A75A46">
        <w:rPr>
          <w:sz w:val="28"/>
          <w:szCs w:val="28"/>
        </w:rPr>
        <w:t>важных</w:t>
      </w:r>
      <w:r w:rsidRPr="00A75A46">
        <w:rPr>
          <w:sz w:val="28"/>
          <w:szCs w:val="28"/>
        </w:rPr>
        <w:t xml:space="preserve"> для работы приложений системы </w:t>
      </w:r>
      <w:r w:rsidR="00034B0C" w:rsidRPr="00A75A46">
        <w:rPr>
          <w:sz w:val="28"/>
          <w:szCs w:val="28"/>
        </w:rPr>
        <w:t>информационной обработки</w:t>
      </w:r>
      <w:r w:rsidRPr="00A75A46">
        <w:rPr>
          <w:sz w:val="28"/>
          <w:szCs w:val="28"/>
        </w:rPr>
        <w:t xml:space="preserve">. Для </w:t>
      </w:r>
      <w:r w:rsidR="00034B0C" w:rsidRPr="00A75A46">
        <w:rPr>
          <w:sz w:val="28"/>
          <w:szCs w:val="28"/>
        </w:rPr>
        <w:t xml:space="preserve">нашего </w:t>
      </w:r>
      <w:r w:rsidRPr="00A75A46">
        <w:rPr>
          <w:sz w:val="28"/>
          <w:szCs w:val="28"/>
        </w:rPr>
        <w:t xml:space="preserve">ПО </w:t>
      </w:r>
      <w:r w:rsidR="00034B0C" w:rsidRPr="00A75A46">
        <w:rPr>
          <w:sz w:val="28"/>
          <w:szCs w:val="28"/>
        </w:rPr>
        <w:t>требуется</w:t>
      </w:r>
      <w:r w:rsidRPr="00A75A46">
        <w:rPr>
          <w:sz w:val="28"/>
          <w:szCs w:val="28"/>
        </w:rPr>
        <w:t xml:space="preserve"> ОС, </w:t>
      </w:r>
      <w:r w:rsidR="00034B0C" w:rsidRPr="00A75A46">
        <w:rPr>
          <w:sz w:val="28"/>
          <w:szCs w:val="28"/>
        </w:rPr>
        <w:t>к примеру</w:t>
      </w:r>
      <w:r w:rsidRPr="00A75A46">
        <w:rPr>
          <w:sz w:val="28"/>
          <w:szCs w:val="28"/>
        </w:rPr>
        <w:t xml:space="preserve"> </w:t>
      </w:r>
      <w:r w:rsidR="00034B0C" w:rsidRPr="00A75A46">
        <w:rPr>
          <w:sz w:val="28"/>
          <w:szCs w:val="28"/>
        </w:rPr>
        <w:t>«Виндовс</w:t>
      </w:r>
      <w:r w:rsidRPr="00A75A46">
        <w:rPr>
          <w:sz w:val="28"/>
          <w:szCs w:val="28"/>
        </w:rPr>
        <w:t xml:space="preserve"> </w:t>
      </w:r>
      <w:r w:rsidR="00034B0C" w:rsidRPr="00A75A46">
        <w:rPr>
          <w:sz w:val="28"/>
          <w:szCs w:val="28"/>
        </w:rPr>
        <w:t>Экс пи</w:t>
      </w:r>
      <w:r w:rsidRPr="00A75A46">
        <w:rPr>
          <w:sz w:val="28"/>
          <w:szCs w:val="28"/>
        </w:rPr>
        <w:t xml:space="preserve"> Профессиональная версия 3</w:t>
      </w:r>
      <w:r w:rsidR="00034B0C" w:rsidRPr="00A75A46">
        <w:rPr>
          <w:sz w:val="28"/>
          <w:szCs w:val="28"/>
        </w:rPr>
        <w:t>»</w:t>
      </w:r>
      <w:r w:rsidRPr="00A75A46">
        <w:rPr>
          <w:sz w:val="28"/>
          <w:szCs w:val="28"/>
        </w:rPr>
        <w:t xml:space="preserve">. </w:t>
      </w:r>
      <w:r w:rsidR="00034B0C" w:rsidRPr="00A75A46">
        <w:rPr>
          <w:sz w:val="28"/>
          <w:szCs w:val="28"/>
        </w:rPr>
        <w:t>ОС устанавливается</w:t>
      </w:r>
      <w:r w:rsidRPr="00A75A46">
        <w:rPr>
          <w:sz w:val="28"/>
          <w:szCs w:val="28"/>
        </w:rPr>
        <w:t xml:space="preserve"> в </w:t>
      </w:r>
      <w:r w:rsidR="00034B0C" w:rsidRPr="00A75A46">
        <w:rPr>
          <w:sz w:val="28"/>
          <w:szCs w:val="28"/>
        </w:rPr>
        <w:t>рамках</w:t>
      </w:r>
      <w:r w:rsidRPr="00A75A46">
        <w:rPr>
          <w:sz w:val="28"/>
          <w:szCs w:val="28"/>
        </w:rPr>
        <w:t xml:space="preserve"> </w:t>
      </w:r>
      <w:r w:rsidR="00034B0C" w:rsidRPr="00A75A46">
        <w:rPr>
          <w:sz w:val="28"/>
          <w:szCs w:val="28"/>
        </w:rPr>
        <w:t>штатных</w:t>
      </w:r>
      <w:r w:rsidRPr="00A75A46">
        <w:rPr>
          <w:sz w:val="28"/>
          <w:szCs w:val="28"/>
        </w:rPr>
        <w:t xml:space="preserve"> </w:t>
      </w:r>
      <w:r w:rsidR="00034B0C" w:rsidRPr="00A75A46">
        <w:rPr>
          <w:sz w:val="28"/>
          <w:szCs w:val="28"/>
        </w:rPr>
        <w:t>стандартов</w:t>
      </w:r>
      <w:r w:rsidRPr="00A75A46">
        <w:rPr>
          <w:sz w:val="28"/>
          <w:szCs w:val="28"/>
        </w:rPr>
        <w:t xml:space="preserve"> </w:t>
      </w:r>
      <w:r w:rsidR="00034B0C" w:rsidRPr="00A75A46">
        <w:rPr>
          <w:sz w:val="28"/>
          <w:szCs w:val="28"/>
        </w:rPr>
        <w:t>организации</w:t>
      </w:r>
      <w:r w:rsidRPr="00A75A46">
        <w:rPr>
          <w:sz w:val="28"/>
          <w:szCs w:val="28"/>
        </w:rPr>
        <w:t>. Никакие другие ОС не должны применяться для работы прикладных программ, поддерживающих бизнес-процессы, поскольку основой всей ИТ-инфраструктуры являются продукты Microsoft.</w:t>
      </w:r>
    </w:p>
    <w:p w14:paraId="6A25A965" w14:textId="77777777" w:rsidR="00936098" w:rsidRPr="00A75A46" w:rsidRDefault="00EA0ED0">
      <w:pPr>
        <w:widowControl/>
        <w:spacing w:line="360" w:lineRule="auto"/>
        <w:ind w:firstLine="709"/>
        <w:jc w:val="both"/>
        <w:rPr>
          <w:sz w:val="28"/>
          <w:szCs w:val="28"/>
        </w:rPr>
      </w:pPr>
      <w:r w:rsidRPr="00A75A46">
        <w:rPr>
          <w:sz w:val="28"/>
          <w:szCs w:val="28"/>
        </w:rPr>
        <w:t>К используемой ОС предъявляется ряд нижеперечисленных требований:</w:t>
      </w:r>
    </w:p>
    <w:p w14:paraId="41E07829" w14:textId="77777777" w:rsidR="00936098" w:rsidRPr="00A75A46" w:rsidRDefault="00EA0ED0">
      <w:pPr>
        <w:widowControl/>
        <w:spacing w:line="360" w:lineRule="auto"/>
        <w:ind w:firstLine="709"/>
        <w:jc w:val="both"/>
        <w:rPr>
          <w:sz w:val="28"/>
          <w:szCs w:val="28"/>
        </w:rPr>
      </w:pPr>
      <w:r w:rsidRPr="00A75A46">
        <w:rPr>
          <w:sz w:val="28"/>
          <w:szCs w:val="28"/>
        </w:rPr>
        <w:t>– есть возможность работы с такой службой каталогов, как ActiveDirectory Windows Server 2003;</w:t>
      </w:r>
    </w:p>
    <w:p w14:paraId="5B6E8905" w14:textId="77777777" w:rsidR="00936098" w:rsidRPr="00A75A46" w:rsidRDefault="00EA0ED0">
      <w:pPr>
        <w:widowControl/>
        <w:spacing w:line="360" w:lineRule="auto"/>
        <w:ind w:firstLine="709"/>
        <w:jc w:val="both"/>
        <w:rPr>
          <w:sz w:val="28"/>
          <w:szCs w:val="28"/>
        </w:rPr>
      </w:pPr>
      <w:r w:rsidRPr="00A75A46">
        <w:rPr>
          <w:sz w:val="28"/>
          <w:szCs w:val="28"/>
        </w:rPr>
        <w:t>– осуществление процессов обработки групповых политик как ПО, так и пользователей;</w:t>
      </w:r>
    </w:p>
    <w:p w14:paraId="3A8B73A3" w14:textId="77777777" w:rsidR="00936098" w:rsidRPr="00A75A46" w:rsidRDefault="00EA0ED0">
      <w:pPr>
        <w:widowControl/>
        <w:spacing w:line="360" w:lineRule="auto"/>
        <w:ind w:firstLine="709"/>
        <w:jc w:val="both"/>
        <w:rPr>
          <w:sz w:val="28"/>
          <w:szCs w:val="28"/>
        </w:rPr>
      </w:pPr>
      <w:r w:rsidRPr="00A75A46">
        <w:rPr>
          <w:sz w:val="28"/>
          <w:szCs w:val="28"/>
        </w:rPr>
        <w:t>– для дистанционного управления персональным компьютером Radmin 3.3 есть техническая возможность, заключающаяся в применении определенного приложения;</w:t>
      </w:r>
    </w:p>
    <w:p w14:paraId="12E0007F" w14:textId="77777777" w:rsidR="00936098" w:rsidRPr="00A75A46" w:rsidRDefault="00EA0ED0">
      <w:pPr>
        <w:widowControl/>
        <w:spacing w:line="360" w:lineRule="auto"/>
        <w:ind w:firstLine="709"/>
        <w:jc w:val="both"/>
        <w:rPr>
          <w:sz w:val="28"/>
          <w:szCs w:val="28"/>
        </w:rPr>
      </w:pPr>
      <w:r w:rsidRPr="00A75A46">
        <w:rPr>
          <w:sz w:val="28"/>
          <w:szCs w:val="28"/>
        </w:rPr>
        <w:t>– применение корпоративной антивирусной программы;</w:t>
      </w:r>
    </w:p>
    <w:p w14:paraId="367FB82B" w14:textId="77777777" w:rsidR="00936098" w:rsidRPr="00A75A46" w:rsidRDefault="00EA0ED0">
      <w:pPr>
        <w:widowControl/>
        <w:spacing w:line="360" w:lineRule="auto"/>
        <w:ind w:firstLine="709"/>
        <w:jc w:val="both"/>
        <w:rPr>
          <w:sz w:val="28"/>
          <w:szCs w:val="28"/>
        </w:rPr>
      </w:pPr>
      <w:r w:rsidRPr="00A75A46">
        <w:rPr>
          <w:sz w:val="28"/>
          <w:szCs w:val="28"/>
        </w:rPr>
        <w:t>– применение единого центра обновления операционной системы WSUS 3 SP 1.</w:t>
      </w:r>
    </w:p>
    <w:p w14:paraId="5CC90DA8" w14:textId="58DA3B38" w:rsidR="00936098" w:rsidRPr="00A75A46" w:rsidRDefault="00EA0ED0">
      <w:pPr>
        <w:widowControl/>
        <w:spacing w:line="360" w:lineRule="auto"/>
        <w:ind w:firstLine="709"/>
        <w:jc w:val="both"/>
        <w:rPr>
          <w:sz w:val="28"/>
          <w:szCs w:val="28"/>
        </w:rPr>
      </w:pPr>
      <w:r w:rsidRPr="00A75A46">
        <w:rPr>
          <w:sz w:val="28"/>
          <w:szCs w:val="28"/>
        </w:rPr>
        <w:t>Подсистему хранения информации обслуживает системное программное обеспечение, к которому предъявля</w:t>
      </w:r>
      <w:r w:rsidR="00034B0C" w:rsidRPr="00A75A46">
        <w:rPr>
          <w:sz w:val="28"/>
          <w:szCs w:val="28"/>
        </w:rPr>
        <w:t>ют требования</w:t>
      </w:r>
      <w:r w:rsidRPr="00A75A46">
        <w:rPr>
          <w:sz w:val="28"/>
          <w:szCs w:val="28"/>
        </w:rPr>
        <w:t>:</w:t>
      </w:r>
    </w:p>
    <w:p w14:paraId="281DBD2D" w14:textId="01B63BB3" w:rsidR="00936098" w:rsidRPr="00A75A46" w:rsidRDefault="00EA0ED0">
      <w:pPr>
        <w:widowControl/>
        <w:spacing w:line="360" w:lineRule="auto"/>
        <w:ind w:firstLine="709"/>
        <w:jc w:val="both"/>
        <w:rPr>
          <w:sz w:val="28"/>
          <w:szCs w:val="28"/>
        </w:rPr>
      </w:pPr>
      <w:r w:rsidRPr="00A75A46">
        <w:rPr>
          <w:sz w:val="28"/>
          <w:szCs w:val="28"/>
        </w:rPr>
        <w:t xml:space="preserve">– </w:t>
      </w:r>
      <w:r w:rsidR="00034B0C" w:rsidRPr="00A75A46">
        <w:rPr>
          <w:sz w:val="28"/>
          <w:szCs w:val="28"/>
        </w:rPr>
        <w:t>осуществление</w:t>
      </w:r>
      <w:r w:rsidRPr="00A75A46">
        <w:rPr>
          <w:sz w:val="28"/>
          <w:szCs w:val="28"/>
        </w:rPr>
        <w:t xml:space="preserve"> механизма хранения </w:t>
      </w:r>
      <w:r w:rsidR="00034B0C" w:rsidRPr="00A75A46">
        <w:rPr>
          <w:sz w:val="28"/>
          <w:szCs w:val="28"/>
        </w:rPr>
        <w:t xml:space="preserve">информации </w:t>
      </w:r>
      <w:r w:rsidRPr="00A75A46">
        <w:rPr>
          <w:sz w:val="28"/>
          <w:szCs w:val="28"/>
        </w:rPr>
        <w:t xml:space="preserve">на </w:t>
      </w:r>
      <w:r w:rsidR="00034B0C" w:rsidRPr="00A75A46">
        <w:rPr>
          <w:sz w:val="28"/>
          <w:szCs w:val="28"/>
        </w:rPr>
        <w:t>компьютерных носителях</w:t>
      </w:r>
      <w:r w:rsidRPr="00A75A46">
        <w:rPr>
          <w:sz w:val="28"/>
          <w:szCs w:val="28"/>
        </w:rPr>
        <w:t xml:space="preserve">, не </w:t>
      </w:r>
      <w:r w:rsidR="00034B0C" w:rsidRPr="00A75A46">
        <w:rPr>
          <w:sz w:val="28"/>
          <w:szCs w:val="28"/>
        </w:rPr>
        <w:t>представляет собой</w:t>
      </w:r>
      <w:r w:rsidRPr="00A75A46">
        <w:rPr>
          <w:sz w:val="28"/>
          <w:szCs w:val="28"/>
        </w:rPr>
        <w:t xml:space="preserve"> </w:t>
      </w:r>
      <w:r w:rsidR="00034B0C" w:rsidRPr="00A75A46">
        <w:rPr>
          <w:sz w:val="28"/>
          <w:szCs w:val="28"/>
        </w:rPr>
        <w:t>заботу</w:t>
      </w:r>
      <w:r w:rsidRPr="00A75A46">
        <w:rPr>
          <w:sz w:val="28"/>
          <w:szCs w:val="28"/>
        </w:rPr>
        <w:t xml:space="preserve"> разработчика;</w:t>
      </w:r>
    </w:p>
    <w:p w14:paraId="17EF2458" w14:textId="54E646AB" w:rsidR="00936098" w:rsidRPr="00A75A46" w:rsidRDefault="00EA0ED0">
      <w:pPr>
        <w:widowControl/>
        <w:spacing w:line="360" w:lineRule="auto"/>
        <w:ind w:firstLine="709"/>
        <w:jc w:val="both"/>
        <w:rPr>
          <w:sz w:val="28"/>
          <w:szCs w:val="28"/>
        </w:rPr>
      </w:pPr>
      <w:r w:rsidRPr="00A75A46">
        <w:rPr>
          <w:sz w:val="28"/>
          <w:szCs w:val="28"/>
        </w:rPr>
        <w:t xml:space="preserve">– </w:t>
      </w:r>
      <w:r w:rsidR="00034B0C" w:rsidRPr="00A75A46">
        <w:rPr>
          <w:sz w:val="28"/>
          <w:szCs w:val="28"/>
        </w:rPr>
        <w:t>к тем</w:t>
      </w:r>
      <w:r w:rsidRPr="00A75A46">
        <w:rPr>
          <w:sz w:val="28"/>
          <w:szCs w:val="28"/>
        </w:rPr>
        <w:t xml:space="preserve"> данным, </w:t>
      </w:r>
      <w:r w:rsidR="00034B0C" w:rsidRPr="00A75A46">
        <w:rPr>
          <w:sz w:val="28"/>
          <w:szCs w:val="28"/>
        </w:rPr>
        <w:t>которые хранятся</w:t>
      </w:r>
      <w:r w:rsidRPr="00A75A46">
        <w:rPr>
          <w:sz w:val="28"/>
          <w:szCs w:val="28"/>
        </w:rPr>
        <w:t xml:space="preserve"> на носителях, </w:t>
      </w:r>
      <w:r w:rsidR="00034B0C" w:rsidRPr="00A75A46">
        <w:rPr>
          <w:sz w:val="28"/>
          <w:szCs w:val="28"/>
        </w:rPr>
        <w:t>важно обеспечить</w:t>
      </w:r>
      <w:r w:rsidRPr="00A75A46">
        <w:rPr>
          <w:sz w:val="28"/>
          <w:szCs w:val="28"/>
        </w:rPr>
        <w:t xml:space="preserve"> формализованн</w:t>
      </w:r>
      <w:r w:rsidR="00034B0C" w:rsidRPr="00A75A46">
        <w:rPr>
          <w:sz w:val="28"/>
          <w:szCs w:val="28"/>
        </w:rPr>
        <w:t>ую</w:t>
      </w:r>
      <w:r w:rsidRPr="00A75A46">
        <w:rPr>
          <w:sz w:val="28"/>
          <w:szCs w:val="28"/>
        </w:rPr>
        <w:t xml:space="preserve"> схем</w:t>
      </w:r>
      <w:r w:rsidR="00034B0C" w:rsidRPr="00A75A46">
        <w:rPr>
          <w:sz w:val="28"/>
          <w:szCs w:val="28"/>
        </w:rPr>
        <w:t xml:space="preserve">у </w:t>
      </w:r>
      <w:r w:rsidRPr="00A75A46">
        <w:rPr>
          <w:sz w:val="28"/>
          <w:szCs w:val="28"/>
        </w:rPr>
        <w:t>доступа;</w:t>
      </w:r>
    </w:p>
    <w:p w14:paraId="4C51F1E6" w14:textId="013921B6" w:rsidR="00936098" w:rsidRPr="00A75A46" w:rsidRDefault="00EA0ED0">
      <w:pPr>
        <w:widowControl/>
        <w:spacing w:line="360" w:lineRule="auto"/>
        <w:ind w:firstLine="709"/>
        <w:jc w:val="both"/>
        <w:rPr>
          <w:sz w:val="28"/>
          <w:szCs w:val="28"/>
        </w:rPr>
      </w:pPr>
      <w:r w:rsidRPr="00A75A46">
        <w:rPr>
          <w:sz w:val="28"/>
          <w:szCs w:val="28"/>
        </w:rPr>
        <w:t xml:space="preserve">– доступ к </w:t>
      </w:r>
      <w:r w:rsidR="00034B0C" w:rsidRPr="00A75A46">
        <w:rPr>
          <w:sz w:val="28"/>
          <w:szCs w:val="28"/>
        </w:rPr>
        <w:t>соответствующей</w:t>
      </w:r>
      <w:r w:rsidRPr="00A75A46">
        <w:rPr>
          <w:sz w:val="28"/>
          <w:szCs w:val="28"/>
        </w:rPr>
        <w:t xml:space="preserve"> структуре, </w:t>
      </w:r>
      <w:r w:rsidR="00034B0C" w:rsidRPr="00A75A46">
        <w:rPr>
          <w:sz w:val="28"/>
          <w:szCs w:val="28"/>
        </w:rPr>
        <w:t>которая была сформирована</w:t>
      </w:r>
      <w:r w:rsidRPr="00A75A46">
        <w:rPr>
          <w:sz w:val="28"/>
          <w:szCs w:val="28"/>
        </w:rPr>
        <w:t xml:space="preserve"> из атомарно</w:t>
      </w:r>
      <w:r w:rsidR="00034B0C" w:rsidRPr="00A75A46">
        <w:rPr>
          <w:sz w:val="28"/>
          <w:szCs w:val="28"/>
        </w:rPr>
        <w:t xml:space="preserve">й совокупности </w:t>
      </w:r>
      <w:r w:rsidRPr="00A75A46">
        <w:rPr>
          <w:sz w:val="28"/>
          <w:szCs w:val="28"/>
        </w:rPr>
        <w:t xml:space="preserve">данных, </w:t>
      </w:r>
      <w:r w:rsidR="00034B0C" w:rsidRPr="00A75A46">
        <w:rPr>
          <w:sz w:val="28"/>
          <w:szCs w:val="28"/>
        </w:rPr>
        <w:t>находящихся</w:t>
      </w:r>
      <w:r w:rsidRPr="00A75A46">
        <w:rPr>
          <w:sz w:val="28"/>
          <w:szCs w:val="28"/>
        </w:rPr>
        <w:t xml:space="preserve"> в подсистеме, </w:t>
      </w:r>
      <w:r w:rsidR="00034B0C" w:rsidRPr="00A75A46">
        <w:rPr>
          <w:sz w:val="28"/>
          <w:szCs w:val="28"/>
        </w:rPr>
        <w:t>требуется</w:t>
      </w:r>
      <w:r w:rsidRPr="00A75A46">
        <w:rPr>
          <w:sz w:val="28"/>
          <w:szCs w:val="28"/>
        </w:rPr>
        <w:t xml:space="preserve"> обеспечить </w:t>
      </w:r>
      <w:r w:rsidR="00034B0C" w:rsidRPr="00A75A46">
        <w:rPr>
          <w:sz w:val="28"/>
          <w:szCs w:val="28"/>
        </w:rPr>
        <w:t>в сжатые сроки</w:t>
      </w:r>
      <w:r w:rsidRPr="00A75A46">
        <w:rPr>
          <w:sz w:val="28"/>
          <w:szCs w:val="28"/>
        </w:rPr>
        <w:t>;</w:t>
      </w:r>
    </w:p>
    <w:p w14:paraId="7EB9EBA7" w14:textId="77777777" w:rsidR="00936098" w:rsidRPr="00A75A46" w:rsidRDefault="00EA0ED0">
      <w:pPr>
        <w:widowControl/>
        <w:spacing w:line="360" w:lineRule="auto"/>
        <w:ind w:firstLine="709"/>
        <w:jc w:val="both"/>
        <w:rPr>
          <w:sz w:val="28"/>
          <w:szCs w:val="28"/>
        </w:rPr>
      </w:pPr>
      <w:r w:rsidRPr="00A75A46">
        <w:rPr>
          <w:sz w:val="28"/>
          <w:szCs w:val="28"/>
        </w:rPr>
        <w:t>- возможность структуризации (логической) данных обязательно должна быть в любом используемом механизме хранения всех необходимых данных;</w:t>
      </w:r>
    </w:p>
    <w:p w14:paraId="3D926379" w14:textId="77777777" w:rsidR="00936098" w:rsidRPr="00A75A46" w:rsidRDefault="00EA0ED0">
      <w:pPr>
        <w:widowControl/>
        <w:spacing w:line="360" w:lineRule="auto"/>
        <w:ind w:firstLine="709"/>
        <w:jc w:val="both"/>
        <w:rPr>
          <w:sz w:val="28"/>
          <w:szCs w:val="28"/>
        </w:rPr>
      </w:pPr>
      <w:r w:rsidRPr="00A75A46">
        <w:rPr>
          <w:sz w:val="28"/>
          <w:szCs w:val="28"/>
        </w:rPr>
        <w:t>– для каждой выбранной операционной системы нужно подобрать версии определенного программного обеспечения;</w:t>
      </w:r>
    </w:p>
    <w:p w14:paraId="33FEF1E6" w14:textId="77777777" w:rsidR="00936098" w:rsidRPr="00A75A46" w:rsidRDefault="00EA0ED0">
      <w:pPr>
        <w:widowControl/>
        <w:spacing w:line="360" w:lineRule="auto"/>
        <w:ind w:firstLine="709"/>
        <w:jc w:val="both"/>
        <w:rPr>
          <w:sz w:val="28"/>
          <w:szCs w:val="28"/>
        </w:rPr>
      </w:pPr>
      <w:r w:rsidRPr="00A75A46">
        <w:rPr>
          <w:sz w:val="28"/>
          <w:szCs w:val="28"/>
        </w:rPr>
        <w:t>– для каждой выбранной ОС нужно обеспечить документированный API;</w:t>
      </w:r>
    </w:p>
    <w:p w14:paraId="5692CF55" w14:textId="5314AF22" w:rsidR="00936098" w:rsidRPr="00A75A46" w:rsidRDefault="00EA0ED0">
      <w:pPr>
        <w:widowControl/>
        <w:spacing w:line="360" w:lineRule="auto"/>
        <w:ind w:firstLine="709"/>
        <w:jc w:val="both"/>
        <w:rPr>
          <w:sz w:val="28"/>
          <w:szCs w:val="28"/>
        </w:rPr>
      </w:pPr>
      <w:r w:rsidRPr="00A75A46">
        <w:rPr>
          <w:sz w:val="28"/>
          <w:szCs w:val="28"/>
        </w:rPr>
        <w:t xml:space="preserve">– на том </w:t>
      </w:r>
      <w:r w:rsidR="00034B0C" w:rsidRPr="00A75A46">
        <w:rPr>
          <w:sz w:val="28"/>
          <w:szCs w:val="28"/>
        </w:rPr>
        <w:t>ЭВМ</w:t>
      </w:r>
      <w:r w:rsidRPr="00A75A46">
        <w:rPr>
          <w:sz w:val="28"/>
          <w:szCs w:val="28"/>
        </w:rPr>
        <w:t xml:space="preserve">, </w:t>
      </w:r>
      <w:r w:rsidR="00034B0C" w:rsidRPr="00A75A46">
        <w:rPr>
          <w:sz w:val="28"/>
          <w:szCs w:val="28"/>
        </w:rPr>
        <w:t>в котором было</w:t>
      </w:r>
      <w:r w:rsidRPr="00A75A46">
        <w:rPr>
          <w:sz w:val="28"/>
          <w:szCs w:val="28"/>
        </w:rPr>
        <w:t xml:space="preserve"> </w:t>
      </w:r>
      <w:r w:rsidR="00034B0C" w:rsidRPr="00A75A46">
        <w:rPr>
          <w:sz w:val="28"/>
          <w:szCs w:val="28"/>
        </w:rPr>
        <w:t>включено</w:t>
      </w:r>
      <w:r w:rsidRPr="00A75A46">
        <w:rPr>
          <w:sz w:val="28"/>
          <w:szCs w:val="28"/>
        </w:rPr>
        <w:t xml:space="preserve"> приложение, </w:t>
      </w:r>
      <w:r w:rsidR="00034B0C" w:rsidRPr="00A75A46">
        <w:rPr>
          <w:sz w:val="28"/>
          <w:szCs w:val="28"/>
        </w:rPr>
        <w:t>требуется</w:t>
      </w:r>
      <w:r w:rsidRPr="00A75A46">
        <w:rPr>
          <w:sz w:val="28"/>
          <w:szCs w:val="28"/>
        </w:rPr>
        <w:t xml:space="preserve"> </w:t>
      </w:r>
      <w:r w:rsidR="00034B0C" w:rsidRPr="00A75A46">
        <w:rPr>
          <w:sz w:val="28"/>
          <w:szCs w:val="28"/>
        </w:rPr>
        <w:t>выполнять</w:t>
      </w:r>
      <w:r w:rsidRPr="00A75A46">
        <w:rPr>
          <w:sz w:val="28"/>
          <w:szCs w:val="28"/>
        </w:rPr>
        <w:t xml:space="preserve"> хранение </w:t>
      </w:r>
      <w:r w:rsidR="00034B0C" w:rsidRPr="00A75A46">
        <w:rPr>
          <w:sz w:val="28"/>
          <w:szCs w:val="28"/>
        </w:rPr>
        <w:t>сведений</w:t>
      </w:r>
      <w:r w:rsidRPr="00A75A46">
        <w:rPr>
          <w:sz w:val="28"/>
          <w:szCs w:val="28"/>
        </w:rPr>
        <w:t>.</w:t>
      </w:r>
    </w:p>
    <w:p w14:paraId="59AFCEF0" w14:textId="77777777" w:rsidR="00A25CA2" w:rsidRPr="00A75A46" w:rsidRDefault="00A25CA2" w:rsidP="00A25CA2">
      <w:pPr>
        <w:widowControl/>
        <w:spacing w:line="360" w:lineRule="auto"/>
        <w:ind w:firstLine="709"/>
        <w:jc w:val="both"/>
        <w:rPr>
          <w:sz w:val="28"/>
          <w:szCs w:val="28"/>
        </w:rPr>
      </w:pPr>
      <w:r w:rsidRPr="00A75A46">
        <w:rPr>
          <w:sz w:val="28"/>
          <w:szCs w:val="28"/>
        </w:rPr>
        <w:t>Таким образом, утвержденная система управления базами данных на основе требований определяется как подсистема, которая хранит данные. Программное обеспечение, созданное для файлового сервера или архитектуры клиент-сервер, может использоваться в качестве системы управления базами данных или встроенной системы управления базами данных.</w:t>
      </w:r>
    </w:p>
    <w:p w14:paraId="48A2C36D" w14:textId="77777777" w:rsidR="00A25CA2" w:rsidRPr="00A75A46" w:rsidRDefault="00A25CA2" w:rsidP="00A25CA2">
      <w:pPr>
        <w:widowControl/>
        <w:spacing w:line="360" w:lineRule="auto"/>
        <w:ind w:firstLine="709"/>
        <w:jc w:val="both"/>
        <w:rPr>
          <w:sz w:val="28"/>
          <w:szCs w:val="28"/>
        </w:rPr>
      </w:pPr>
      <w:r w:rsidRPr="00A75A46">
        <w:rPr>
          <w:sz w:val="28"/>
          <w:szCs w:val="28"/>
        </w:rPr>
        <w:t>Сервер данных предназначен для хранения данных в едином хранилище. Ядро системы управления базами данных находится на каждой клиентской машине.</w:t>
      </w:r>
    </w:p>
    <w:p w14:paraId="272FF834" w14:textId="77777777" w:rsidR="00A25CA2" w:rsidRPr="00A75A46" w:rsidRDefault="00A25CA2" w:rsidP="00A25CA2">
      <w:pPr>
        <w:widowControl/>
        <w:spacing w:line="360" w:lineRule="auto"/>
        <w:ind w:firstLine="709"/>
        <w:jc w:val="both"/>
        <w:rPr>
          <w:sz w:val="28"/>
          <w:szCs w:val="28"/>
        </w:rPr>
      </w:pPr>
      <w:r w:rsidRPr="00A75A46">
        <w:rPr>
          <w:sz w:val="28"/>
          <w:szCs w:val="28"/>
        </w:rPr>
        <w:t>Доступ к отдельным данным осуществляется через локальную сеть. Блокировка файлов облегчает синхронизацию операций чтения и обновления.</w:t>
      </w:r>
    </w:p>
    <w:p w14:paraId="7651A0EE" w14:textId="69675A9D" w:rsidR="00A25CA2" w:rsidRPr="00A75A46" w:rsidRDefault="00A25CA2" w:rsidP="00A25CA2">
      <w:pPr>
        <w:widowControl/>
        <w:spacing w:line="360" w:lineRule="auto"/>
        <w:ind w:firstLine="709"/>
        <w:jc w:val="both"/>
        <w:rPr>
          <w:sz w:val="28"/>
          <w:szCs w:val="28"/>
        </w:rPr>
      </w:pPr>
      <w:r w:rsidRPr="00A75A46">
        <w:rPr>
          <w:sz w:val="28"/>
          <w:szCs w:val="28"/>
        </w:rPr>
        <w:t>Главным преимуществом именно этой архитектуры является низкая нагрузка на серверный процессор. Одним из имеющихся недостатков является большая нагрузка на локальную сеть. Системы управления базами данных, основанные на файловых серверах, в настоящее время классифицируются как устаревшие. Эти системы баз данных состоят из клиентов и серверов, которые являются частью прикладной программы.</w:t>
      </w:r>
    </w:p>
    <w:p w14:paraId="0BC3A7E6" w14:textId="77777777" w:rsidR="00A25CA2" w:rsidRPr="00A75A46" w:rsidRDefault="00A25CA2" w:rsidP="00A25CA2">
      <w:pPr>
        <w:widowControl/>
        <w:spacing w:line="360" w:lineRule="auto"/>
        <w:ind w:firstLine="709"/>
        <w:jc w:val="both"/>
        <w:rPr>
          <w:sz w:val="28"/>
          <w:szCs w:val="28"/>
        </w:rPr>
      </w:pPr>
      <w:r w:rsidRPr="00A75A46">
        <w:rPr>
          <w:sz w:val="28"/>
          <w:szCs w:val="28"/>
        </w:rPr>
        <w:t>Разница в доступе между пользователями и низкоуровневыми сетевыми и клиентскими машинами обусловлена использованием системы управления базами данных клиент-сервер, а не файл-серверной системы. В отличие от клиентского компонента, сервер является внешней программой, но при желании может быть заменен. Недостатками клиентских (клиент-сервисных) систем управления базами данных являются наличие сервера (отсутствие локальных программ, встроенные системы управления базами данных гораздо удобнее) и большое количество вычислительных ресурсов, потребляемых сервером. Примерами являются Sybase, Interbase и в том числе MySQL. Встроенная система управления базами данных - это библиотека, которая позволяет хранить большие объемы данных в едином образе на локальной машине. Доступ к данным осуществляется с помощью специальных функций в среде SQL или в системе управления базами данных. Скорость и простота встроенных баз данных, не требующих установки сервера, делают их популярными для локальных программных приложений, где постоянно обрабатываются большие объемы данных. Примерами являются SQLite, Microsoft SQL Server Compact и OpenEdge.</w:t>
      </w:r>
    </w:p>
    <w:p w14:paraId="580AF110" w14:textId="3AD15556" w:rsidR="00936098" w:rsidRPr="00A75A46" w:rsidRDefault="00EA0ED0" w:rsidP="00A25CA2">
      <w:pPr>
        <w:widowControl/>
        <w:spacing w:line="360" w:lineRule="auto"/>
        <w:ind w:firstLine="709"/>
        <w:jc w:val="both"/>
        <w:rPr>
          <w:sz w:val="28"/>
          <w:szCs w:val="28"/>
        </w:rPr>
      </w:pPr>
      <w:r w:rsidRPr="00A75A46">
        <w:rPr>
          <w:sz w:val="28"/>
          <w:szCs w:val="28"/>
        </w:rPr>
        <w:t>Один из применяемых продуктов встраиваемой СУБД будет выбран в качестве используемой СУБД. Поскольку отсутствует необходимость в реализации механизм клиент–сервер, то будет использован данный тип СУБД. Возможен завершающий выбор определенного продукта непосредственно после того, как было выбрано специальное программное обеспечение, предназначенное для создания программного обеспечения.</w:t>
      </w:r>
    </w:p>
    <w:p w14:paraId="36CED126" w14:textId="77777777" w:rsidR="00936098" w:rsidRPr="00A75A46" w:rsidRDefault="00EA0ED0">
      <w:pPr>
        <w:widowControl/>
        <w:spacing w:line="360" w:lineRule="auto"/>
        <w:ind w:firstLine="709"/>
        <w:jc w:val="both"/>
        <w:rPr>
          <w:sz w:val="28"/>
          <w:szCs w:val="28"/>
        </w:rPr>
      </w:pPr>
      <w:r w:rsidRPr="00A75A46">
        <w:rPr>
          <w:sz w:val="28"/>
          <w:szCs w:val="28"/>
        </w:rPr>
        <w:t>Предъявляется ряд требований к системе создания приложений:</w:t>
      </w:r>
    </w:p>
    <w:p w14:paraId="373A6C95" w14:textId="77777777" w:rsidR="00936098" w:rsidRPr="00A75A46" w:rsidRDefault="00EA0ED0">
      <w:pPr>
        <w:widowControl/>
        <w:spacing w:line="360" w:lineRule="auto"/>
        <w:ind w:firstLine="709"/>
        <w:jc w:val="both"/>
        <w:rPr>
          <w:sz w:val="28"/>
          <w:szCs w:val="28"/>
        </w:rPr>
      </w:pPr>
      <w:r w:rsidRPr="00A75A46">
        <w:rPr>
          <w:sz w:val="28"/>
          <w:szCs w:val="28"/>
        </w:rPr>
        <w:t>– применение архитектуры языка, являющейся объектно-ориентированной;</w:t>
      </w:r>
    </w:p>
    <w:p w14:paraId="5764586F" w14:textId="77777777" w:rsidR="00936098" w:rsidRPr="00A75A46" w:rsidRDefault="00EA0ED0">
      <w:pPr>
        <w:widowControl/>
        <w:spacing w:line="360" w:lineRule="auto"/>
        <w:ind w:firstLine="709"/>
        <w:jc w:val="both"/>
        <w:rPr>
          <w:sz w:val="28"/>
          <w:szCs w:val="28"/>
        </w:rPr>
      </w:pPr>
      <w:r w:rsidRPr="00A75A46">
        <w:rPr>
          <w:sz w:val="28"/>
          <w:szCs w:val="28"/>
        </w:rPr>
        <w:t>– выбор среды создания ПО осуществляется исходя из имеющейся операционной системы;</w:t>
      </w:r>
    </w:p>
    <w:p w14:paraId="3FA17F07" w14:textId="77777777" w:rsidR="00936098" w:rsidRPr="00A75A46" w:rsidRDefault="00EA0ED0">
      <w:pPr>
        <w:widowControl/>
        <w:spacing w:line="360" w:lineRule="auto"/>
        <w:ind w:firstLine="709"/>
        <w:jc w:val="both"/>
        <w:rPr>
          <w:sz w:val="28"/>
          <w:szCs w:val="28"/>
        </w:rPr>
      </w:pPr>
      <w:r w:rsidRPr="00A75A46">
        <w:rPr>
          <w:sz w:val="28"/>
          <w:szCs w:val="28"/>
        </w:rPr>
        <w:t>– стандартные библиотеки предназначаются для встраиваемых СУБД;</w:t>
      </w:r>
    </w:p>
    <w:p w14:paraId="31930E2E" w14:textId="77777777" w:rsidR="00936098" w:rsidRPr="00A75A46" w:rsidRDefault="00EA0ED0">
      <w:pPr>
        <w:widowControl/>
        <w:spacing w:line="360" w:lineRule="auto"/>
        <w:ind w:firstLine="709"/>
        <w:jc w:val="both"/>
        <w:rPr>
          <w:sz w:val="28"/>
          <w:szCs w:val="28"/>
        </w:rPr>
      </w:pPr>
      <w:r w:rsidRPr="00A75A46">
        <w:rPr>
          <w:sz w:val="28"/>
          <w:szCs w:val="28"/>
        </w:rPr>
        <w:t>– интерфейс должен быть простым в освоении языка программы и интуитивно понятным для пользователя;</w:t>
      </w:r>
    </w:p>
    <w:p w14:paraId="7193BDFE" w14:textId="3726B61B" w:rsidR="00936098" w:rsidRPr="00A75A46" w:rsidRDefault="00EA0ED0">
      <w:pPr>
        <w:widowControl/>
        <w:spacing w:line="360" w:lineRule="auto"/>
        <w:ind w:firstLine="709"/>
        <w:jc w:val="both"/>
        <w:rPr>
          <w:sz w:val="28"/>
          <w:szCs w:val="28"/>
        </w:rPr>
      </w:pPr>
      <w:r w:rsidRPr="00A75A46">
        <w:rPr>
          <w:sz w:val="28"/>
          <w:szCs w:val="28"/>
        </w:rPr>
        <w:t>– необходимость в установке дополнительного программного обеспечения в целях запуска программ отсутствует.</w:t>
      </w:r>
    </w:p>
    <w:p w14:paraId="5637ED9A" w14:textId="77777777" w:rsidR="00496146" w:rsidRPr="00A75A46" w:rsidRDefault="00496146" w:rsidP="00496146">
      <w:pPr>
        <w:widowControl/>
        <w:spacing w:line="360" w:lineRule="auto"/>
        <w:ind w:firstLine="709"/>
        <w:jc w:val="both"/>
        <w:rPr>
          <w:sz w:val="28"/>
          <w:szCs w:val="28"/>
        </w:rPr>
      </w:pPr>
      <w:r w:rsidRPr="00A75A46">
        <w:rPr>
          <w:sz w:val="28"/>
          <w:szCs w:val="28"/>
        </w:rPr>
        <w:t>В соответствии с приведенными выше требованиями, среда разработки - это PHP, то есть язык программирования, использующийся для того, чтобы создавать HTML-страницы на веб-сервере и работать с существующими БД. В настоящее время большинство хостинг-провайдеров поддерживают его. Он является частью пакета LAMP, популярного пакета для веб-разработки.</w:t>
      </w:r>
    </w:p>
    <w:p w14:paraId="3AA301D7" w14:textId="77777777" w:rsidR="00496146" w:rsidRPr="00A75A46" w:rsidRDefault="00496146" w:rsidP="00496146">
      <w:pPr>
        <w:widowControl/>
        <w:spacing w:line="360" w:lineRule="auto"/>
        <w:ind w:firstLine="709"/>
        <w:jc w:val="both"/>
        <w:rPr>
          <w:sz w:val="28"/>
          <w:szCs w:val="28"/>
        </w:rPr>
      </w:pPr>
      <w:r w:rsidRPr="00A75A46">
        <w:rPr>
          <w:sz w:val="28"/>
          <w:szCs w:val="28"/>
        </w:rPr>
        <w:t>Наряду с языками, используемыми в JSP, Perl и ASP.NET, PHP является популярным языком сценариев благодаря своей простоте, скорости, использованию лицензии на исходный код PHP и универсальности.</w:t>
      </w:r>
    </w:p>
    <w:p w14:paraId="1A8A673B" w14:textId="77777777" w:rsidR="00496146" w:rsidRPr="00A75A46" w:rsidRDefault="00496146" w:rsidP="00496146">
      <w:pPr>
        <w:widowControl/>
        <w:spacing w:line="360" w:lineRule="auto"/>
        <w:ind w:firstLine="709"/>
        <w:jc w:val="both"/>
        <w:rPr>
          <w:sz w:val="28"/>
          <w:szCs w:val="28"/>
        </w:rPr>
      </w:pPr>
      <w:r w:rsidRPr="00A75A46">
        <w:rPr>
          <w:sz w:val="28"/>
          <w:szCs w:val="28"/>
        </w:rPr>
        <w:t>PHP отличается от других программ тем, что в нем есть ядро и подключаемые модули для работы с динамической графикой, сокетами, базами данных и многим другим. Обратите внимание, что каждый может создавать свои собственные расширения и использовать их для подключения. Доступно множество расширений, но только ограниченное количество расширений с отличными характеристиками и рекомендациями включены в стандартную комплектацию. Интерпретатор языка программирования PHP подключается к веб-серверу либо через модуль, специфичный для сервера (например, через Apache или IIS), либо через CGI-программу.</w:t>
      </w:r>
    </w:p>
    <w:p w14:paraId="6324E7ED" w14:textId="4AA6F8E8" w:rsidR="00496146" w:rsidRPr="00A75A46" w:rsidRDefault="00496146" w:rsidP="00496146">
      <w:pPr>
        <w:widowControl/>
        <w:spacing w:line="360" w:lineRule="auto"/>
        <w:ind w:firstLine="709"/>
        <w:jc w:val="both"/>
        <w:rPr>
          <w:sz w:val="28"/>
          <w:szCs w:val="28"/>
        </w:rPr>
      </w:pPr>
      <w:r w:rsidRPr="00A75A46">
        <w:rPr>
          <w:sz w:val="28"/>
          <w:szCs w:val="28"/>
        </w:rPr>
        <w:t>Он также может использоваться с такими операционными системами, как Майкрософт Виндоус, Мак Операционная Система X и ЮНИКС для выполнения административных задач. Однако в таком виде он не получил широкого распространения в пользу языков программирования Питон, Перл и ВиБиСкрипт [12].</w:t>
      </w:r>
    </w:p>
    <w:p w14:paraId="3B34ECFB" w14:textId="77777777" w:rsidR="00936098" w:rsidRPr="00A75A46" w:rsidRDefault="00EA0ED0">
      <w:pPr>
        <w:pStyle w:val="1"/>
        <w:ind w:firstLine="709"/>
        <w:jc w:val="center"/>
        <w:rPr>
          <w:rFonts w:ascii="Times New Roman" w:eastAsia="Times New Roman" w:hAnsi="Times New Roman" w:cs="Times New Roman"/>
          <w:b w:val="0"/>
          <w:color w:val="000000"/>
        </w:rPr>
      </w:pPr>
      <w:r w:rsidRPr="00A75A46">
        <w:rPr>
          <w:rFonts w:ascii="Times New Roman" w:eastAsia="Times New Roman" w:hAnsi="Times New Roman" w:cs="Times New Roman"/>
          <w:color w:val="000000"/>
        </w:rPr>
        <w:t>2. ПРОЕКТИРОВАНИЕ ПРОГРАММНОГО ОБЕСПЕЧЕНИЯ</w:t>
      </w:r>
    </w:p>
    <w:p w14:paraId="787422C3" w14:textId="77777777" w:rsidR="00936098" w:rsidRPr="00A75A46" w:rsidRDefault="00EA0ED0">
      <w:pPr>
        <w:pStyle w:val="2"/>
        <w:ind w:firstLine="709"/>
        <w:jc w:val="center"/>
        <w:rPr>
          <w:rFonts w:ascii="Times New Roman" w:eastAsia="Times New Roman" w:hAnsi="Times New Roman" w:cs="Times New Roman"/>
          <w:color w:val="000000"/>
          <w:sz w:val="28"/>
          <w:szCs w:val="28"/>
        </w:rPr>
      </w:pPr>
      <w:bookmarkStart w:id="21" w:name="_heading=h.1rvwp1q" w:colFirst="0" w:colLast="0"/>
      <w:bookmarkEnd w:id="21"/>
      <w:r w:rsidRPr="00A75A46">
        <w:rPr>
          <w:rFonts w:ascii="Times New Roman" w:eastAsia="Times New Roman" w:hAnsi="Times New Roman" w:cs="Times New Roman"/>
          <w:color w:val="000000"/>
          <w:sz w:val="28"/>
          <w:szCs w:val="28"/>
        </w:rPr>
        <w:t>2.1 Разработка проекта автоматизации</w:t>
      </w:r>
    </w:p>
    <w:p w14:paraId="1A667AEB" w14:textId="77777777" w:rsidR="00936098" w:rsidRPr="00A75A46" w:rsidRDefault="00EA0ED0">
      <w:pPr>
        <w:pStyle w:val="3"/>
        <w:spacing w:line="360" w:lineRule="auto"/>
        <w:ind w:firstLine="709"/>
        <w:jc w:val="center"/>
        <w:rPr>
          <w:rFonts w:ascii="Times New Roman" w:eastAsia="Times New Roman" w:hAnsi="Times New Roman" w:cs="Times New Roman"/>
          <w:color w:val="000000"/>
          <w:sz w:val="28"/>
          <w:szCs w:val="28"/>
        </w:rPr>
      </w:pPr>
      <w:bookmarkStart w:id="22" w:name="_heading=h.4bvk7pj" w:colFirst="0" w:colLast="0"/>
      <w:bookmarkEnd w:id="22"/>
      <w:r w:rsidRPr="00A75A46">
        <w:rPr>
          <w:rFonts w:ascii="Times New Roman" w:eastAsia="Times New Roman" w:hAnsi="Times New Roman" w:cs="Times New Roman"/>
          <w:color w:val="000000"/>
          <w:sz w:val="28"/>
          <w:szCs w:val="28"/>
        </w:rPr>
        <w:t>2.1.1 Этапы жизненного цикла проекта автоматизации</w:t>
      </w:r>
    </w:p>
    <w:p w14:paraId="68864862" w14:textId="77777777" w:rsidR="00936098" w:rsidRPr="00A75A46" w:rsidRDefault="00936098">
      <w:pPr>
        <w:rPr>
          <w:sz w:val="28"/>
          <w:szCs w:val="28"/>
        </w:rPr>
      </w:pPr>
    </w:p>
    <w:p w14:paraId="0293CE97" w14:textId="77777777" w:rsidR="00936098" w:rsidRPr="00A75A46" w:rsidRDefault="00EA0ED0">
      <w:pPr>
        <w:widowControl/>
        <w:spacing w:line="360" w:lineRule="auto"/>
        <w:ind w:firstLine="709"/>
        <w:jc w:val="both"/>
        <w:rPr>
          <w:sz w:val="28"/>
          <w:szCs w:val="28"/>
        </w:rPr>
      </w:pPr>
      <w:r w:rsidRPr="00A75A46">
        <w:rPr>
          <w:sz w:val="28"/>
          <w:szCs w:val="28"/>
        </w:rPr>
        <w:t>Совокупность всех последовательных стадий и этапов, включающих в себя как принятие решения о создании ИС, так и о приостановлении ее использования, называется жизненным циклом информационной системы [3].</w:t>
      </w:r>
    </w:p>
    <w:p w14:paraId="7B693B69" w14:textId="77777777" w:rsidR="00936098" w:rsidRPr="00A75A46" w:rsidRDefault="00EA0ED0">
      <w:pPr>
        <w:widowControl/>
        <w:spacing w:line="360" w:lineRule="auto"/>
        <w:ind w:firstLine="709"/>
        <w:jc w:val="both"/>
        <w:rPr>
          <w:sz w:val="28"/>
          <w:szCs w:val="28"/>
        </w:rPr>
      </w:pPr>
      <w:r w:rsidRPr="00A75A46">
        <w:rPr>
          <w:sz w:val="28"/>
          <w:szCs w:val="28"/>
        </w:rPr>
        <w:t>В практической деятельность существует ряд стандартов, которые характеризуют ЖЦ:</w:t>
      </w:r>
    </w:p>
    <w:p w14:paraId="532D54EB" w14:textId="77777777" w:rsidR="00141B66" w:rsidRPr="00A75A46" w:rsidRDefault="00EA0ED0" w:rsidP="00141B66">
      <w:pPr>
        <w:widowControl/>
        <w:spacing w:line="360" w:lineRule="auto"/>
        <w:ind w:firstLine="709"/>
        <w:jc w:val="both"/>
        <w:rPr>
          <w:sz w:val="28"/>
          <w:szCs w:val="28"/>
        </w:rPr>
      </w:pPr>
      <w:r w:rsidRPr="00A75A46">
        <w:rPr>
          <w:sz w:val="28"/>
          <w:szCs w:val="28"/>
        </w:rPr>
        <w:t>– стандарт ГОСТ 34.601–90, который предназначен для систем</w:t>
      </w:r>
      <w:r w:rsidR="00C84E64" w:rsidRPr="00A75A46">
        <w:rPr>
          <w:sz w:val="28"/>
          <w:szCs w:val="28"/>
        </w:rPr>
        <w:t xml:space="preserve"> (автоматизированных). Данные системы используются </w:t>
      </w:r>
      <w:r w:rsidRPr="00A75A46">
        <w:rPr>
          <w:sz w:val="28"/>
          <w:szCs w:val="28"/>
        </w:rPr>
        <w:t xml:space="preserve">в разных </w:t>
      </w:r>
      <w:r w:rsidR="00C84E64" w:rsidRPr="00A75A46">
        <w:rPr>
          <w:sz w:val="28"/>
          <w:szCs w:val="28"/>
        </w:rPr>
        <w:t>сферах</w:t>
      </w:r>
      <w:r w:rsidRPr="00A75A46">
        <w:rPr>
          <w:sz w:val="28"/>
          <w:szCs w:val="28"/>
        </w:rPr>
        <w:t xml:space="preserve"> деятельности, </w:t>
      </w:r>
      <w:r w:rsidR="00C84E64" w:rsidRPr="00A75A46">
        <w:rPr>
          <w:sz w:val="28"/>
          <w:szCs w:val="28"/>
        </w:rPr>
        <w:t>к примеру</w:t>
      </w:r>
      <w:r w:rsidRPr="00A75A46">
        <w:rPr>
          <w:sz w:val="28"/>
          <w:szCs w:val="28"/>
        </w:rPr>
        <w:t xml:space="preserve">, </w:t>
      </w:r>
      <w:r w:rsidR="00C84E64" w:rsidRPr="00A75A46">
        <w:rPr>
          <w:sz w:val="28"/>
          <w:szCs w:val="28"/>
        </w:rPr>
        <w:t>это может управление</w:t>
      </w:r>
      <w:r w:rsidRPr="00A75A46">
        <w:rPr>
          <w:sz w:val="28"/>
          <w:szCs w:val="28"/>
        </w:rPr>
        <w:t xml:space="preserve">, </w:t>
      </w:r>
      <w:r w:rsidR="00C84E64" w:rsidRPr="00A75A46">
        <w:rPr>
          <w:sz w:val="28"/>
          <w:szCs w:val="28"/>
        </w:rPr>
        <w:t>а также исследование и прочее</w:t>
      </w:r>
      <w:r w:rsidRPr="00A75A46">
        <w:rPr>
          <w:sz w:val="28"/>
          <w:szCs w:val="28"/>
        </w:rPr>
        <w:t xml:space="preserve">, в </w:t>
      </w:r>
      <w:r w:rsidR="00C84E64" w:rsidRPr="00A75A46">
        <w:rPr>
          <w:sz w:val="28"/>
          <w:szCs w:val="28"/>
        </w:rPr>
        <w:t>частности,</w:t>
      </w:r>
      <w:r w:rsidRPr="00A75A46">
        <w:rPr>
          <w:sz w:val="28"/>
          <w:szCs w:val="28"/>
        </w:rPr>
        <w:t xml:space="preserve"> их сочетания</w:t>
      </w:r>
      <w:r w:rsidR="00C84E64" w:rsidRPr="00A75A46">
        <w:rPr>
          <w:sz w:val="28"/>
          <w:szCs w:val="28"/>
        </w:rPr>
        <w:t xml:space="preserve">, создающихся </w:t>
      </w:r>
      <w:r w:rsidRPr="00A75A46">
        <w:rPr>
          <w:sz w:val="28"/>
          <w:szCs w:val="28"/>
        </w:rPr>
        <w:t xml:space="preserve">в </w:t>
      </w:r>
      <w:r w:rsidR="00C84E64" w:rsidRPr="00A75A46">
        <w:rPr>
          <w:sz w:val="28"/>
          <w:szCs w:val="28"/>
        </w:rPr>
        <w:t>самих учреждениях</w:t>
      </w:r>
      <w:r w:rsidRPr="00A75A46">
        <w:rPr>
          <w:sz w:val="28"/>
          <w:szCs w:val="28"/>
        </w:rPr>
        <w:t xml:space="preserve">. </w:t>
      </w:r>
      <w:r w:rsidR="00141B66" w:rsidRPr="00A75A46">
        <w:rPr>
          <w:sz w:val="28"/>
          <w:szCs w:val="28"/>
        </w:rPr>
        <w:t>Реализация автоматизированной системы включает определенные этапы и описана в стандарте [5].</w:t>
      </w:r>
    </w:p>
    <w:p w14:paraId="0D1FA94B" w14:textId="77777777" w:rsidR="00141B66" w:rsidRPr="00A75A46" w:rsidRDefault="00141B66" w:rsidP="00141B66">
      <w:pPr>
        <w:widowControl/>
        <w:spacing w:line="360" w:lineRule="auto"/>
        <w:ind w:firstLine="709"/>
        <w:jc w:val="both"/>
        <w:rPr>
          <w:sz w:val="28"/>
          <w:szCs w:val="28"/>
        </w:rPr>
      </w:pPr>
      <w:r w:rsidRPr="00A75A46">
        <w:rPr>
          <w:sz w:val="28"/>
          <w:szCs w:val="28"/>
        </w:rPr>
        <w:t>- Стандарт ISO 12207 применяется как при приобретении систем и различных продуктов ПО и обеспечении некоторых услуг, так и при обращении с программными продуктами (их распространении, разработке, использовании и обслуживании) и компонентами микропрограммного обеспечения внутри и вне установки.</w:t>
      </w:r>
    </w:p>
    <w:p w14:paraId="12AE67A2" w14:textId="20EECAED" w:rsidR="00141B66" w:rsidRPr="00A75A46" w:rsidRDefault="00141B66" w:rsidP="00141B66">
      <w:pPr>
        <w:widowControl/>
        <w:spacing w:line="360" w:lineRule="auto"/>
        <w:ind w:firstLine="709"/>
        <w:jc w:val="both"/>
        <w:rPr>
          <w:sz w:val="28"/>
          <w:szCs w:val="28"/>
        </w:rPr>
      </w:pPr>
      <w:r w:rsidRPr="00A75A46">
        <w:rPr>
          <w:sz w:val="28"/>
          <w:szCs w:val="28"/>
        </w:rPr>
        <w:t>- ISO15288 поддерживает надлежащее функционирование всех процессов, составляющих основу жизненного цикла искусственных систем. Этот тип жизненного цикла включает в себя множество концепций и идей, например, идею окончания срока службы системы. Это служит для обеспечения процесса закупки и поставки системы.</w:t>
      </w:r>
    </w:p>
    <w:p w14:paraId="47CA6CF8" w14:textId="7F9C096C" w:rsidR="00141B66" w:rsidRPr="00A75A46" w:rsidRDefault="00141B66" w:rsidP="00141B66">
      <w:pPr>
        <w:widowControl/>
        <w:spacing w:line="360" w:lineRule="auto"/>
        <w:ind w:firstLine="709"/>
        <w:jc w:val="both"/>
        <w:rPr>
          <w:sz w:val="28"/>
          <w:szCs w:val="28"/>
        </w:rPr>
      </w:pPr>
      <w:r w:rsidRPr="00A75A46">
        <w:rPr>
          <w:sz w:val="28"/>
          <w:szCs w:val="28"/>
        </w:rPr>
        <w:t>- RUP - метод создания программного обеспечения. Он был придуман и опубликован компанией RationalSoftware и описывает систематический подход к распределению работы в организациях, занимающихся разработкой.</w:t>
      </w:r>
    </w:p>
    <w:p w14:paraId="2678A6D2" w14:textId="42BD9F7B" w:rsidR="00936098" w:rsidRPr="00A75A46" w:rsidRDefault="00141B66" w:rsidP="00141B66">
      <w:pPr>
        <w:widowControl/>
        <w:spacing w:line="360" w:lineRule="auto"/>
        <w:ind w:firstLine="709"/>
        <w:jc w:val="both"/>
        <w:rPr>
          <w:sz w:val="28"/>
          <w:szCs w:val="28"/>
        </w:rPr>
      </w:pPr>
      <w:r w:rsidRPr="00A75A46">
        <w:rPr>
          <w:sz w:val="28"/>
          <w:szCs w:val="28"/>
        </w:rPr>
        <w:t xml:space="preserve">Мы считаем, что RUP является наиболее подходящим методом, поэтому используем его для описания этапов ЖЦ. </w:t>
      </w:r>
      <w:r w:rsidR="00EA0ED0" w:rsidRPr="00A75A46">
        <w:rPr>
          <w:sz w:val="28"/>
          <w:szCs w:val="28"/>
        </w:rPr>
        <w:t>RUP основан на таких принципах, как:</w:t>
      </w:r>
    </w:p>
    <w:p w14:paraId="7DA47B69" w14:textId="77777777" w:rsidR="00936098" w:rsidRPr="00A75A46" w:rsidRDefault="00EA0ED0">
      <w:pPr>
        <w:widowControl/>
        <w:spacing w:line="360" w:lineRule="auto"/>
        <w:ind w:firstLine="709"/>
        <w:jc w:val="both"/>
        <w:rPr>
          <w:sz w:val="28"/>
          <w:szCs w:val="28"/>
        </w:rPr>
      </w:pPr>
      <w:r w:rsidRPr="00A75A46">
        <w:rPr>
          <w:sz w:val="28"/>
          <w:szCs w:val="28"/>
        </w:rPr>
        <w:t>– бесперебойное (до тех пор, пока проект не закончится) устранение основных рисков и ранняя идентификация;</w:t>
      </w:r>
    </w:p>
    <w:p w14:paraId="2BBA5AD2" w14:textId="77777777" w:rsidR="00A518E7" w:rsidRPr="00A75A46" w:rsidRDefault="00A518E7" w:rsidP="00A518E7">
      <w:pPr>
        <w:widowControl/>
        <w:spacing w:line="360" w:lineRule="auto"/>
        <w:ind w:firstLine="709"/>
        <w:jc w:val="both"/>
        <w:rPr>
          <w:sz w:val="28"/>
          <w:szCs w:val="28"/>
        </w:rPr>
      </w:pPr>
      <w:r w:rsidRPr="00A75A46">
        <w:rPr>
          <w:sz w:val="28"/>
          <w:szCs w:val="28"/>
        </w:rPr>
        <w:t>- Фокусироваться на выполнении требований клиента к программе (анализ и эскизный проект).</w:t>
      </w:r>
    </w:p>
    <w:p w14:paraId="273AE87B" w14:textId="77777777" w:rsidR="00A518E7" w:rsidRPr="00A75A46" w:rsidRDefault="00A518E7" w:rsidP="00A518E7">
      <w:pPr>
        <w:widowControl/>
        <w:spacing w:line="360" w:lineRule="auto"/>
        <w:ind w:firstLine="709"/>
        <w:jc w:val="both"/>
        <w:rPr>
          <w:sz w:val="28"/>
          <w:szCs w:val="28"/>
        </w:rPr>
      </w:pPr>
      <w:r w:rsidRPr="00A75A46">
        <w:rPr>
          <w:sz w:val="28"/>
          <w:szCs w:val="28"/>
        </w:rPr>
        <w:t>- Предвидеть изменения в требованиях, дизайне и реализации в ходе разработки.</w:t>
      </w:r>
    </w:p>
    <w:p w14:paraId="19F58762" w14:textId="77777777" w:rsidR="00A518E7" w:rsidRPr="00A75A46" w:rsidRDefault="00A518E7" w:rsidP="00A518E7">
      <w:pPr>
        <w:widowControl/>
        <w:spacing w:line="360" w:lineRule="auto"/>
        <w:ind w:firstLine="709"/>
        <w:jc w:val="both"/>
        <w:rPr>
          <w:sz w:val="28"/>
          <w:szCs w:val="28"/>
        </w:rPr>
      </w:pPr>
      <w:r w:rsidRPr="00A75A46">
        <w:rPr>
          <w:sz w:val="28"/>
          <w:szCs w:val="28"/>
        </w:rPr>
        <w:t>- Архитектура компонентов, реализация и тестирование выполняются на ранних стадиях разработки проекта.</w:t>
      </w:r>
    </w:p>
    <w:p w14:paraId="7B578620" w14:textId="77777777" w:rsidR="00A518E7" w:rsidRPr="00A75A46" w:rsidRDefault="00A518E7" w:rsidP="00A518E7">
      <w:pPr>
        <w:widowControl/>
        <w:spacing w:line="360" w:lineRule="auto"/>
        <w:ind w:firstLine="709"/>
        <w:jc w:val="both"/>
        <w:rPr>
          <w:sz w:val="28"/>
          <w:szCs w:val="28"/>
        </w:rPr>
      </w:pPr>
      <w:r w:rsidRPr="00A75A46">
        <w:rPr>
          <w:sz w:val="28"/>
          <w:szCs w:val="28"/>
        </w:rPr>
        <w:t>- Поддержание качества на протяжении всего проекта.</w:t>
      </w:r>
    </w:p>
    <w:p w14:paraId="67C17D6C" w14:textId="77777777" w:rsidR="00A518E7" w:rsidRPr="00A75A46" w:rsidRDefault="00A518E7" w:rsidP="00A518E7">
      <w:pPr>
        <w:widowControl/>
        <w:spacing w:line="360" w:lineRule="auto"/>
        <w:ind w:firstLine="709"/>
        <w:jc w:val="both"/>
        <w:rPr>
          <w:sz w:val="28"/>
          <w:szCs w:val="28"/>
        </w:rPr>
      </w:pPr>
      <w:r w:rsidRPr="00A75A46">
        <w:rPr>
          <w:sz w:val="28"/>
          <w:szCs w:val="28"/>
        </w:rPr>
        <w:t>- Выполняется проект в составе дружного коллектива, в котором архитектор играет ключевую роль.</w:t>
      </w:r>
    </w:p>
    <w:p w14:paraId="04F5858F" w14:textId="77777777" w:rsidR="00A518E7" w:rsidRPr="00A75A46" w:rsidRDefault="00A518E7" w:rsidP="00A518E7">
      <w:pPr>
        <w:widowControl/>
        <w:spacing w:line="360" w:lineRule="auto"/>
        <w:ind w:firstLine="709"/>
        <w:jc w:val="both"/>
        <w:rPr>
          <w:sz w:val="28"/>
          <w:szCs w:val="28"/>
        </w:rPr>
      </w:pPr>
      <w:r w:rsidRPr="00A75A46">
        <w:rPr>
          <w:sz w:val="28"/>
          <w:szCs w:val="28"/>
        </w:rPr>
        <w:t>В соответствии с этим нормативом, весь ЖЦ ИС можно разделить на несколько последовательных фаз.</w:t>
      </w:r>
    </w:p>
    <w:p w14:paraId="5A1172F3" w14:textId="77777777" w:rsidR="00A518E7" w:rsidRPr="00A75A46" w:rsidRDefault="00A518E7" w:rsidP="00A518E7">
      <w:pPr>
        <w:widowControl/>
        <w:spacing w:line="360" w:lineRule="auto"/>
        <w:ind w:firstLine="709"/>
        <w:jc w:val="both"/>
        <w:rPr>
          <w:sz w:val="28"/>
          <w:szCs w:val="28"/>
        </w:rPr>
      </w:pPr>
      <w:r w:rsidRPr="00A75A46">
        <w:rPr>
          <w:sz w:val="28"/>
          <w:szCs w:val="28"/>
        </w:rPr>
        <w:t>1. Старт.</w:t>
      </w:r>
    </w:p>
    <w:p w14:paraId="6A73B05D" w14:textId="77777777" w:rsidR="00A518E7" w:rsidRPr="00A75A46" w:rsidRDefault="00A518E7" w:rsidP="00A518E7">
      <w:pPr>
        <w:widowControl/>
        <w:spacing w:line="360" w:lineRule="auto"/>
        <w:ind w:firstLine="709"/>
        <w:jc w:val="both"/>
        <w:rPr>
          <w:sz w:val="28"/>
          <w:szCs w:val="28"/>
        </w:rPr>
      </w:pPr>
      <w:r w:rsidRPr="00A75A46">
        <w:rPr>
          <w:sz w:val="28"/>
          <w:szCs w:val="28"/>
        </w:rPr>
        <w:t>На этом этапе:</w:t>
      </w:r>
    </w:p>
    <w:p w14:paraId="7341C2B0" w14:textId="2405033B" w:rsidR="00A518E7" w:rsidRPr="00A75A46" w:rsidRDefault="00A518E7" w:rsidP="00A518E7">
      <w:pPr>
        <w:widowControl/>
        <w:spacing w:line="360" w:lineRule="auto"/>
        <w:ind w:firstLine="709"/>
        <w:jc w:val="both"/>
        <w:rPr>
          <w:sz w:val="28"/>
          <w:szCs w:val="28"/>
        </w:rPr>
      </w:pPr>
      <w:r w:rsidRPr="00A75A46">
        <w:rPr>
          <w:sz w:val="28"/>
          <w:szCs w:val="28"/>
        </w:rPr>
        <w:t>- определяется концепция и границы будущего проекта.</w:t>
      </w:r>
    </w:p>
    <w:p w14:paraId="3CD6D126" w14:textId="743546AF" w:rsidR="00A518E7" w:rsidRPr="00A75A46" w:rsidRDefault="00A518E7" w:rsidP="00A518E7">
      <w:pPr>
        <w:widowControl/>
        <w:spacing w:line="360" w:lineRule="auto"/>
        <w:ind w:firstLine="709"/>
        <w:jc w:val="both"/>
        <w:rPr>
          <w:sz w:val="28"/>
          <w:szCs w:val="28"/>
        </w:rPr>
      </w:pPr>
      <w:r w:rsidRPr="00A75A46">
        <w:rPr>
          <w:sz w:val="28"/>
          <w:szCs w:val="28"/>
        </w:rPr>
        <w:t>- создается бизнес-план.</w:t>
      </w:r>
    </w:p>
    <w:p w14:paraId="18227859" w14:textId="64323D7E" w:rsidR="00A518E7" w:rsidRPr="00A75A46" w:rsidRDefault="00A518E7" w:rsidP="00A518E7">
      <w:pPr>
        <w:widowControl/>
        <w:spacing w:line="360" w:lineRule="auto"/>
        <w:ind w:firstLine="709"/>
        <w:jc w:val="both"/>
        <w:rPr>
          <w:sz w:val="28"/>
          <w:szCs w:val="28"/>
        </w:rPr>
      </w:pPr>
      <w:r w:rsidRPr="00A75A46">
        <w:rPr>
          <w:sz w:val="28"/>
          <w:szCs w:val="28"/>
        </w:rPr>
        <w:t>- устанавливаются основные требования, ограничения и основные характеристики продукта.</w:t>
      </w:r>
    </w:p>
    <w:p w14:paraId="51DC8A50" w14:textId="3ECD2495" w:rsidR="00A518E7" w:rsidRPr="00A75A46" w:rsidRDefault="00A518E7" w:rsidP="00A518E7">
      <w:pPr>
        <w:widowControl/>
        <w:spacing w:line="360" w:lineRule="auto"/>
        <w:ind w:firstLine="709"/>
        <w:jc w:val="both"/>
        <w:rPr>
          <w:sz w:val="28"/>
          <w:szCs w:val="28"/>
        </w:rPr>
      </w:pPr>
      <w:r w:rsidRPr="00A75A46">
        <w:rPr>
          <w:sz w:val="28"/>
          <w:szCs w:val="28"/>
        </w:rPr>
        <w:t>- создание главной версии модели(прецедентной).</w:t>
      </w:r>
    </w:p>
    <w:p w14:paraId="6C1107EE" w14:textId="1F210C2B" w:rsidR="00936098" w:rsidRPr="00A75A46" w:rsidRDefault="00EA0ED0" w:rsidP="00A518E7">
      <w:pPr>
        <w:widowControl/>
        <w:spacing w:line="360" w:lineRule="auto"/>
        <w:ind w:firstLine="709"/>
        <w:jc w:val="both"/>
        <w:rPr>
          <w:sz w:val="28"/>
          <w:szCs w:val="28"/>
        </w:rPr>
      </w:pPr>
      <w:r w:rsidRPr="00A75A46">
        <w:rPr>
          <w:sz w:val="28"/>
          <w:szCs w:val="28"/>
        </w:rPr>
        <w:t>– происходит оценка всех возможных рисков.</w:t>
      </w:r>
    </w:p>
    <w:p w14:paraId="646A1EF5" w14:textId="77777777" w:rsidR="00936098" w:rsidRPr="00A75A46" w:rsidRDefault="00EA0ED0">
      <w:pPr>
        <w:widowControl/>
        <w:spacing w:line="360" w:lineRule="auto"/>
        <w:ind w:firstLine="709"/>
        <w:jc w:val="both"/>
        <w:rPr>
          <w:sz w:val="28"/>
          <w:szCs w:val="28"/>
        </w:rPr>
      </w:pPr>
      <w:r w:rsidRPr="00A75A46">
        <w:rPr>
          <w:sz w:val="28"/>
          <w:szCs w:val="28"/>
        </w:rPr>
        <w:t>При окончании первой стадии дается оценка достижения вехи целей ЖЦ, включающее соглашение лиц, которые желают продолжить проект.</w:t>
      </w:r>
    </w:p>
    <w:p w14:paraId="5632939D" w14:textId="77777777" w:rsidR="00936098" w:rsidRPr="00A75A46" w:rsidRDefault="00EA0ED0">
      <w:pPr>
        <w:widowControl/>
        <w:spacing w:line="360" w:lineRule="auto"/>
        <w:ind w:firstLine="709"/>
        <w:jc w:val="both"/>
        <w:rPr>
          <w:sz w:val="28"/>
          <w:szCs w:val="28"/>
        </w:rPr>
      </w:pPr>
      <w:r w:rsidRPr="00A75A46">
        <w:rPr>
          <w:sz w:val="28"/>
          <w:szCs w:val="28"/>
        </w:rPr>
        <w:t>2. Проектирование (Elaboration)</w:t>
      </w:r>
    </w:p>
    <w:p w14:paraId="6D55DC7A" w14:textId="77777777" w:rsidR="00936098" w:rsidRPr="00A75A46" w:rsidRDefault="00EA0ED0">
      <w:pPr>
        <w:widowControl/>
        <w:spacing w:line="360" w:lineRule="auto"/>
        <w:ind w:firstLine="709"/>
        <w:jc w:val="both"/>
        <w:rPr>
          <w:sz w:val="28"/>
          <w:szCs w:val="28"/>
        </w:rPr>
      </w:pPr>
      <w:r w:rsidRPr="00A75A46">
        <w:rPr>
          <w:sz w:val="28"/>
          <w:szCs w:val="28"/>
        </w:rPr>
        <w:t>На данном этапе осуществляется аналитическая деятельность, анализу подвергаются построение исполняемой архитектуры и предметная область. Можно выделить ряд составляющих компонентов:</w:t>
      </w:r>
    </w:p>
    <w:p w14:paraId="11F82A7C" w14:textId="77777777" w:rsidR="00936098" w:rsidRPr="00A75A46" w:rsidRDefault="00EA0ED0">
      <w:pPr>
        <w:widowControl/>
        <w:spacing w:line="360" w:lineRule="auto"/>
        <w:ind w:firstLine="709"/>
        <w:jc w:val="both"/>
        <w:rPr>
          <w:sz w:val="28"/>
          <w:szCs w:val="28"/>
        </w:rPr>
      </w:pPr>
      <w:r w:rsidRPr="00A75A46">
        <w:rPr>
          <w:sz w:val="28"/>
          <w:szCs w:val="28"/>
        </w:rPr>
        <w:t>– процесс документирования требований (в том числе и подробное описание для многих прецедентов);</w:t>
      </w:r>
    </w:p>
    <w:p w14:paraId="78829BC1" w14:textId="77777777" w:rsidR="00936098" w:rsidRPr="00A75A46" w:rsidRDefault="00EA0ED0">
      <w:pPr>
        <w:widowControl/>
        <w:spacing w:line="360" w:lineRule="auto"/>
        <w:ind w:firstLine="709"/>
        <w:jc w:val="both"/>
        <w:rPr>
          <w:sz w:val="28"/>
          <w:szCs w:val="28"/>
        </w:rPr>
      </w:pPr>
      <w:r w:rsidRPr="00A75A46">
        <w:rPr>
          <w:sz w:val="28"/>
          <w:szCs w:val="28"/>
        </w:rPr>
        <w:t>– созданную, осуществлённую и прошедшую аттестацию архитектуру, которая является исполняемой;</w:t>
      </w:r>
    </w:p>
    <w:p w14:paraId="459E2A9B" w14:textId="77777777" w:rsidR="00936098" w:rsidRPr="00A75A46" w:rsidRDefault="00EA0ED0">
      <w:pPr>
        <w:widowControl/>
        <w:spacing w:line="360" w:lineRule="auto"/>
        <w:ind w:firstLine="709"/>
        <w:jc w:val="both"/>
        <w:rPr>
          <w:sz w:val="28"/>
          <w:szCs w:val="28"/>
        </w:rPr>
      </w:pPr>
      <w:r w:rsidRPr="00A75A46">
        <w:rPr>
          <w:sz w:val="28"/>
          <w:szCs w:val="28"/>
        </w:rPr>
        <w:t>– обновленное обоснование (в экономическом отношении) и высокоточные оценки периода, а также стоимости;</w:t>
      </w:r>
    </w:p>
    <w:p w14:paraId="5FD560F0" w14:textId="77777777" w:rsidR="00936098" w:rsidRPr="00A75A46" w:rsidRDefault="00EA0ED0">
      <w:pPr>
        <w:widowControl/>
        <w:spacing w:line="360" w:lineRule="auto"/>
        <w:ind w:firstLine="709"/>
        <w:jc w:val="both"/>
        <w:rPr>
          <w:sz w:val="28"/>
          <w:szCs w:val="28"/>
        </w:rPr>
      </w:pPr>
      <w:r w:rsidRPr="00A75A46">
        <w:rPr>
          <w:sz w:val="28"/>
          <w:szCs w:val="28"/>
        </w:rPr>
        <w:t>– уменьшенные базовые риски.</w:t>
      </w:r>
    </w:p>
    <w:p w14:paraId="17F4AEDB" w14:textId="77777777" w:rsidR="00936098" w:rsidRPr="00A75A46" w:rsidRDefault="00EA0ED0">
      <w:pPr>
        <w:widowControl/>
        <w:spacing w:line="360" w:lineRule="auto"/>
        <w:ind w:firstLine="709"/>
        <w:jc w:val="both"/>
        <w:rPr>
          <w:sz w:val="28"/>
          <w:szCs w:val="28"/>
        </w:rPr>
      </w:pPr>
      <w:r w:rsidRPr="00A75A46">
        <w:rPr>
          <w:sz w:val="28"/>
          <w:szCs w:val="28"/>
        </w:rPr>
        <w:t>Успешное выполненная фаза составления проекта говорит о том, что была достигнута веха архитектуры ЖЦ.</w:t>
      </w:r>
    </w:p>
    <w:p w14:paraId="20E4CEF8" w14:textId="77777777" w:rsidR="00936098" w:rsidRPr="00A75A46" w:rsidRDefault="00EA0ED0">
      <w:pPr>
        <w:widowControl/>
        <w:spacing w:line="360" w:lineRule="auto"/>
        <w:ind w:firstLine="709"/>
        <w:jc w:val="both"/>
        <w:rPr>
          <w:sz w:val="28"/>
          <w:szCs w:val="28"/>
        </w:rPr>
      </w:pPr>
      <w:r w:rsidRPr="00A75A46">
        <w:rPr>
          <w:sz w:val="28"/>
          <w:szCs w:val="28"/>
        </w:rPr>
        <w:t>3. Построение (Construction)</w:t>
      </w:r>
    </w:p>
    <w:p w14:paraId="04E4B78B" w14:textId="77777777" w:rsidR="00936098" w:rsidRPr="00A75A46" w:rsidRDefault="00EA0ED0">
      <w:pPr>
        <w:widowControl/>
        <w:spacing w:line="360" w:lineRule="auto"/>
        <w:ind w:firstLine="709"/>
        <w:jc w:val="both"/>
        <w:rPr>
          <w:sz w:val="28"/>
          <w:szCs w:val="28"/>
        </w:rPr>
      </w:pPr>
      <w:r w:rsidRPr="00A75A46">
        <w:rPr>
          <w:sz w:val="28"/>
          <w:szCs w:val="28"/>
        </w:rPr>
        <w:t>Данный этап подразумевает реализацию функциональности продукта в большей части по сравнению с другими этапами. Первый релиз (внешний) системы и веха первоначальной готовности (в функциональном отношении) являются завершающими этапами в рамках фазы Построение.</w:t>
      </w:r>
    </w:p>
    <w:p w14:paraId="556212DB" w14:textId="77777777" w:rsidR="00936098" w:rsidRPr="00A75A46" w:rsidRDefault="00EA0ED0">
      <w:pPr>
        <w:widowControl/>
        <w:spacing w:line="360" w:lineRule="auto"/>
        <w:ind w:firstLine="709"/>
        <w:jc w:val="both"/>
        <w:rPr>
          <w:sz w:val="28"/>
          <w:szCs w:val="28"/>
        </w:rPr>
      </w:pPr>
      <w:r w:rsidRPr="00A75A46">
        <w:rPr>
          <w:sz w:val="28"/>
          <w:szCs w:val="28"/>
        </w:rPr>
        <w:t>4. Внедрение (Transition)</w:t>
      </w:r>
    </w:p>
    <w:p w14:paraId="7436CCB4" w14:textId="77777777" w:rsidR="003C4425" w:rsidRPr="00A75A46" w:rsidRDefault="003C4425" w:rsidP="003C4425">
      <w:pPr>
        <w:widowControl/>
        <w:spacing w:line="360" w:lineRule="auto"/>
        <w:ind w:firstLine="709"/>
        <w:jc w:val="both"/>
        <w:rPr>
          <w:sz w:val="28"/>
          <w:szCs w:val="28"/>
        </w:rPr>
      </w:pPr>
      <w:r w:rsidRPr="00A75A46">
        <w:rPr>
          <w:sz w:val="28"/>
          <w:szCs w:val="28"/>
        </w:rPr>
        <w:t>На этом этапе продукт завершается и передается покупателю. Реализация включает в себя программу бета-тестирования, обучение пользователей и проверку качества конечного продукта. Этап внедрения может быть повторен, если качество продукта не соответствует ожиданиям пользователей или стандартам, установленным на этапе проектирования. Когда мы достигаем фазы конечного продукта и завершаем полный цикл разработки, мы можем сказать, что все ранее поставленные цели были достигнуты [13].</w:t>
      </w:r>
    </w:p>
    <w:p w14:paraId="6DD73D73" w14:textId="72012E2C" w:rsidR="00936098" w:rsidRPr="00A75A46" w:rsidRDefault="003C4425" w:rsidP="003C4425">
      <w:pPr>
        <w:widowControl/>
        <w:spacing w:line="360" w:lineRule="auto"/>
        <w:ind w:firstLine="709"/>
        <w:jc w:val="both"/>
        <w:rPr>
          <w:sz w:val="28"/>
          <w:szCs w:val="28"/>
        </w:rPr>
      </w:pPr>
      <w:r w:rsidRPr="00A75A46">
        <w:rPr>
          <w:sz w:val="28"/>
          <w:szCs w:val="28"/>
        </w:rPr>
        <w:t xml:space="preserve">В качестве первого шага будет переработана инфраструктура (информация), необходимая для поддержки реализации разработанной ИС. Затем последуют мероприятия по обучению ответственных специалистов на уровне головного офиса и филиалов банка. Важно понимать общие концепции плановых операций системы, включая карты распределения ресурсов. </w:t>
      </w:r>
      <w:r w:rsidR="00EA0ED0" w:rsidRPr="00A75A46">
        <w:rPr>
          <w:sz w:val="28"/>
          <w:szCs w:val="28"/>
        </w:rPr>
        <w:t xml:space="preserve">Кроме того, обучение необходимо провести и для тех специалистов, которые будут заниматься вопросами, связанными с непосредственным внедрением информационной системы, поддержкой всех сопутствующих процессов. Так, функции по внедрению ИС будут возложены на инженеров ИТ-отделов (каждый будет осуществлять деятельность на вверенном ему объекте), а, в свою очередь, специалисты по информационной системе банка будут осуществлять функции, связанные с информационной поддержкой. Проверку функционирования внедрений ИС проводят операторы банка совместно с ИТ–отделом. Данный заключительный этап </w:t>
      </w:r>
      <w:r w:rsidRPr="00A75A46">
        <w:rPr>
          <w:sz w:val="28"/>
          <w:szCs w:val="28"/>
        </w:rPr>
        <w:t>содержит</w:t>
      </w:r>
      <w:r w:rsidR="00EA0ED0" w:rsidRPr="00A75A46">
        <w:rPr>
          <w:sz w:val="28"/>
          <w:szCs w:val="28"/>
        </w:rPr>
        <w:t xml:space="preserve"> проверку взаимодействия </w:t>
      </w:r>
      <w:r w:rsidRPr="00A75A46">
        <w:rPr>
          <w:sz w:val="28"/>
          <w:szCs w:val="28"/>
        </w:rPr>
        <w:t>непосредственно каждого имеющегося</w:t>
      </w:r>
      <w:r w:rsidR="00EA0ED0" w:rsidRPr="00A75A46">
        <w:rPr>
          <w:sz w:val="28"/>
          <w:szCs w:val="28"/>
        </w:rPr>
        <w:t xml:space="preserve"> </w:t>
      </w:r>
      <w:r w:rsidRPr="00A75A46">
        <w:rPr>
          <w:sz w:val="28"/>
          <w:szCs w:val="28"/>
        </w:rPr>
        <w:t>логического</w:t>
      </w:r>
      <w:r w:rsidR="00EA0ED0" w:rsidRPr="00A75A46">
        <w:rPr>
          <w:sz w:val="28"/>
          <w:szCs w:val="28"/>
        </w:rPr>
        <w:t xml:space="preserve"> </w:t>
      </w:r>
      <w:r w:rsidRPr="00A75A46">
        <w:rPr>
          <w:sz w:val="28"/>
          <w:szCs w:val="28"/>
        </w:rPr>
        <w:t>модуля ИС</w:t>
      </w:r>
      <w:r w:rsidR="00EA0ED0" w:rsidRPr="00A75A46">
        <w:rPr>
          <w:sz w:val="28"/>
          <w:szCs w:val="28"/>
        </w:rPr>
        <w:t xml:space="preserve"> </w:t>
      </w:r>
      <w:r w:rsidRPr="00A75A46">
        <w:rPr>
          <w:sz w:val="28"/>
          <w:szCs w:val="28"/>
        </w:rPr>
        <w:t>и формирование</w:t>
      </w:r>
      <w:r w:rsidR="00EA0ED0" w:rsidRPr="00A75A46">
        <w:rPr>
          <w:sz w:val="28"/>
          <w:szCs w:val="28"/>
        </w:rPr>
        <w:t xml:space="preserve"> </w:t>
      </w:r>
      <w:r w:rsidRPr="00A75A46">
        <w:rPr>
          <w:sz w:val="28"/>
          <w:szCs w:val="28"/>
        </w:rPr>
        <w:t>определенных документов</w:t>
      </w:r>
      <w:r w:rsidR="00EA0ED0" w:rsidRPr="00A75A46">
        <w:rPr>
          <w:sz w:val="28"/>
          <w:szCs w:val="28"/>
        </w:rPr>
        <w:t xml:space="preserve"> по </w:t>
      </w:r>
      <w:r w:rsidRPr="00A75A46">
        <w:rPr>
          <w:sz w:val="28"/>
          <w:szCs w:val="28"/>
        </w:rPr>
        <w:t>тем мероприятиям</w:t>
      </w:r>
      <w:r w:rsidR="00EA0ED0" w:rsidRPr="00A75A46">
        <w:rPr>
          <w:sz w:val="28"/>
          <w:szCs w:val="28"/>
        </w:rPr>
        <w:t xml:space="preserve">, </w:t>
      </w:r>
      <w:r w:rsidRPr="00A75A46">
        <w:rPr>
          <w:sz w:val="28"/>
          <w:szCs w:val="28"/>
        </w:rPr>
        <w:t>которые включают</w:t>
      </w:r>
      <w:r w:rsidR="00EA0ED0" w:rsidRPr="00A75A46">
        <w:rPr>
          <w:sz w:val="28"/>
          <w:szCs w:val="28"/>
        </w:rPr>
        <w:t xml:space="preserve"> внедрение и тестирование </w:t>
      </w:r>
      <w:r w:rsidRPr="00A75A46">
        <w:rPr>
          <w:sz w:val="28"/>
          <w:szCs w:val="28"/>
        </w:rPr>
        <w:t>ИС</w:t>
      </w:r>
      <w:r w:rsidR="00EA0ED0" w:rsidRPr="00A75A46">
        <w:rPr>
          <w:sz w:val="28"/>
          <w:szCs w:val="28"/>
        </w:rPr>
        <w:t>.</w:t>
      </w:r>
    </w:p>
    <w:p w14:paraId="755D4535" w14:textId="77777777" w:rsidR="00936098" w:rsidRPr="00A75A46" w:rsidRDefault="00936098">
      <w:pPr>
        <w:tabs>
          <w:tab w:val="left" w:pos="0"/>
        </w:tabs>
        <w:ind w:firstLine="709"/>
        <w:jc w:val="both"/>
        <w:rPr>
          <w:sz w:val="28"/>
          <w:szCs w:val="28"/>
        </w:rPr>
      </w:pPr>
    </w:p>
    <w:p w14:paraId="1634F9C4" w14:textId="3EC5D1C3" w:rsidR="00936098" w:rsidRPr="00A75A46" w:rsidRDefault="003C4425">
      <w:pPr>
        <w:numPr>
          <w:ilvl w:val="2"/>
          <w:numId w:val="5"/>
        </w:numPr>
        <w:pBdr>
          <w:top w:val="nil"/>
          <w:left w:val="nil"/>
          <w:bottom w:val="nil"/>
          <w:right w:val="nil"/>
          <w:between w:val="nil"/>
        </w:pBdr>
        <w:tabs>
          <w:tab w:val="left" w:pos="0"/>
        </w:tabs>
        <w:ind w:left="0" w:firstLine="709"/>
        <w:jc w:val="both"/>
        <w:rPr>
          <w:b/>
          <w:color w:val="000000"/>
          <w:sz w:val="28"/>
          <w:szCs w:val="28"/>
        </w:rPr>
      </w:pPr>
      <w:r w:rsidRPr="00A75A46">
        <w:rPr>
          <w:b/>
          <w:color w:val="000000"/>
          <w:sz w:val="28"/>
          <w:szCs w:val="28"/>
        </w:rPr>
        <w:t>Предполагаемые</w:t>
      </w:r>
      <w:r w:rsidR="00EA0ED0" w:rsidRPr="00A75A46">
        <w:rPr>
          <w:b/>
          <w:color w:val="000000"/>
          <w:sz w:val="28"/>
          <w:szCs w:val="28"/>
        </w:rPr>
        <w:t xml:space="preserve"> риски на этапах </w:t>
      </w:r>
      <w:r w:rsidRPr="00A75A46">
        <w:rPr>
          <w:b/>
          <w:color w:val="000000"/>
          <w:sz w:val="28"/>
          <w:szCs w:val="28"/>
        </w:rPr>
        <w:t>ЖЦ, и</w:t>
      </w:r>
      <w:r w:rsidR="00EA0ED0" w:rsidRPr="00A75A46">
        <w:rPr>
          <w:b/>
          <w:color w:val="000000"/>
          <w:sz w:val="28"/>
          <w:szCs w:val="28"/>
        </w:rPr>
        <w:t>х описание</w:t>
      </w:r>
    </w:p>
    <w:p w14:paraId="095EA342" w14:textId="77777777" w:rsidR="00936098" w:rsidRPr="00A75A46" w:rsidRDefault="00936098">
      <w:pPr>
        <w:rPr>
          <w:sz w:val="28"/>
          <w:szCs w:val="28"/>
        </w:rPr>
      </w:pPr>
    </w:p>
    <w:p w14:paraId="0EA9C04B" w14:textId="77777777" w:rsidR="00936098" w:rsidRPr="00A75A46" w:rsidRDefault="00936098">
      <w:pPr>
        <w:rPr>
          <w:sz w:val="28"/>
          <w:szCs w:val="28"/>
        </w:rPr>
      </w:pPr>
    </w:p>
    <w:p w14:paraId="2142C242" w14:textId="00F86207" w:rsidR="00936098" w:rsidRPr="00A75A46" w:rsidRDefault="003C4425">
      <w:pPr>
        <w:widowControl/>
        <w:spacing w:line="360" w:lineRule="auto"/>
        <w:ind w:firstLine="709"/>
        <w:jc w:val="both"/>
        <w:rPr>
          <w:sz w:val="28"/>
          <w:szCs w:val="28"/>
        </w:rPr>
      </w:pPr>
      <w:r w:rsidRPr="00A75A46">
        <w:rPr>
          <w:sz w:val="28"/>
          <w:szCs w:val="28"/>
        </w:rPr>
        <w:t>Важно выделить</w:t>
      </w:r>
      <w:r w:rsidR="00EA0ED0" w:rsidRPr="00A75A46">
        <w:rPr>
          <w:sz w:val="28"/>
          <w:szCs w:val="28"/>
        </w:rPr>
        <w:t xml:space="preserve">, что </w:t>
      </w:r>
      <w:r w:rsidRPr="00A75A46">
        <w:rPr>
          <w:sz w:val="28"/>
          <w:szCs w:val="28"/>
        </w:rPr>
        <w:t>тот или иной</w:t>
      </w:r>
      <w:r w:rsidR="00EA0ED0" w:rsidRPr="00A75A46">
        <w:rPr>
          <w:sz w:val="28"/>
          <w:szCs w:val="28"/>
        </w:rPr>
        <w:t xml:space="preserve"> </w:t>
      </w:r>
      <w:r w:rsidRPr="00A75A46">
        <w:rPr>
          <w:sz w:val="28"/>
          <w:szCs w:val="28"/>
        </w:rPr>
        <w:t>тип</w:t>
      </w:r>
      <w:r w:rsidR="00EA0ED0" w:rsidRPr="00A75A46">
        <w:rPr>
          <w:sz w:val="28"/>
          <w:szCs w:val="28"/>
        </w:rPr>
        <w:t xml:space="preserve"> деятельности </w:t>
      </w:r>
      <w:r w:rsidRPr="00A75A46">
        <w:rPr>
          <w:sz w:val="28"/>
          <w:szCs w:val="28"/>
        </w:rPr>
        <w:t>включает в себя</w:t>
      </w:r>
      <w:r w:rsidR="00EA0ED0" w:rsidRPr="00A75A46">
        <w:rPr>
          <w:sz w:val="28"/>
          <w:szCs w:val="28"/>
        </w:rPr>
        <w:t xml:space="preserve"> риски, </w:t>
      </w:r>
      <w:r w:rsidRPr="00A75A46">
        <w:rPr>
          <w:sz w:val="28"/>
          <w:szCs w:val="28"/>
        </w:rPr>
        <w:t>из-за этого</w:t>
      </w:r>
      <w:r w:rsidR="00EA0ED0" w:rsidRPr="00A75A46">
        <w:rPr>
          <w:sz w:val="28"/>
          <w:szCs w:val="28"/>
        </w:rPr>
        <w:t xml:space="preserve"> процесс </w:t>
      </w:r>
      <w:r w:rsidRPr="00A75A46">
        <w:rPr>
          <w:sz w:val="28"/>
          <w:szCs w:val="28"/>
        </w:rPr>
        <w:t>ЖЦ</w:t>
      </w:r>
      <w:r w:rsidR="00EA0ED0" w:rsidRPr="00A75A46">
        <w:rPr>
          <w:sz w:val="28"/>
          <w:szCs w:val="28"/>
        </w:rPr>
        <w:t xml:space="preserve"> </w:t>
      </w:r>
      <w:r w:rsidRPr="00A75A46">
        <w:rPr>
          <w:sz w:val="28"/>
          <w:szCs w:val="28"/>
        </w:rPr>
        <w:t>создаваемой ИС</w:t>
      </w:r>
      <w:r w:rsidR="00EA0ED0" w:rsidRPr="00A75A46">
        <w:rPr>
          <w:sz w:val="28"/>
          <w:szCs w:val="28"/>
        </w:rPr>
        <w:t xml:space="preserve"> не </w:t>
      </w:r>
      <w:r w:rsidRPr="00A75A46">
        <w:rPr>
          <w:sz w:val="28"/>
          <w:szCs w:val="28"/>
        </w:rPr>
        <w:t>представляется</w:t>
      </w:r>
      <w:r w:rsidR="00EA0ED0" w:rsidRPr="00A75A46">
        <w:rPr>
          <w:sz w:val="28"/>
          <w:szCs w:val="28"/>
        </w:rPr>
        <w:t xml:space="preserve"> исключением. Конечно, проще на начальном этапе провести выявление и анализ рисков, чем потом проводить мероприятия по устранению их последствий. Поэтому будет логичным выделить для каждой стадии ЖЦ нашей ИС ряд основных рисков и меры по их предупреждению. </w:t>
      </w:r>
    </w:p>
    <w:p w14:paraId="19231C9F" w14:textId="5CAB3253" w:rsidR="00936098" w:rsidRPr="00A75A46" w:rsidRDefault="00EA0ED0">
      <w:pPr>
        <w:widowControl/>
        <w:spacing w:line="360" w:lineRule="auto"/>
        <w:ind w:firstLine="709"/>
        <w:jc w:val="both"/>
        <w:rPr>
          <w:sz w:val="28"/>
          <w:szCs w:val="28"/>
        </w:rPr>
      </w:pPr>
      <w:r w:rsidRPr="00A75A46">
        <w:rPr>
          <w:sz w:val="28"/>
          <w:szCs w:val="28"/>
        </w:rPr>
        <w:t>Для первой стадии являются характерными риск нарушения методологии проектного ведения</w:t>
      </w:r>
      <w:r w:rsidR="003C4425" w:rsidRPr="00A75A46">
        <w:rPr>
          <w:sz w:val="28"/>
          <w:szCs w:val="28"/>
        </w:rPr>
        <w:t xml:space="preserve">, а также </w:t>
      </w:r>
      <w:r w:rsidRPr="00A75A46">
        <w:rPr>
          <w:sz w:val="28"/>
          <w:szCs w:val="28"/>
        </w:rPr>
        <w:t xml:space="preserve">персонала </w:t>
      </w:r>
      <w:r w:rsidR="003C4425" w:rsidRPr="00A75A46">
        <w:rPr>
          <w:sz w:val="28"/>
          <w:szCs w:val="28"/>
        </w:rPr>
        <w:t xml:space="preserve">от </w:t>
      </w:r>
      <w:r w:rsidRPr="00A75A46">
        <w:rPr>
          <w:sz w:val="28"/>
          <w:szCs w:val="28"/>
        </w:rPr>
        <w:t xml:space="preserve">исполнителя/заказчика. </w:t>
      </w:r>
      <w:r w:rsidR="001C1A31" w:rsidRPr="00A75A46">
        <w:rPr>
          <w:sz w:val="28"/>
          <w:szCs w:val="28"/>
        </w:rPr>
        <w:t>Выделяют с</w:t>
      </w:r>
      <w:r w:rsidRPr="00A75A46">
        <w:rPr>
          <w:sz w:val="28"/>
          <w:szCs w:val="28"/>
        </w:rPr>
        <w:t xml:space="preserve">реди </w:t>
      </w:r>
      <w:r w:rsidR="001C1A31" w:rsidRPr="00A75A46">
        <w:rPr>
          <w:sz w:val="28"/>
          <w:szCs w:val="28"/>
        </w:rPr>
        <w:t>всех основных</w:t>
      </w:r>
      <w:r w:rsidRPr="00A75A46">
        <w:rPr>
          <w:sz w:val="28"/>
          <w:szCs w:val="28"/>
        </w:rPr>
        <w:t xml:space="preserve"> факторов риска кадров (от заказчика, а также</w:t>
      </w:r>
      <w:r w:rsidR="001C1A31" w:rsidRPr="00A75A46">
        <w:rPr>
          <w:sz w:val="28"/>
          <w:szCs w:val="28"/>
        </w:rPr>
        <w:t xml:space="preserve"> от</w:t>
      </w:r>
      <w:r w:rsidRPr="00A75A46">
        <w:rPr>
          <w:sz w:val="28"/>
          <w:szCs w:val="28"/>
        </w:rPr>
        <w:t xml:space="preserve"> исполнителя)</w:t>
      </w:r>
      <w:r w:rsidR="001C1A31" w:rsidRPr="00A75A46">
        <w:rPr>
          <w:sz w:val="28"/>
          <w:szCs w:val="28"/>
        </w:rPr>
        <w:t xml:space="preserve"> следующее</w:t>
      </w:r>
      <w:r w:rsidRPr="00A75A46">
        <w:rPr>
          <w:sz w:val="28"/>
          <w:szCs w:val="28"/>
        </w:rPr>
        <w:t xml:space="preserve">: </w:t>
      </w:r>
    </w:p>
    <w:p w14:paraId="5A0A42DB" w14:textId="460884CA" w:rsidR="00664FA0" w:rsidRPr="00A75A46" w:rsidRDefault="00EA68AB" w:rsidP="00664FA0">
      <w:pPr>
        <w:widowControl/>
        <w:spacing w:line="360" w:lineRule="auto"/>
        <w:ind w:firstLine="709"/>
        <w:jc w:val="both"/>
        <w:rPr>
          <w:sz w:val="28"/>
          <w:szCs w:val="28"/>
        </w:rPr>
      </w:pPr>
      <w:r w:rsidRPr="00A75A46">
        <w:rPr>
          <w:sz w:val="28"/>
          <w:szCs w:val="28"/>
        </w:rPr>
        <w:t>- ошибочные выводы из анализа данных, ошибочная интерпретация обработанных данных;</w:t>
      </w:r>
    </w:p>
    <w:p w14:paraId="56B3A865" w14:textId="2354D9AE" w:rsidR="00664FA0" w:rsidRPr="00A75A46" w:rsidRDefault="00EA68AB" w:rsidP="00664FA0">
      <w:pPr>
        <w:widowControl/>
        <w:spacing w:line="360" w:lineRule="auto"/>
        <w:ind w:firstLine="709"/>
        <w:jc w:val="both"/>
        <w:rPr>
          <w:sz w:val="28"/>
          <w:szCs w:val="28"/>
        </w:rPr>
      </w:pPr>
      <w:r w:rsidRPr="00A75A46">
        <w:rPr>
          <w:sz w:val="28"/>
          <w:szCs w:val="28"/>
        </w:rPr>
        <w:t>- отсутствие согласованной общей стратегии использования информационных технологий в компании.</w:t>
      </w:r>
    </w:p>
    <w:p w14:paraId="4550068E" w14:textId="07CFA2ED" w:rsidR="00664FA0" w:rsidRPr="00A75A46" w:rsidRDefault="00EA68AB" w:rsidP="00664FA0">
      <w:pPr>
        <w:widowControl/>
        <w:spacing w:line="360" w:lineRule="auto"/>
        <w:ind w:firstLine="709"/>
        <w:jc w:val="both"/>
        <w:rPr>
          <w:sz w:val="28"/>
          <w:szCs w:val="28"/>
        </w:rPr>
      </w:pPr>
      <w:r w:rsidRPr="00A75A46">
        <w:rPr>
          <w:sz w:val="28"/>
          <w:szCs w:val="28"/>
        </w:rPr>
        <w:t>- непонимание руководством основной структуры проекта.</w:t>
      </w:r>
    </w:p>
    <w:p w14:paraId="2A184397" w14:textId="6CFE36C1" w:rsidR="00664FA0" w:rsidRPr="00A75A46" w:rsidRDefault="00EA68AB" w:rsidP="00664FA0">
      <w:pPr>
        <w:widowControl/>
        <w:spacing w:line="360" w:lineRule="auto"/>
        <w:ind w:firstLine="709"/>
        <w:jc w:val="both"/>
        <w:rPr>
          <w:sz w:val="28"/>
          <w:szCs w:val="28"/>
        </w:rPr>
      </w:pPr>
      <w:r w:rsidRPr="00A75A46">
        <w:rPr>
          <w:sz w:val="28"/>
          <w:szCs w:val="28"/>
        </w:rPr>
        <w:t>- желание заказчика сокрыть истинные итоги работы ряда сотрудников.</w:t>
      </w:r>
    </w:p>
    <w:p w14:paraId="7FE5AEB3" w14:textId="301B5709" w:rsidR="00664FA0" w:rsidRPr="00A75A46" w:rsidRDefault="00EA68AB" w:rsidP="00664FA0">
      <w:pPr>
        <w:widowControl/>
        <w:spacing w:line="360" w:lineRule="auto"/>
        <w:ind w:firstLine="709"/>
        <w:jc w:val="both"/>
        <w:rPr>
          <w:sz w:val="28"/>
          <w:szCs w:val="28"/>
        </w:rPr>
      </w:pPr>
      <w:r w:rsidRPr="00A75A46">
        <w:rPr>
          <w:sz w:val="28"/>
          <w:szCs w:val="28"/>
        </w:rPr>
        <w:t>- отсутствие мотивации и заинтересованности у функционального менеджера проекта.</w:t>
      </w:r>
    </w:p>
    <w:p w14:paraId="296C07BC" w14:textId="67362896" w:rsidR="00664FA0" w:rsidRPr="00A75A46" w:rsidRDefault="00EA68AB" w:rsidP="00664FA0">
      <w:pPr>
        <w:widowControl/>
        <w:spacing w:line="360" w:lineRule="auto"/>
        <w:ind w:firstLine="709"/>
        <w:jc w:val="both"/>
        <w:rPr>
          <w:sz w:val="28"/>
          <w:szCs w:val="28"/>
        </w:rPr>
      </w:pPr>
      <w:r w:rsidRPr="00A75A46">
        <w:rPr>
          <w:sz w:val="28"/>
          <w:szCs w:val="28"/>
        </w:rPr>
        <w:t>- плохое планирование работы;</w:t>
      </w:r>
    </w:p>
    <w:p w14:paraId="307170C5" w14:textId="13CD6B09" w:rsidR="00664FA0" w:rsidRPr="00A75A46" w:rsidRDefault="00EA68AB" w:rsidP="00664FA0">
      <w:pPr>
        <w:widowControl/>
        <w:spacing w:line="360" w:lineRule="auto"/>
        <w:ind w:firstLine="709"/>
        <w:jc w:val="both"/>
        <w:rPr>
          <w:sz w:val="28"/>
          <w:szCs w:val="28"/>
        </w:rPr>
      </w:pPr>
      <w:r w:rsidRPr="00A75A46">
        <w:rPr>
          <w:sz w:val="28"/>
          <w:szCs w:val="28"/>
        </w:rPr>
        <w:t>- отсутствие хорошей системы коммуникации между членами рабочей группы.</w:t>
      </w:r>
    </w:p>
    <w:p w14:paraId="0AFFF542" w14:textId="0EE38998" w:rsidR="00664FA0" w:rsidRPr="00A75A46" w:rsidRDefault="00EA68AB" w:rsidP="00664FA0">
      <w:pPr>
        <w:widowControl/>
        <w:spacing w:line="360" w:lineRule="auto"/>
        <w:ind w:firstLine="709"/>
        <w:jc w:val="both"/>
        <w:rPr>
          <w:sz w:val="28"/>
          <w:szCs w:val="28"/>
        </w:rPr>
      </w:pPr>
      <w:r w:rsidRPr="00A75A46">
        <w:rPr>
          <w:sz w:val="28"/>
          <w:szCs w:val="28"/>
        </w:rPr>
        <w:t>- в проекте участвуют неопытные бизнес-аналитики и ит-консультанты.</w:t>
      </w:r>
    </w:p>
    <w:p w14:paraId="1870A797" w14:textId="74848A26" w:rsidR="00664FA0" w:rsidRPr="00A75A46" w:rsidRDefault="00EA68AB" w:rsidP="00664FA0">
      <w:pPr>
        <w:widowControl/>
        <w:spacing w:line="360" w:lineRule="auto"/>
        <w:ind w:firstLine="709"/>
        <w:jc w:val="both"/>
        <w:rPr>
          <w:sz w:val="28"/>
          <w:szCs w:val="28"/>
        </w:rPr>
      </w:pPr>
      <w:r w:rsidRPr="00A75A46">
        <w:rPr>
          <w:sz w:val="28"/>
          <w:szCs w:val="28"/>
        </w:rPr>
        <w:t>- включение в проектную группу случайно выбранных сотрудников со стороны клиента, а не ключевых участников автоматизированного бизнес-процесса.</w:t>
      </w:r>
    </w:p>
    <w:p w14:paraId="34DA11B1" w14:textId="010E3B4F" w:rsidR="00664FA0" w:rsidRPr="00A75A46" w:rsidRDefault="00EA68AB" w:rsidP="00664FA0">
      <w:pPr>
        <w:widowControl/>
        <w:spacing w:line="360" w:lineRule="auto"/>
        <w:ind w:firstLine="709"/>
        <w:jc w:val="both"/>
        <w:rPr>
          <w:sz w:val="28"/>
          <w:szCs w:val="28"/>
        </w:rPr>
      </w:pPr>
      <w:r w:rsidRPr="00A75A46">
        <w:rPr>
          <w:sz w:val="28"/>
          <w:szCs w:val="28"/>
        </w:rPr>
        <w:t>- недостатки в работе персонала;</w:t>
      </w:r>
    </w:p>
    <w:p w14:paraId="2CE571DE" w14:textId="71073299" w:rsidR="00664FA0" w:rsidRPr="00A75A46" w:rsidRDefault="00EA68AB" w:rsidP="00664FA0">
      <w:pPr>
        <w:widowControl/>
        <w:spacing w:line="360" w:lineRule="auto"/>
        <w:ind w:firstLine="709"/>
        <w:jc w:val="both"/>
        <w:rPr>
          <w:sz w:val="28"/>
          <w:szCs w:val="28"/>
        </w:rPr>
      </w:pPr>
      <w:r w:rsidRPr="00A75A46">
        <w:rPr>
          <w:sz w:val="28"/>
          <w:szCs w:val="28"/>
        </w:rPr>
        <w:t>- неправильный подбор персонала проектной команды.</w:t>
      </w:r>
    </w:p>
    <w:p w14:paraId="794E1ED2" w14:textId="60EA8A8F" w:rsidR="00664FA0" w:rsidRPr="00A75A46" w:rsidRDefault="00EA68AB" w:rsidP="00664FA0">
      <w:pPr>
        <w:widowControl/>
        <w:spacing w:line="360" w:lineRule="auto"/>
        <w:ind w:firstLine="709"/>
        <w:jc w:val="both"/>
        <w:rPr>
          <w:sz w:val="28"/>
          <w:szCs w:val="28"/>
        </w:rPr>
      </w:pPr>
      <w:r w:rsidRPr="00A75A46">
        <w:rPr>
          <w:sz w:val="28"/>
          <w:szCs w:val="28"/>
        </w:rPr>
        <w:t>- негативное отношение сотрудников к проекту [7].</w:t>
      </w:r>
    </w:p>
    <w:p w14:paraId="450161F0" w14:textId="43061DFF" w:rsidR="00664FA0" w:rsidRPr="00A75A46" w:rsidRDefault="00EA68AB" w:rsidP="00664FA0">
      <w:pPr>
        <w:widowControl/>
        <w:spacing w:line="360" w:lineRule="auto"/>
        <w:ind w:firstLine="709"/>
        <w:jc w:val="both"/>
        <w:rPr>
          <w:sz w:val="28"/>
          <w:szCs w:val="28"/>
        </w:rPr>
      </w:pPr>
      <w:r w:rsidRPr="00A75A46">
        <w:rPr>
          <w:sz w:val="28"/>
          <w:szCs w:val="28"/>
        </w:rPr>
        <w:t>все это может привести к плохим последствиям, поэтому очень важно:</w:t>
      </w:r>
    </w:p>
    <w:p w14:paraId="61171392" w14:textId="54F46981" w:rsidR="00664FA0" w:rsidRPr="00A75A46" w:rsidRDefault="00EA68AB" w:rsidP="00664FA0">
      <w:pPr>
        <w:widowControl/>
        <w:spacing w:line="360" w:lineRule="auto"/>
        <w:ind w:firstLine="709"/>
        <w:jc w:val="both"/>
        <w:rPr>
          <w:sz w:val="28"/>
          <w:szCs w:val="28"/>
        </w:rPr>
      </w:pPr>
      <w:r w:rsidRPr="00A75A46">
        <w:rPr>
          <w:sz w:val="28"/>
          <w:szCs w:val="28"/>
        </w:rPr>
        <w:t>- активное участие руководства в проекте, активное сотрудничество с руководством в ходе проекта, своевременное принятие решений.</w:t>
      </w:r>
    </w:p>
    <w:p w14:paraId="4D56AAA5" w14:textId="52ED0F21" w:rsidR="00664FA0" w:rsidRPr="00A75A46" w:rsidRDefault="00EA68AB" w:rsidP="00664FA0">
      <w:pPr>
        <w:widowControl/>
        <w:spacing w:line="360" w:lineRule="auto"/>
        <w:ind w:firstLine="709"/>
        <w:jc w:val="both"/>
        <w:rPr>
          <w:sz w:val="28"/>
          <w:szCs w:val="28"/>
        </w:rPr>
      </w:pPr>
      <w:r w:rsidRPr="00A75A46">
        <w:rPr>
          <w:sz w:val="28"/>
          <w:szCs w:val="28"/>
        </w:rPr>
        <w:t>- активное участие в проекте, так как ключевые люди со стороны клиента несут ответственность за внедрение ключевых процессов.</w:t>
      </w:r>
    </w:p>
    <w:p w14:paraId="10DD5748" w14:textId="66F8F12D" w:rsidR="00664FA0" w:rsidRPr="00A75A46" w:rsidRDefault="00EA68AB" w:rsidP="00664FA0">
      <w:pPr>
        <w:widowControl/>
        <w:spacing w:line="360" w:lineRule="auto"/>
        <w:ind w:firstLine="709"/>
        <w:jc w:val="both"/>
        <w:rPr>
          <w:sz w:val="28"/>
          <w:szCs w:val="28"/>
        </w:rPr>
      </w:pPr>
      <w:r w:rsidRPr="00A75A46">
        <w:rPr>
          <w:sz w:val="28"/>
          <w:szCs w:val="28"/>
        </w:rPr>
        <w:t>- ясно сформулированные целевые показатели и критерии успешного выполнения проектов.</w:t>
      </w:r>
    </w:p>
    <w:p w14:paraId="6B526C8F" w14:textId="556A00B4" w:rsidR="00664FA0" w:rsidRPr="00A75A46" w:rsidRDefault="00EA68AB" w:rsidP="00664FA0">
      <w:pPr>
        <w:widowControl/>
        <w:spacing w:line="360" w:lineRule="auto"/>
        <w:ind w:firstLine="709"/>
        <w:jc w:val="both"/>
        <w:rPr>
          <w:sz w:val="28"/>
          <w:szCs w:val="28"/>
        </w:rPr>
      </w:pPr>
      <w:r w:rsidRPr="00A75A46">
        <w:rPr>
          <w:sz w:val="28"/>
          <w:szCs w:val="28"/>
        </w:rPr>
        <w:t>- привлечение к работе специалистов-консультантов заказчика и сотрудников профильных структурных единиц исполнителя.</w:t>
      </w:r>
    </w:p>
    <w:p w14:paraId="2BF0D60A" w14:textId="3DC44B5C" w:rsidR="00EA0ED0" w:rsidRPr="00A75A46" w:rsidRDefault="00EA0ED0" w:rsidP="00EA0ED0">
      <w:pPr>
        <w:widowControl/>
        <w:spacing w:line="360" w:lineRule="auto"/>
        <w:ind w:firstLine="709"/>
        <w:jc w:val="both"/>
        <w:rPr>
          <w:sz w:val="28"/>
          <w:szCs w:val="28"/>
        </w:rPr>
      </w:pPr>
      <w:r w:rsidRPr="00A75A46">
        <w:rPr>
          <w:sz w:val="28"/>
          <w:szCs w:val="28"/>
        </w:rPr>
        <w:t>- разработка общего плана стратегии по автоматизации предприятия;</w:t>
      </w:r>
    </w:p>
    <w:p w14:paraId="51500304" w14:textId="6CBCEAAF" w:rsidR="00EA0ED0" w:rsidRPr="00A75A46" w:rsidRDefault="00EA0ED0" w:rsidP="00EA0ED0">
      <w:pPr>
        <w:widowControl/>
        <w:spacing w:line="360" w:lineRule="auto"/>
        <w:ind w:firstLine="709"/>
        <w:jc w:val="both"/>
        <w:rPr>
          <w:sz w:val="28"/>
          <w:szCs w:val="28"/>
        </w:rPr>
      </w:pPr>
      <w:r w:rsidRPr="00A75A46">
        <w:rPr>
          <w:sz w:val="28"/>
          <w:szCs w:val="28"/>
        </w:rPr>
        <w:t>- ясное описание целей, финансовые стимулы и поощрение положительных примеров среди участников на всем протяжении реализации проекта.</w:t>
      </w:r>
    </w:p>
    <w:p w14:paraId="059091F0" w14:textId="3A496F37" w:rsidR="00EA0ED0" w:rsidRPr="00A75A46" w:rsidRDefault="00EA0ED0" w:rsidP="00EA0ED0">
      <w:pPr>
        <w:widowControl/>
        <w:spacing w:line="360" w:lineRule="auto"/>
        <w:ind w:firstLine="709"/>
        <w:jc w:val="both"/>
        <w:rPr>
          <w:sz w:val="28"/>
          <w:szCs w:val="28"/>
        </w:rPr>
      </w:pPr>
      <w:r w:rsidRPr="00A75A46">
        <w:rPr>
          <w:sz w:val="28"/>
          <w:szCs w:val="28"/>
        </w:rPr>
        <w:t>- организация пространства для работы и коммуникационных процедур таким образом, чтобы члены проектной команды могли постоянно и безотказно взаимодействовать между собой.</w:t>
      </w:r>
    </w:p>
    <w:p w14:paraId="163B63BB" w14:textId="5E1FF45E" w:rsidR="00EA0ED0" w:rsidRPr="00A75A46" w:rsidRDefault="00EA0ED0" w:rsidP="00EA0ED0">
      <w:pPr>
        <w:widowControl/>
        <w:spacing w:line="360" w:lineRule="auto"/>
        <w:ind w:firstLine="709"/>
        <w:jc w:val="both"/>
        <w:rPr>
          <w:sz w:val="28"/>
          <w:szCs w:val="28"/>
        </w:rPr>
      </w:pPr>
      <w:r w:rsidRPr="00A75A46">
        <w:rPr>
          <w:sz w:val="28"/>
          <w:szCs w:val="28"/>
        </w:rPr>
        <w:t>- состав команды проекта стабилен на протяжении всего проекта.</w:t>
      </w:r>
    </w:p>
    <w:p w14:paraId="7F6DB19B" w14:textId="148214A7" w:rsidR="00EA0ED0" w:rsidRPr="00A75A46" w:rsidRDefault="00EA0ED0" w:rsidP="00EA0ED0">
      <w:pPr>
        <w:widowControl/>
        <w:spacing w:line="360" w:lineRule="auto"/>
        <w:ind w:firstLine="709"/>
        <w:jc w:val="both"/>
        <w:rPr>
          <w:sz w:val="28"/>
          <w:szCs w:val="28"/>
        </w:rPr>
      </w:pPr>
      <w:r w:rsidRPr="00A75A46">
        <w:rPr>
          <w:sz w:val="28"/>
          <w:szCs w:val="28"/>
        </w:rPr>
        <w:t>- подбор участников проектной команды на основе их личной заинтересованности в успехе проекта.</w:t>
      </w:r>
    </w:p>
    <w:p w14:paraId="2E437BC0" w14:textId="77777777" w:rsidR="00EA0ED0" w:rsidRPr="00A75A46" w:rsidRDefault="00EA0ED0" w:rsidP="00EA0ED0">
      <w:pPr>
        <w:widowControl/>
        <w:spacing w:line="360" w:lineRule="auto"/>
        <w:ind w:firstLine="709"/>
        <w:jc w:val="both"/>
        <w:rPr>
          <w:sz w:val="28"/>
          <w:szCs w:val="28"/>
        </w:rPr>
      </w:pPr>
      <w:r w:rsidRPr="00A75A46">
        <w:rPr>
          <w:sz w:val="28"/>
          <w:szCs w:val="28"/>
        </w:rPr>
        <w:t>Неспособность должным образом рассмотреть и утвердить проблемы заинтересованных сторон и документы о состоянии проекта является одним из основных риск-факторов неудачи проектной методологии. Чтобы предотвратить этот риск, вы можете предпринять следующие шаги:</w:t>
      </w:r>
    </w:p>
    <w:p w14:paraId="6DEF32B7" w14:textId="0B8EEF30" w:rsidR="00EA0ED0" w:rsidRPr="00A75A46" w:rsidRDefault="00EA0ED0" w:rsidP="00EA0ED0">
      <w:pPr>
        <w:widowControl/>
        <w:spacing w:line="360" w:lineRule="auto"/>
        <w:ind w:firstLine="709"/>
        <w:jc w:val="both"/>
        <w:rPr>
          <w:sz w:val="28"/>
          <w:szCs w:val="28"/>
        </w:rPr>
      </w:pPr>
      <w:r w:rsidRPr="00A75A46">
        <w:rPr>
          <w:sz w:val="28"/>
          <w:szCs w:val="28"/>
        </w:rPr>
        <w:t>- распределение по отдельности права, а также обязанности каждой из заинтересованных сторон.</w:t>
      </w:r>
    </w:p>
    <w:p w14:paraId="0C7978A4" w14:textId="4F5BC446" w:rsidR="00EA0ED0" w:rsidRPr="00A75A46" w:rsidRDefault="00EA0ED0" w:rsidP="00EA0ED0">
      <w:pPr>
        <w:widowControl/>
        <w:spacing w:line="360" w:lineRule="auto"/>
        <w:ind w:firstLine="709"/>
        <w:jc w:val="both"/>
        <w:rPr>
          <w:sz w:val="28"/>
          <w:szCs w:val="28"/>
        </w:rPr>
      </w:pPr>
      <w:r w:rsidRPr="00A75A46">
        <w:rPr>
          <w:sz w:val="28"/>
          <w:szCs w:val="28"/>
        </w:rPr>
        <w:t>- доступность профессиональных консультантов в качестве участников;</w:t>
      </w:r>
    </w:p>
    <w:p w14:paraId="2B15DD42" w14:textId="0DB4BC6A" w:rsidR="00EA0ED0" w:rsidRPr="00A75A46" w:rsidRDefault="00EA0ED0" w:rsidP="00EA0ED0">
      <w:pPr>
        <w:widowControl/>
        <w:spacing w:line="360" w:lineRule="auto"/>
        <w:ind w:firstLine="709"/>
        <w:jc w:val="both"/>
        <w:rPr>
          <w:sz w:val="28"/>
          <w:szCs w:val="28"/>
        </w:rPr>
      </w:pPr>
      <w:r w:rsidRPr="00A75A46">
        <w:rPr>
          <w:sz w:val="28"/>
          <w:szCs w:val="28"/>
        </w:rPr>
        <w:t>- проведение мероприятий по обучению с рабочими группами и ключевыми пользователями заранее.</w:t>
      </w:r>
    </w:p>
    <w:p w14:paraId="00D5F0DE" w14:textId="26A30686" w:rsidR="00EA0ED0" w:rsidRPr="00A75A46" w:rsidRDefault="00EA0ED0" w:rsidP="00EA0ED0">
      <w:pPr>
        <w:widowControl/>
        <w:spacing w:line="360" w:lineRule="auto"/>
        <w:ind w:firstLine="709"/>
        <w:jc w:val="both"/>
        <w:rPr>
          <w:sz w:val="28"/>
          <w:szCs w:val="28"/>
        </w:rPr>
      </w:pPr>
      <w:r w:rsidRPr="00A75A46">
        <w:rPr>
          <w:sz w:val="28"/>
          <w:szCs w:val="28"/>
        </w:rPr>
        <w:t>- проведение непосредственной работы по инструктажу с работниками заказчика.</w:t>
      </w:r>
    </w:p>
    <w:p w14:paraId="2A86177E" w14:textId="040155B1" w:rsidR="00EA0ED0" w:rsidRPr="00A75A46" w:rsidRDefault="00EA0ED0" w:rsidP="00EA0ED0">
      <w:pPr>
        <w:widowControl/>
        <w:spacing w:line="360" w:lineRule="auto"/>
        <w:ind w:firstLine="709"/>
        <w:jc w:val="both"/>
        <w:rPr>
          <w:sz w:val="28"/>
          <w:szCs w:val="28"/>
        </w:rPr>
      </w:pPr>
      <w:r w:rsidRPr="00A75A46">
        <w:rPr>
          <w:sz w:val="28"/>
          <w:szCs w:val="28"/>
        </w:rPr>
        <w:t>- согласование технического задания с заинтересованными участниками проекта.</w:t>
      </w:r>
    </w:p>
    <w:p w14:paraId="75400201" w14:textId="303E6E27" w:rsidR="00EA0ED0" w:rsidRPr="00A75A46" w:rsidRDefault="00EA0ED0" w:rsidP="00EA0ED0">
      <w:pPr>
        <w:widowControl/>
        <w:spacing w:line="360" w:lineRule="auto"/>
        <w:ind w:firstLine="709"/>
        <w:jc w:val="both"/>
        <w:rPr>
          <w:sz w:val="28"/>
          <w:szCs w:val="28"/>
        </w:rPr>
      </w:pPr>
      <w:r w:rsidRPr="00A75A46">
        <w:rPr>
          <w:sz w:val="28"/>
          <w:szCs w:val="28"/>
        </w:rPr>
        <w:t>- важно утвердить все корректировки.</w:t>
      </w:r>
    </w:p>
    <w:p w14:paraId="3399E5C6" w14:textId="7B396541" w:rsidR="00EA0ED0" w:rsidRPr="00A75A46" w:rsidRDefault="00EA0ED0" w:rsidP="00EA0ED0">
      <w:pPr>
        <w:widowControl/>
        <w:spacing w:line="360" w:lineRule="auto"/>
        <w:ind w:firstLine="709"/>
        <w:jc w:val="both"/>
        <w:rPr>
          <w:sz w:val="28"/>
          <w:szCs w:val="28"/>
        </w:rPr>
      </w:pPr>
      <w:r w:rsidRPr="00A75A46">
        <w:rPr>
          <w:sz w:val="28"/>
          <w:szCs w:val="28"/>
        </w:rPr>
        <w:t xml:space="preserve">- </w:t>
      </w:r>
      <w:r w:rsidR="003F5B90" w:rsidRPr="00A75A46">
        <w:rPr>
          <w:sz w:val="28"/>
          <w:szCs w:val="28"/>
        </w:rPr>
        <w:t>ТЗ</w:t>
      </w:r>
      <w:r w:rsidRPr="00A75A46">
        <w:rPr>
          <w:sz w:val="28"/>
          <w:szCs w:val="28"/>
        </w:rPr>
        <w:t xml:space="preserve"> без избыточных параметров включает в себя утверждение.</w:t>
      </w:r>
    </w:p>
    <w:p w14:paraId="5EA9ECA1" w14:textId="617351F6" w:rsidR="00EA0ED0" w:rsidRPr="00A75A46" w:rsidRDefault="00EA0ED0" w:rsidP="00EA0ED0">
      <w:pPr>
        <w:widowControl/>
        <w:spacing w:line="360" w:lineRule="auto"/>
        <w:ind w:firstLine="709"/>
        <w:jc w:val="both"/>
        <w:rPr>
          <w:sz w:val="28"/>
          <w:szCs w:val="28"/>
        </w:rPr>
      </w:pPr>
      <w:r w:rsidRPr="00A75A46">
        <w:rPr>
          <w:sz w:val="28"/>
          <w:szCs w:val="28"/>
        </w:rPr>
        <w:t>- члены проектной команды на стороне заказчика имеют компетенции.</w:t>
      </w:r>
    </w:p>
    <w:p w14:paraId="51359C1C" w14:textId="77777777" w:rsidR="00936098" w:rsidRPr="00A75A46" w:rsidRDefault="00EA0ED0">
      <w:pPr>
        <w:pStyle w:val="3"/>
        <w:spacing w:line="360" w:lineRule="auto"/>
        <w:ind w:firstLine="709"/>
        <w:jc w:val="both"/>
        <w:rPr>
          <w:rFonts w:ascii="Times New Roman" w:eastAsia="Times New Roman" w:hAnsi="Times New Roman" w:cs="Times New Roman"/>
          <w:color w:val="000000"/>
          <w:sz w:val="28"/>
          <w:szCs w:val="28"/>
        </w:rPr>
      </w:pPr>
      <w:r w:rsidRPr="00A75A46">
        <w:rPr>
          <w:rFonts w:ascii="Times New Roman" w:eastAsia="Times New Roman" w:hAnsi="Times New Roman" w:cs="Times New Roman"/>
          <w:color w:val="000000"/>
          <w:sz w:val="28"/>
          <w:szCs w:val="28"/>
        </w:rPr>
        <w:t>2.1.3 Организационно-правовые и программно-аппаратные средства обеспечения информационной безопасности и защиты информации</w:t>
      </w:r>
    </w:p>
    <w:p w14:paraId="10B2BCCF" w14:textId="77777777" w:rsidR="00936098" w:rsidRPr="00A75A46" w:rsidRDefault="00936098">
      <w:pPr>
        <w:widowControl/>
        <w:spacing w:line="360" w:lineRule="auto"/>
        <w:ind w:firstLine="709"/>
        <w:jc w:val="both"/>
        <w:rPr>
          <w:sz w:val="28"/>
          <w:szCs w:val="28"/>
        </w:rPr>
      </w:pPr>
    </w:p>
    <w:p w14:paraId="3402147C" w14:textId="77777777" w:rsidR="00936098" w:rsidRPr="00A75A46" w:rsidRDefault="00EA0ED0">
      <w:pPr>
        <w:widowControl/>
        <w:spacing w:line="360" w:lineRule="auto"/>
        <w:ind w:firstLine="709"/>
        <w:jc w:val="both"/>
        <w:rPr>
          <w:sz w:val="28"/>
          <w:szCs w:val="28"/>
        </w:rPr>
      </w:pPr>
      <w:r w:rsidRPr="00A75A46">
        <w:rPr>
          <w:sz w:val="28"/>
          <w:szCs w:val="28"/>
        </w:rPr>
        <w:t>С учетом требований безопасности подсистемы должны обеспечивать возможность безопасной установки, использования, применения, технического обслуживания и ремонта своих технических устройств.</w:t>
      </w:r>
    </w:p>
    <w:p w14:paraId="4ED8B73B" w14:textId="77777777" w:rsidR="00936098" w:rsidRPr="00A75A46" w:rsidRDefault="00EA0ED0">
      <w:pPr>
        <w:widowControl/>
        <w:spacing w:line="360" w:lineRule="auto"/>
        <w:ind w:firstLine="709"/>
        <w:jc w:val="both"/>
        <w:rPr>
          <w:sz w:val="28"/>
          <w:szCs w:val="28"/>
        </w:rPr>
      </w:pPr>
      <w:r w:rsidRPr="00A75A46">
        <w:rPr>
          <w:sz w:val="28"/>
          <w:szCs w:val="28"/>
        </w:rPr>
        <w:t>Для обеспечения безопасного использования человеком технических средств должны быть установлены нормы электромагнитных полей, напряжений и токов, оптического излучения, ионизирующего излучения, вредных и ядовитых веществ.</w:t>
      </w:r>
    </w:p>
    <w:p w14:paraId="6AFA38A2" w14:textId="77777777" w:rsidR="00936098" w:rsidRPr="00A75A46" w:rsidRDefault="00EA0ED0">
      <w:pPr>
        <w:widowControl/>
        <w:spacing w:line="360" w:lineRule="auto"/>
        <w:ind w:firstLine="709"/>
        <w:jc w:val="both"/>
        <w:rPr>
          <w:sz w:val="28"/>
          <w:szCs w:val="28"/>
        </w:rPr>
      </w:pPr>
      <w:r w:rsidRPr="00A75A46">
        <w:rPr>
          <w:sz w:val="28"/>
          <w:szCs w:val="28"/>
        </w:rPr>
        <w:t>Уровень освещенности рабочего места пользователя должен соответствовать характеру и условиям работы. Экраны дисплеев должны соответствовать стандартам по электромагнитному излучению, частоте обновления и точности отображения. Также должны быть гарантированы защита от бликов и ограничение бликов.</w:t>
      </w:r>
    </w:p>
    <w:p w14:paraId="1C5B95C4" w14:textId="77777777" w:rsidR="00936098" w:rsidRPr="00A75A46" w:rsidRDefault="00EA0ED0">
      <w:pPr>
        <w:widowControl/>
        <w:spacing w:line="360" w:lineRule="auto"/>
        <w:ind w:firstLine="709"/>
        <w:jc w:val="both"/>
        <w:rPr>
          <w:sz w:val="28"/>
          <w:szCs w:val="28"/>
        </w:rPr>
      </w:pPr>
      <w:r w:rsidRPr="00A75A46">
        <w:rPr>
          <w:sz w:val="28"/>
          <w:szCs w:val="28"/>
        </w:rPr>
        <w:t>При использовании компьютеров в производственных помещениях уровень вибрации не должен превышать допустимые санитарно-эпидемиологические нормы на рабочих местах.</w:t>
      </w:r>
    </w:p>
    <w:p w14:paraId="008D3DE0" w14:textId="77777777" w:rsidR="00936098" w:rsidRPr="00A75A46" w:rsidRDefault="00EA0ED0">
      <w:pPr>
        <w:widowControl/>
        <w:spacing w:line="360" w:lineRule="auto"/>
        <w:ind w:firstLine="709"/>
        <w:jc w:val="both"/>
        <w:rPr>
          <w:sz w:val="28"/>
          <w:szCs w:val="28"/>
        </w:rPr>
      </w:pPr>
      <w:r w:rsidRPr="00A75A46">
        <w:rPr>
          <w:sz w:val="28"/>
          <w:szCs w:val="28"/>
        </w:rPr>
        <w:t>При выполнении основных или вспомогательных работ, связанных с использованием компьютеров, уровни шума на рабочем месте в производственных помещениях не должны превышать предельно допустимые уровни шума для данного вида работы в соответствии с существующими нормами СанПиН.</w:t>
      </w:r>
    </w:p>
    <w:p w14:paraId="458B5A4B" w14:textId="7E7C0813" w:rsidR="00936098" w:rsidRPr="00A75A46" w:rsidRDefault="00EA0ED0">
      <w:pPr>
        <w:widowControl/>
        <w:spacing w:line="360" w:lineRule="auto"/>
        <w:ind w:firstLine="709"/>
        <w:jc w:val="both"/>
        <w:rPr>
          <w:sz w:val="28"/>
          <w:szCs w:val="28"/>
        </w:rPr>
      </w:pPr>
      <w:r w:rsidRPr="00A75A46">
        <w:rPr>
          <w:sz w:val="28"/>
          <w:szCs w:val="28"/>
        </w:rPr>
        <w:t xml:space="preserve">Настольные компьютеры должны быть </w:t>
      </w:r>
      <w:r w:rsidR="003C4425" w:rsidRPr="00A75A46">
        <w:rPr>
          <w:sz w:val="28"/>
          <w:szCs w:val="28"/>
        </w:rPr>
        <w:t>направлены</w:t>
      </w:r>
      <w:r w:rsidRPr="00A75A46">
        <w:rPr>
          <w:sz w:val="28"/>
          <w:szCs w:val="28"/>
        </w:rPr>
        <w:t xml:space="preserve"> экраном к световому отверстию </w:t>
      </w:r>
      <w:r w:rsidR="003C4425" w:rsidRPr="00A75A46">
        <w:rPr>
          <w:sz w:val="28"/>
          <w:szCs w:val="28"/>
        </w:rPr>
        <w:t>с боковой части</w:t>
      </w:r>
      <w:r w:rsidRPr="00A75A46">
        <w:rPr>
          <w:sz w:val="28"/>
          <w:szCs w:val="28"/>
        </w:rPr>
        <w:t xml:space="preserve"> </w:t>
      </w:r>
      <w:r w:rsidR="003C4425" w:rsidRPr="00A75A46">
        <w:rPr>
          <w:sz w:val="28"/>
          <w:szCs w:val="28"/>
        </w:rPr>
        <w:t>таким образом</w:t>
      </w:r>
      <w:r w:rsidRPr="00A75A46">
        <w:rPr>
          <w:sz w:val="28"/>
          <w:szCs w:val="28"/>
        </w:rPr>
        <w:t xml:space="preserve">, чтобы естественный свет </w:t>
      </w:r>
      <w:r w:rsidR="003C4425" w:rsidRPr="00A75A46">
        <w:rPr>
          <w:sz w:val="28"/>
          <w:szCs w:val="28"/>
        </w:rPr>
        <w:t>направлялся</w:t>
      </w:r>
      <w:r w:rsidRPr="00A75A46">
        <w:rPr>
          <w:sz w:val="28"/>
          <w:szCs w:val="28"/>
        </w:rPr>
        <w:t xml:space="preserve"> </w:t>
      </w:r>
      <w:r w:rsidR="003C4425" w:rsidRPr="00A75A46">
        <w:rPr>
          <w:sz w:val="28"/>
          <w:szCs w:val="28"/>
        </w:rPr>
        <w:t xml:space="preserve">в большей степени </w:t>
      </w:r>
      <w:r w:rsidRPr="00A75A46">
        <w:rPr>
          <w:sz w:val="28"/>
          <w:szCs w:val="28"/>
        </w:rPr>
        <w:t xml:space="preserve">на левую </w:t>
      </w:r>
      <w:r w:rsidR="003C4425" w:rsidRPr="00A75A46">
        <w:rPr>
          <w:sz w:val="28"/>
          <w:szCs w:val="28"/>
        </w:rPr>
        <w:t>часть</w:t>
      </w:r>
      <w:r w:rsidRPr="00A75A46">
        <w:rPr>
          <w:sz w:val="28"/>
          <w:szCs w:val="28"/>
        </w:rPr>
        <w:t xml:space="preserve">. </w:t>
      </w:r>
      <w:r w:rsidR="003C4425" w:rsidRPr="00A75A46">
        <w:rPr>
          <w:sz w:val="28"/>
          <w:szCs w:val="28"/>
        </w:rPr>
        <w:t>Освещение</w:t>
      </w:r>
      <w:r w:rsidRPr="00A75A46">
        <w:rPr>
          <w:sz w:val="28"/>
          <w:szCs w:val="28"/>
        </w:rPr>
        <w:t xml:space="preserve"> </w:t>
      </w:r>
      <w:r w:rsidR="00775C9F" w:rsidRPr="00A75A46">
        <w:rPr>
          <w:sz w:val="28"/>
          <w:szCs w:val="28"/>
        </w:rPr>
        <w:t xml:space="preserve">искусственного типа </w:t>
      </w:r>
      <w:r w:rsidRPr="00A75A46">
        <w:rPr>
          <w:sz w:val="28"/>
          <w:szCs w:val="28"/>
        </w:rPr>
        <w:t>в машинном отделении должно представлять собой единую систему общего освещения.</w:t>
      </w:r>
    </w:p>
    <w:p w14:paraId="0E13D7A0" w14:textId="77777777" w:rsidR="00936098" w:rsidRPr="00A75A46" w:rsidRDefault="00EA0ED0">
      <w:pPr>
        <w:widowControl/>
        <w:spacing w:line="360" w:lineRule="auto"/>
        <w:ind w:firstLine="709"/>
        <w:jc w:val="both"/>
        <w:rPr>
          <w:sz w:val="28"/>
          <w:szCs w:val="28"/>
        </w:rPr>
      </w:pPr>
      <w:r w:rsidRPr="00A75A46">
        <w:rPr>
          <w:sz w:val="28"/>
          <w:szCs w:val="28"/>
        </w:rPr>
        <w:t>ЛВС должна гарантировать высокий уровень безопасности и производительности, а также гибкую систему управления пользователями.</w:t>
      </w:r>
    </w:p>
    <w:p w14:paraId="2A43D50A" w14:textId="77777777" w:rsidR="00936098" w:rsidRPr="00A75A46" w:rsidRDefault="00EA0ED0">
      <w:pPr>
        <w:widowControl/>
        <w:spacing w:line="360" w:lineRule="auto"/>
        <w:ind w:firstLine="709"/>
        <w:jc w:val="both"/>
        <w:rPr>
          <w:sz w:val="28"/>
          <w:szCs w:val="28"/>
        </w:rPr>
      </w:pPr>
      <w:r w:rsidRPr="00A75A46">
        <w:rPr>
          <w:sz w:val="28"/>
          <w:szCs w:val="28"/>
        </w:rPr>
        <w:t>Для обеспечения безопасности разработанные подсистемы информационной системы должны включать средства контроля доступа на основе уникальных паролей и хорошую систему входа в систему.</w:t>
      </w:r>
    </w:p>
    <w:p w14:paraId="0750B827" w14:textId="77777777" w:rsidR="00936098" w:rsidRPr="00A75A46" w:rsidRDefault="00EA0ED0">
      <w:pPr>
        <w:widowControl/>
        <w:spacing w:line="360" w:lineRule="auto"/>
        <w:ind w:firstLine="709"/>
        <w:jc w:val="both"/>
        <w:rPr>
          <w:sz w:val="28"/>
          <w:szCs w:val="28"/>
        </w:rPr>
      </w:pPr>
      <w:r w:rsidRPr="00A75A46">
        <w:rPr>
          <w:sz w:val="28"/>
          <w:szCs w:val="28"/>
        </w:rPr>
        <w:t>Определите группы пользователей для разрабатываемых систем, предоставьте соответствующий доступ к папкам и модулям системы, установите требования к паролям и частоте их смены, а также используйте среды для защиты от внутренних угроз. Установите другие параметры для разработанной ИС.</w:t>
      </w:r>
    </w:p>
    <w:p w14:paraId="3EB569A3" w14:textId="77777777" w:rsidR="00936098" w:rsidRPr="00A75A46" w:rsidRDefault="00EA0ED0">
      <w:pPr>
        <w:widowControl/>
        <w:spacing w:line="360" w:lineRule="auto"/>
        <w:ind w:firstLine="709"/>
        <w:jc w:val="both"/>
        <w:rPr>
          <w:sz w:val="28"/>
          <w:szCs w:val="28"/>
        </w:rPr>
      </w:pPr>
      <w:r w:rsidRPr="00A75A46">
        <w:rPr>
          <w:sz w:val="28"/>
          <w:szCs w:val="28"/>
        </w:rPr>
        <w:t>В таблице 3 эта информация представлена.</w:t>
      </w:r>
    </w:p>
    <w:p w14:paraId="50A27844" w14:textId="77777777" w:rsidR="00936098" w:rsidRPr="00A75A46" w:rsidRDefault="00EA0ED0">
      <w:pPr>
        <w:widowControl/>
        <w:spacing w:line="360" w:lineRule="auto"/>
        <w:ind w:firstLine="709"/>
        <w:jc w:val="center"/>
        <w:rPr>
          <w:sz w:val="28"/>
          <w:szCs w:val="28"/>
        </w:rPr>
      </w:pPr>
      <w:r w:rsidRPr="00A75A46">
        <w:rPr>
          <w:sz w:val="28"/>
          <w:szCs w:val="28"/>
        </w:rPr>
        <w:t>Таблица 3  Разграничение прав пользователей</w:t>
      </w:r>
    </w:p>
    <w:tbl>
      <w:tblPr>
        <w:tblStyle w:val="41"/>
        <w:tblW w:w="758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7"/>
        <w:gridCol w:w="1897"/>
        <w:gridCol w:w="1897"/>
        <w:gridCol w:w="1897"/>
      </w:tblGrid>
      <w:tr w:rsidR="00936098" w:rsidRPr="00A75A46" w14:paraId="63B4DFB7" w14:textId="77777777">
        <w:trPr>
          <w:trHeight w:val="240"/>
          <w:jc w:val="center"/>
        </w:trPr>
        <w:tc>
          <w:tcPr>
            <w:tcW w:w="1897" w:type="dxa"/>
          </w:tcPr>
          <w:p w14:paraId="03ECB1AF" w14:textId="77777777" w:rsidR="00936098" w:rsidRPr="00A75A46" w:rsidRDefault="00EA0ED0">
            <w:pPr>
              <w:widowControl/>
              <w:rPr>
                <w:sz w:val="28"/>
                <w:szCs w:val="28"/>
              </w:rPr>
            </w:pPr>
            <w:r w:rsidRPr="00A75A46">
              <w:rPr>
                <w:sz w:val="28"/>
                <w:szCs w:val="28"/>
              </w:rPr>
              <w:t xml:space="preserve">Группы пользователей </w:t>
            </w:r>
          </w:p>
        </w:tc>
        <w:tc>
          <w:tcPr>
            <w:tcW w:w="1897" w:type="dxa"/>
          </w:tcPr>
          <w:p w14:paraId="2A69260C" w14:textId="77777777" w:rsidR="00936098" w:rsidRPr="00A75A46" w:rsidRDefault="00EA0ED0">
            <w:pPr>
              <w:widowControl/>
              <w:rPr>
                <w:sz w:val="28"/>
                <w:szCs w:val="28"/>
              </w:rPr>
            </w:pPr>
            <w:r w:rsidRPr="00A75A46">
              <w:rPr>
                <w:sz w:val="28"/>
                <w:szCs w:val="28"/>
              </w:rPr>
              <w:t xml:space="preserve">Общая папка </w:t>
            </w:r>
          </w:p>
        </w:tc>
        <w:tc>
          <w:tcPr>
            <w:tcW w:w="1897" w:type="dxa"/>
          </w:tcPr>
          <w:p w14:paraId="1EE558ED" w14:textId="77777777" w:rsidR="00936098" w:rsidRPr="00A75A46" w:rsidRDefault="00EA0ED0">
            <w:pPr>
              <w:widowControl/>
              <w:rPr>
                <w:sz w:val="28"/>
                <w:szCs w:val="28"/>
              </w:rPr>
            </w:pPr>
            <w:r w:rsidRPr="00A75A46">
              <w:rPr>
                <w:sz w:val="28"/>
                <w:szCs w:val="28"/>
              </w:rPr>
              <w:t xml:space="preserve">Смена пароля </w:t>
            </w:r>
          </w:p>
        </w:tc>
        <w:tc>
          <w:tcPr>
            <w:tcW w:w="1897" w:type="dxa"/>
          </w:tcPr>
          <w:p w14:paraId="5F914946" w14:textId="77777777" w:rsidR="00936098" w:rsidRPr="00A75A46" w:rsidRDefault="00EA0ED0">
            <w:pPr>
              <w:widowControl/>
              <w:rPr>
                <w:sz w:val="28"/>
                <w:szCs w:val="28"/>
              </w:rPr>
            </w:pPr>
            <w:r w:rsidRPr="00A75A46">
              <w:rPr>
                <w:sz w:val="28"/>
                <w:szCs w:val="28"/>
              </w:rPr>
              <w:t xml:space="preserve">Доступ в Internet </w:t>
            </w:r>
          </w:p>
        </w:tc>
      </w:tr>
      <w:tr w:rsidR="00936098" w:rsidRPr="00A75A46" w14:paraId="3BD492A8" w14:textId="77777777">
        <w:trPr>
          <w:trHeight w:val="240"/>
          <w:jc w:val="center"/>
        </w:trPr>
        <w:tc>
          <w:tcPr>
            <w:tcW w:w="1897" w:type="dxa"/>
          </w:tcPr>
          <w:p w14:paraId="2CF74ECA" w14:textId="77777777" w:rsidR="00936098" w:rsidRPr="00A75A46" w:rsidRDefault="00EA0ED0">
            <w:pPr>
              <w:widowControl/>
              <w:rPr>
                <w:sz w:val="28"/>
                <w:szCs w:val="28"/>
              </w:rPr>
            </w:pPr>
            <w:r w:rsidRPr="00A75A46">
              <w:rPr>
                <w:sz w:val="28"/>
                <w:szCs w:val="28"/>
              </w:rPr>
              <w:t xml:space="preserve">Начальник отдела </w:t>
            </w:r>
          </w:p>
        </w:tc>
        <w:tc>
          <w:tcPr>
            <w:tcW w:w="1897" w:type="dxa"/>
          </w:tcPr>
          <w:p w14:paraId="26967706" w14:textId="77777777" w:rsidR="00936098" w:rsidRPr="00A75A46" w:rsidRDefault="00EA0ED0">
            <w:pPr>
              <w:widowControl/>
              <w:rPr>
                <w:sz w:val="28"/>
                <w:szCs w:val="28"/>
              </w:rPr>
            </w:pPr>
            <w:r w:rsidRPr="00A75A46">
              <w:rPr>
                <w:sz w:val="28"/>
                <w:szCs w:val="28"/>
              </w:rPr>
              <w:t xml:space="preserve">Чтение </w:t>
            </w:r>
          </w:p>
        </w:tc>
        <w:tc>
          <w:tcPr>
            <w:tcW w:w="1897" w:type="dxa"/>
          </w:tcPr>
          <w:p w14:paraId="7560DA46" w14:textId="77777777" w:rsidR="00936098" w:rsidRPr="00A75A46" w:rsidRDefault="00EA0ED0">
            <w:pPr>
              <w:widowControl/>
              <w:rPr>
                <w:sz w:val="28"/>
                <w:szCs w:val="28"/>
              </w:rPr>
            </w:pPr>
            <w:r w:rsidRPr="00A75A46">
              <w:rPr>
                <w:sz w:val="28"/>
                <w:szCs w:val="28"/>
              </w:rPr>
              <w:t xml:space="preserve">Чтение </w:t>
            </w:r>
          </w:p>
        </w:tc>
        <w:tc>
          <w:tcPr>
            <w:tcW w:w="1897" w:type="dxa"/>
          </w:tcPr>
          <w:p w14:paraId="1FA29902" w14:textId="77777777" w:rsidR="00936098" w:rsidRPr="00A75A46" w:rsidRDefault="00EA0ED0">
            <w:pPr>
              <w:widowControl/>
              <w:rPr>
                <w:sz w:val="28"/>
                <w:szCs w:val="28"/>
              </w:rPr>
            </w:pPr>
            <w:r w:rsidRPr="00A75A46">
              <w:rPr>
                <w:sz w:val="28"/>
                <w:szCs w:val="28"/>
              </w:rPr>
              <w:t xml:space="preserve">Полный </w:t>
            </w:r>
          </w:p>
        </w:tc>
      </w:tr>
      <w:tr w:rsidR="00936098" w:rsidRPr="00A75A46" w14:paraId="5E852311" w14:textId="77777777">
        <w:trPr>
          <w:trHeight w:val="240"/>
          <w:jc w:val="center"/>
        </w:trPr>
        <w:tc>
          <w:tcPr>
            <w:tcW w:w="1897" w:type="dxa"/>
          </w:tcPr>
          <w:p w14:paraId="650B01F5" w14:textId="77777777" w:rsidR="00936098" w:rsidRPr="00A75A46" w:rsidRDefault="00EA0ED0">
            <w:pPr>
              <w:widowControl/>
              <w:rPr>
                <w:sz w:val="28"/>
                <w:szCs w:val="28"/>
              </w:rPr>
            </w:pPr>
            <w:r w:rsidRPr="00A75A46">
              <w:rPr>
                <w:sz w:val="28"/>
                <w:szCs w:val="28"/>
              </w:rPr>
              <w:t xml:space="preserve">менеджер </w:t>
            </w:r>
          </w:p>
        </w:tc>
        <w:tc>
          <w:tcPr>
            <w:tcW w:w="1897" w:type="dxa"/>
          </w:tcPr>
          <w:p w14:paraId="7257066B" w14:textId="77777777" w:rsidR="00936098" w:rsidRPr="00A75A46" w:rsidRDefault="00EA0ED0">
            <w:pPr>
              <w:widowControl/>
              <w:rPr>
                <w:sz w:val="28"/>
                <w:szCs w:val="28"/>
              </w:rPr>
            </w:pPr>
            <w:r w:rsidRPr="00A75A46">
              <w:rPr>
                <w:sz w:val="28"/>
                <w:szCs w:val="28"/>
              </w:rPr>
              <w:t xml:space="preserve">Чтение/создание/ удаление </w:t>
            </w:r>
          </w:p>
        </w:tc>
        <w:tc>
          <w:tcPr>
            <w:tcW w:w="1897" w:type="dxa"/>
          </w:tcPr>
          <w:p w14:paraId="0F9E1EBA" w14:textId="77777777" w:rsidR="00936098" w:rsidRPr="00A75A46" w:rsidRDefault="00EA0ED0">
            <w:pPr>
              <w:widowControl/>
              <w:rPr>
                <w:sz w:val="28"/>
                <w:szCs w:val="28"/>
              </w:rPr>
            </w:pPr>
            <w:r w:rsidRPr="00A75A46">
              <w:rPr>
                <w:sz w:val="28"/>
                <w:szCs w:val="28"/>
              </w:rPr>
              <w:t xml:space="preserve">Чтение </w:t>
            </w:r>
          </w:p>
        </w:tc>
        <w:tc>
          <w:tcPr>
            <w:tcW w:w="1897" w:type="dxa"/>
          </w:tcPr>
          <w:p w14:paraId="400D6FC1" w14:textId="77777777" w:rsidR="00936098" w:rsidRPr="00A75A46" w:rsidRDefault="00EA0ED0">
            <w:pPr>
              <w:widowControl/>
              <w:rPr>
                <w:sz w:val="28"/>
                <w:szCs w:val="28"/>
              </w:rPr>
            </w:pPr>
            <w:r w:rsidRPr="00A75A46">
              <w:rPr>
                <w:sz w:val="28"/>
                <w:szCs w:val="28"/>
              </w:rPr>
              <w:t xml:space="preserve">Полный </w:t>
            </w:r>
          </w:p>
        </w:tc>
      </w:tr>
    </w:tbl>
    <w:p w14:paraId="349F28DB" w14:textId="77777777" w:rsidR="00936098" w:rsidRPr="00A75A46" w:rsidRDefault="00936098">
      <w:pPr>
        <w:widowControl/>
        <w:spacing w:line="360" w:lineRule="auto"/>
        <w:ind w:firstLine="709"/>
        <w:jc w:val="both"/>
        <w:rPr>
          <w:sz w:val="28"/>
          <w:szCs w:val="28"/>
        </w:rPr>
      </w:pPr>
    </w:p>
    <w:p w14:paraId="58EF1FB1" w14:textId="77777777" w:rsidR="00936098" w:rsidRPr="00A75A46" w:rsidRDefault="00EA0ED0">
      <w:pPr>
        <w:widowControl/>
        <w:spacing w:line="360" w:lineRule="auto"/>
        <w:ind w:firstLine="709"/>
        <w:jc w:val="both"/>
        <w:rPr>
          <w:sz w:val="28"/>
          <w:szCs w:val="28"/>
        </w:rPr>
      </w:pPr>
      <w:r w:rsidRPr="00A75A46">
        <w:rPr>
          <w:sz w:val="28"/>
          <w:szCs w:val="28"/>
        </w:rPr>
        <w:t>Обеспечение высокого качества защиты от угроз извне (защита каналов, протоколы, проверка подлинности, шифрование, защищенная передача ключей и т.д.) находится в ведении отдела информационных технологий.</w:t>
      </w:r>
    </w:p>
    <w:p w14:paraId="689FA3BD" w14:textId="77777777" w:rsidR="00936098" w:rsidRPr="00A75A46" w:rsidRDefault="00936098">
      <w:pPr>
        <w:rPr>
          <w:sz w:val="28"/>
          <w:szCs w:val="28"/>
        </w:rPr>
      </w:pPr>
    </w:p>
    <w:p w14:paraId="4F596CB7" w14:textId="77777777" w:rsidR="00936098" w:rsidRPr="00A75A46" w:rsidRDefault="00EA0ED0">
      <w:pPr>
        <w:numPr>
          <w:ilvl w:val="1"/>
          <w:numId w:val="5"/>
        </w:numPr>
        <w:pBdr>
          <w:top w:val="nil"/>
          <w:left w:val="nil"/>
          <w:bottom w:val="nil"/>
          <w:right w:val="nil"/>
          <w:between w:val="nil"/>
        </w:pBdr>
        <w:spacing w:line="360" w:lineRule="auto"/>
        <w:ind w:left="0" w:firstLine="709"/>
        <w:jc w:val="both"/>
        <w:rPr>
          <w:b/>
          <w:color w:val="000000"/>
          <w:sz w:val="28"/>
          <w:szCs w:val="28"/>
        </w:rPr>
      </w:pPr>
      <w:r w:rsidRPr="00A75A46">
        <w:rPr>
          <w:b/>
          <w:color w:val="000000"/>
          <w:sz w:val="28"/>
          <w:szCs w:val="28"/>
        </w:rPr>
        <w:t>Информационное обеспечение задачи</w:t>
      </w:r>
    </w:p>
    <w:p w14:paraId="34AC8744" w14:textId="77777777" w:rsidR="00936098" w:rsidRPr="00A75A46" w:rsidRDefault="00EA0ED0">
      <w:pPr>
        <w:pStyle w:val="3"/>
        <w:numPr>
          <w:ilvl w:val="2"/>
          <w:numId w:val="1"/>
        </w:numPr>
        <w:spacing w:line="360" w:lineRule="auto"/>
        <w:ind w:left="0" w:firstLine="709"/>
        <w:jc w:val="both"/>
        <w:rPr>
          <w:rFonts w:ascii="Times New Roman" w:eastAsia="Times New Roman" w:hAnsi="Times New Roman" w:cs="Times New Roman"/>
          <w:color w:val="000000"/>
          <w:sz w:val="28"/>
          <w:szCs w:val="28"/>
        </w:rPr>
      </w:pPr>
      <w:bookmarkStart w:id="23" w:name="_heading=h.1664s55" w:colFirst="0" w:colLast="0"/>
      <w:bookmarkEnd w:id="23"/>
      <w:r w:rsidRPr="00A75A46">
        <w:rPr>
          <w:rFonts w:ascii="Times New Roman" w:eastAsia="Times New Roman" w:hAnsi="Times New Roman" w:cs="Times New Roman"/>
          <w:color w:val="000000"/>
          <w:sz w:val="28"/>
          <w:szCs w:val="28"/>
        </w:rPr>
        <w:t>Характеристика нормативно–справочной, входной и оперативной информации</w:t>
      </w:r>
    </w:p>
    <w:p w14:paraId="59CE0CED" w14:textId="77777777" w:rsidR="00936098" w:rsidRPr="00A75A46" w:rsidRDefault="00936098">
      <w:pPr>
        <w:rPr>
          <w:sz w:val="28"/>
          <w:szCs w:val="28"/>
        </w:rPr>
      </w:pPr>
    </w:p>
    <w:p w14:paraId="50D2B60A" w14:textId="77777777" w:rsidR="00936098" w:rsidRPr="00A75A46" w:rsidRDefault="00EA0ED0">
      <w:pPr>
        <w:spacing w:line="360" w:lineRule="auto"/>
        <w:ind w:firstLine="709"/>
        <w:jc w:val="both"/>
        <w:rPr>
          <w:sz w:val="28"/>
          <w:szCs w:val="28"/>
        </w:rPr>
      </w:pPr>
      <w:r w:rsidRPr="00A75A46">
        <w:rPr>
          <w:sz w:val="28"/>
          <w:szCs w:val="28"/>
        </w:rPr>
        <w:t>Входная информация - это вся информация, нужная для решения проблемы, которая находится на различных информационных носителях, например, в виде исходной документации, машиночитаемых носителей, памяти ПК.</w:t>
      </w:r>
    </w:p>
    <w:p w14:paraId="3E9E8496" w14:textId="77777777" w:rsidR="00936098" w:rsidRPr="00A75A46" w:rsidRDefault="00EA0ED0">
      <w:pPr>
        <w:spacing w:line="360" w:lineRule="auto"/>
        <w:ind w:firstLine="709"/>
        <w:jc w:val="both"/>
        <w:rPr>
          <w:sz w:val="28"/>
          <w:szCs w:val="28"/>
        </w:rPr>
      </w:pPr>
      <w:r w:rsidRPr="00A75A46">
        <w:rPr>
          <w:sz w:val="28"/>
          <w:szCs w:val="28"/>
        </w:rPr>
        <w:t>В справочниках, где содержатся различного рода сведения о совершенных заказах, клиентской базе, материалах и их характеристиках, можно найти всю нормативно-справочную информацию. Справочники удобны тем, что могут использоваться неоднократно, то есть в них можно удалять, добавлять и редактировать информацию.</w:t>
      </w:r>
    </w:p>
    <w:p w14:paraId="625137FF" w14:textId="77777777" w:rsidR="00936098" w:rsidRPr="00A75A46" w:rsidRDefault="00EA0ED0">
      <w:pPr>
        <w:spacing w:line="360" w:lineRule="auto"/>
        <w:ind w:firstLine="709"/>
        <w:jc w:val="both"/>
        <w:rPr>
          <w:sz w:val="28"/>
          <w:szCs w:val="28"/>
        </w:rPr>
      </w:pPr>
      <w:r w:rsidRPr="00A75A46">
        <w:rPr>
          <w:sz w:val="28"/>
          <w:szCs w:val="28"/>
        </w:rPr>
        <w:t>Всю информацию о заказах и их характеристиках можно найти в справочнике под названием «Заказы», который заполняется последовательно в два этапа:</w:t>
      </w:r>
    </w:p>
    <w:p w14:paraId="60DE12BE" w14:textId="77777777" w:rsidR="00936098" w:rsidRPr="00A75A46" w:rsidRDefault="00000000">
      <w:pPr>
        <w:spacing w:line="360" w:lineRule="auto"/>
        <w:ind w:firstLine="709"/>
        <w:jc w:val="both"/>
        <w:rPr>
          <w:sz w:val="28"/>
          <w:szCs w:val="28"/>
        </w:rPr>
      </w:pPr>
      <w:sdt>
        <w:sdtPr>
          <w:tag w:val="goog_rdk_36"/>
          <w:id w:val="-1551528989"/>
        </w:sdtPr>
        <w:sdtContent>
          <w:r w:rsidR="00EA0ED0" w:rsidRPr="00A75A46">
            <w:rPr>
              <w:rFonts w:eastAsia="Gungsuh"/>
              <w:sz w:val="28"/>
              <w:szCs w:val="28"/>
            </w:rPr>
            <w:t>− первичная информация: она заполняется в момент составления проекта и включает в себя такие сведения, как информацию о заказчике; объеме работ (указывается в квадратных метрах); номере материала, необходимого для изготовления деталей; дате, на момент которой должно быть полностью завершено выполнение заказа;</w:t>
          </w:r>
        </w:sdtContent>
      </w:sdt>
    </w:p>
    <w:p w14:paraId="4281EC73" w14:textId="77777777" w:rsidR="00936098" w:rsidRPr="00A75A46" w:rsidRDefault="00000000">
      <w:pPr>
        <w:spacing w:line="360" w:lineRule="auto"/>
        <w:ind w:firstLine="709"/>
        <w:jc w:val="both"/>
        <w:rPr>
          <w:sz w:val="28"/>
          <w:szCs w:val="28"/>
        </w:rPr>
      </w:pPr>
      <w:sdt>
        <w:sdtPr>
          <w:tag w:val="goog_rdk_37"/>
          <w:id w:val="-728774377"/>
        </w:sdtPr>
        <w:sdtContent>
          <w:r w:rsidR="00EA0ED0" w:rsidRPr="00A75A46">
            <w:rPr>
              <w:rFonts w:eastAsia="Gungsuh"/>
              <w:sz w:val="28"/>
              <w:szCs w:val="28"/>
            </w:rPr>
            <w:t xml:space="preserve">− вторичная информация предназначается для работы функции </w:t>
          </w:r>
        </w:sdtContent>
      </w:sdt>
      <w:r w:rsidR="00EA0ED0" w:rsidRPr="00A75A46">
        <w:rPr>
          <w:sz w:val="28"/>
          <w:szCs w:val="28"/>
        </w:rPr>
        <w:t>отражения положения и процесса реализации по партиям заказа. К вторичной информации относятся: общий количественный состав партий деталей и количество партий, которые уже выполнены, из общего числа и положение заказа (после добавления общего количественного состава партий, которые имеют значения «0» и «В очереди» данные поля заполняются автоматически).</w:t>
      </w:r>
    </w:p>
    <w:p w14:paraId="0D58C110" w14:textId="77777777" w:rsidR="00936098" w:rsidRPr="00A75A46" w:rsidRDefault="00936098">
      <w:pPr>
        <w:pStyle w:val="3"/>
        <w:spacing w:before="0" w:line="360" w:lineRule="auto"/>
        <w:ind w:firstLine="709"/>
        <w:jc w:val="center"/>
        <w:rPr>
          <w:rFonts w:ascii="Times New Roman" w:eastAsia="Times New Roman" w:hAnsi="Times New Roman" w:cs="Times New Roman"/>
          <w:color w:val="000000"/>
          <w:sz w:val="28"/>
          <w:szCs w:val="28"/>
        </w:rPr>
      </w:pPr>
      <w:bookmarkStart w:id="24" w:name="_heading=h.1pxezwc" w:colFirst="0" w:colLast="0"/>
      <w:bookmarkEnd w:id="24"/>
    </w:p>
    <w:p w14:paraId="20F328A7" w14:textId="77777777" w:rsidR="00936098" w:rsidRPr="00A75A46" w:rsidRDefault="00EA0ED0">
      <w:pPr>
        <w:pStyle w:val="3"/>
        <w:spacing w:before="0" w:line="360" w:lineRule="auto"/>
        <w:ind w:firstLine="709"/>
        <w:jc w:val="center"/>
        <w:rPr>
          <w:rFonts w:ascii="Times New Roman" w:eastAsia="Times New Roman" w:hAnsi="Times New Roman" w:cs="Times New Roman"/>
          <w:color w:val="000000"/>
          <w:sz w:val="28"/>
          <w:szCs w:val="28"/>
        </w:rPr>
      </w:pPr>
      <w:bookmarkStart w:id="25" w:name="_heading=h.3q5sasy" w:colFirst="0" w:colLast="0"/>
      <w:bookmarkEnd w:id="25"/>
      <w:r w:rsidRPr="00A75A46">
        <w:rPr>
          <w:rFonts w:ascii="Times New Roman" w:eastAsia="Times New Roman" w:hAnsi="Times New Roman" w:cs="Times New Roman"/>
          <w:color w:val="000000"/>
          <w:sz w:val="28"/>
          <w:szCs w:val="28"/>
        </w:rPr>
        <w:t>2.2.2 Характеристика результатной информации</w:t>
      </w:r>
    </w:p>
    <w:p w14:paraId="2B6B5E18" w14:textId="77777777" w:rsidR="00936098" w:rsidRPr="00A75A46" w:rsidRDefault="00936098">
      <w:pPr>
        <w:widowControl/>
        <w:pBdr>
          <w:top w:val="nil"/>
          <w:left w:val="nil"/>
          <w:bottom w:val="nil"/>
          <w:right w:val="nil"/>
          <w:between w:val="nil"/>
        </w:pBdr>
        <w:spacing w:line="360" w:lineRule="auto"/>
        <w:ind w:firstLine="709"/>
        <w:jc w:val="both"/>
        <w:rPr>
          <w:color w:val="000000"/>
          <w:sz w:val="28"/>
          <w:szCs w:val="28"/>
        </w:rPr>
      </w:pPr>
    </w:p>
    <w:p w14:paraId="510586E0" w14:textId="77777777" w:rsidR="00936098" w:rsidRPr="00A75A46" w:rsidRDefault="00EA0ED0">
      <w:pPr>
        <w:widowControl/>
        <w:pBdr>
          <w:top w:val="nil"/>
          <w:left w:val="nil"/>
          <w:bottom w:val="nil"/>
          <w:right w:val="nil"/>
          <w:between w:val="nil"/>
        </w:pBdr>
        <w:spacing w:line="360" w:lineRule="auto"/>
        <w:ind w:firstLine="709"/>
        <w:jc w:val="both"/>
        <w:rPr>
          <w:color w:val="000000"/>
          <w:sz w:val="28"/>
          <w:szCs w:val="28"/>
        </w:rPr>
      </w:pPr>
      <w:r w:rsidRPr="00A75A46">
        <w:rPr>
          <w:color w:val="000000"/>
          <w:sz w:val="28"/>
          <w:szCs w:val="28"/>
        </w:rPr>
        <w:t>Массив данных, где видна вся запрашиваемая информация за конкретный временной отрезок по товарообороту на предприятии является обработанной информацией, которая подвергается запросу пользователем системы «Оптовая торговля». С помощью такой информации представляется возможным за любой временной период выводить товарные, приходные и расходные накладные, в процессе продажи товара осуществлять выписку счета и гарантийных талонов.</w:t>
      </w:r>
    </w:p>
    <w:p w14:paraId="5C141624" w14:textId="77777777" w:rsidR="00936098" w:rsidRPr="00A75A46" w:rsidRDefault="00EA0ED0">
      <w:pPr>
        <w:spacing w:line="360" w:lineRule="auto"/>
        <w:ind w:firstLine="709"/>
        <w:jc w:val="both"/>
        <w:rPr>
          <w:sz w:val="28"/>
          <w:szCs w:val="28"/>
        </w:rPr>
      </w:pPr>
      <w:r w:rsidRPr="00A75A46">
        <w:rPr>
          <w:sz w:val="28"/>
          <w:szCs w:val="28"/>
        </w:rPr>
        <w:t>Формирование формы, которая является экранной, и выходного документа на носителе бумажного типа относится к одному из основных требований, которое предъявляется к программному комплексу «Оптовая торговля». Отчеты за конкретный временной период по приходным и расходным накладным относятся к выходной информации. Изначально они представляются в электронном формате, но каждый пользователь имеет возможность вывести их на бумажный носитель (таблица 4).</w:t>
      </w:r>
    </w:p>
    <w:p w14:paraId="09A249F5" w14:textId="77777777" w:rsidR="00936098" w:rsidRPr="00A75A46" w:rsidRDefault="00EA0ED0">
      <w:pPr>
        <w:spacing w:line="360" w:lineRule="auto"/>
        <w:ind w:firstLine="709"/>
        <w:jc w:val="center"/>
        <w:rPr>
          <w:sz w:val="28"/>
          <w:szCs w:val="28"/>
        </w:rPr>
      </w:pPr>
      <w:r w:rsidRPr="00A75A46">
        <w:rPr>
          <w:sz w:val="28"/>
          <w:szCs w:val="28"/>
        </w:rPr>
        <w:t>Таблица 4  «Отчеты»</w:t>
      </w:r>
    </w:p>
    <w:p w14:paraId="31FBFE8B" w14:textId="77777777" w:rsidR="00936098" w:rsidRPr="00A75A46" w:rsidRDefault="00EA0ED0">
      <w:pPr>
        <w:spacing w:line="360" w:lineRule="auto"/>
        <w:jc w:val="center"/>
        <w:rPr>
          <w:sz w:val="28"/>
          <w:szCs w:val="28"/>
        </w:rPr>
      </w:pPr>
      <w:r w:rsidRPr="00A75A46">
        <w:rPr>
          <w:sz w:val="28"/>
          <w:szCs w:val="28"/>
        </w:rPr>
        <w:object w:dxaOrig="9360" w:dyaOrig="3969" w14:anchorId="2ADEBF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98pt" o:ole="">
            <v:imagedata r:id="rId26" o:title=""/>
          </v:shape>
          <o:OLEObject Type="Embed" ProgID="Word.Document.12" ShapeID="_x0000_i1025" DrawAspect="Content" ObjectID="_1756645009" r:id="rId27">
            <o:FieldCodes>\s</o:FieldCodes>
          </o:OLEObject>
        </w:object>
      </w:r>
    </w:p>
    <w:p w14:paraId="2B60D95D" w14:textId="77777777" w:rsidR="00936098" w:rsidRPr="00A75A46" w:rsidRDefault="00EA0ED0">
      <w:pPr>
        <w:widowControl/>
        <w:pBdr>
          <w:top w:val="nil"/>
          <w:left w:val="nil"/>
          <w:bottom w:val="nil"/>
          <w:right w:val="nil"/>
          <w:between w:val="nil"/>
        </w:pBdr>
        <w:spacing w:line="360" w:lineRule="auto"/>
        <w:ind w:firstLine="709"/>
        <w:jc w:val="both"/>
        <w:rPr>
          <w:color w:val="000000"/>
          <w:sz w:val="28"/>
          <w:szCs w:val="28"/>
        </w:rPr>
      </w:pPr>
      <w:r w:rsidRPr="00A75A46">
        <w:rPr>
          <w:color w:val="000000"/>
          <w:sz w:val="28"/>
          <w:szCs w:val="28"/>
        </w:rPr>
        <w:t>В представленной выше таблице мы видим, что для формирования отчетов характерна периодичность.</w:t>
      </w:r>
    </w:p>
    <w:p w14:paraId="3D7F8779" w14:textId="77777777" w:rsidR="00936098" w:rsidRPr="00A75A46" w:rsidRDefault="00EA0ED0">
      <w:pPr>
        <w:widowControl/>
        <w:pBdr>
          <w:top w:val="nil"/>
          <w:left w:val="nil"/>
          <w:bottom w:val="nil"/>
          <w:right w:val="nil"/>
          <w:between w:val="nil"/>
        </w:pBdr>
        <w:spacing w:line="360" w:lineRule="auto"/>
        <w:ind w:firstLine="709"/>
        <w:jc w:val="both"/>
        <w:rPr>
          <w:color w:val="000000"/>
          <w:sz w:val="28"/>
          <w:szCs w:val="28"/>
        </w:rPr>
      </w:pPr>
      <w:r w:rsidRPr="00A75A46">
        <w:rPr>
          <w:color w:val="000000"/>
          <w:sz w:val="28"/>
          <w:szCs w:val="28"/>
        </w:rPr>
        <w:t>Выходные сообщения по проектному решению у пользователя есть возможность получить в то время, когда ему будет удобно. В процессе реальной деятельности этой системы делаются предположения о том, что запросы по анализам остаточной продукции в складских помещениях торгового предприятия будут носить ежедневный характер. Благодаря интерфейсному решению разработчиков СУБД 1С, пользователь будет иметь возможность самостоятельно устанавливать количество копий. В свою очередь, директор предприятия и главный бухгалтер будут являться получателями выходной информации.</w:t>
      </w:r>
    </w:p>
    <w:p w14:paraId="607CF9C2" w14:textId="77777777" w:rsidR="00936098" w:rsidRPr="00A75A46" w:rsidRDefault="00EA0ED0">
      <w:pPr>
        <w:widowControl/>
        <w:pBdr>
          <w:top w:val="nil"/>
          <w:left w:val="nil"/>
          <w:bottom w:val="nil"/>
          <w:right w:val="nil"/>
          <w:between w:val="nil"/>
        </w:pBdr>
        <w:spacing w:line="360" w:lineRule="auto"/>
        <w:ind w:firstLine="709"/>
        <w:jc w:val="both"/>
        <w:rPr>
          <w:color w:val="000000"/>
          <w:sz w:val="28"/>
          <w:szCs w:val="28"/>
        </w:rPr>
      </w:pPr>
      <w:r w:rsidRPr="00A75A46">
        <w:rPr>
          <w:color w:val="000000"/>
          <w:sz w:val="28"/>
          <w:szCs w:val="28"/>
        </w:rPr>
        <w:t>СУБД</w:t>
      </w:r>
      <w:r w:rsidRPr="00A75A46">
        <w:rPr>
          <w:sz w:val="28"/>
          <w:szCs w:val="28"/>
        </w:rPr>
        <w:t xml:space="preserve"> представляет собой набор</w:t>
      </w:r>
      <w:r w:rsidRPr="00A75A46">
        <w:rPr>
          <w:color w:val="000000"/>
          <w:sz w:val="28"/>
          <w:szCs w:val="28"/>
        </w:rPr>
        <w:t xml:space="preserve"> средств (</w:t>
      </w:r>
      <w:r w:rsidRPr="00A75A46">
        <w:rPr>
          <w:sz w:val="28"/>
          <w:szCs w:val="28"/>
        </w:rPr>
        <w:t>программных и лингвистических)</w:t>
      </w:r>
      <w:r w:rsidRPr="00A75A46">
        <w:rPr>
          <w:color w:val="000000"/>
          <w:sz w:val="28"/>
          <w:szCs w:val="28"/>
        </w:rPr>
        <w:t xml:space="preserve"> общего или </w:t>
      </w:r>
      <w:r w:rsidRPr="00A75A46">
        <w:rPr>
          <w:sz w:val="28"/>
          <w:szCs w:val="28"/>
        </w:rPr>
        <w:t xml:space="preserve">узкого </w:t>
      </w:r>
      <w:r w:rsidRPr="00A75A46">
        <w:rPr>
          <w:color w:val="000000"/>
          <w:sz w:val="28"/>
          <w:szCs w:val="28"/>
        </w:rPr>
        <w:t xml:space="preserve">назначения, </w:t>
      </w:r>
      <w:r w:rsidRPr="00A75A46">
        <w:rPr>
          <w:sz w:val="28"/>
          <w:szCs w:val="28"/>
        </w:rPr>
        <w:t xml:space="preserve">посредством которых обеспечивается менеджмент </w:t>
      </w:r>
      <w:r w:rsidRPr="00A75A46">
        <w:rPr>
          <w:color w:val="000000"/>
          <w:sz w:val="28"/>
          <w:szCs w:val="28"/>
        </w:rPr>
        <w:t xml:space="preserve">созданием и </w:t>
      </w:r>
      <w:r w:rsidRPr="00A75A46">
        <w:rPr>
          <w:sz w:val="28"/>
          <w:szCs w:val="28"/>
        </w:rPr>
        <w:t xml:space="preserve">применением БД </w:t>
      </w:r>
      <w:r w:rsidRPr="00A75A46">
        <w:rPr>
          <w:color w:val="000000"/>
          <w:sz w:val="28"/>
          <w:szCs w:val="28"/>
        </w:rPr>
        <w:t xml:space="preserve">[24]. </w:t>
      </w:r>
    </w:p>
    <w:p w14:paraId="35866849" w14:textId="77777777" w:rsidR="00936098" w:rsidRPr="00A75A46" w:rsidRDefault="00EA0ED0">
      <w:pPr>
        <w:spacing w:line="360" w:lineRule="auto"/>
        <w:ind w:firstLine="709"/>
        <w:jc w:val="both"/>
        <w:rPr>
          <w:sz w:val="28"/>
          <w:szCs w:val="28"/>
        </w:rPr>
      </w:pPr>
      <w:r w:rsidRPr="00A75A46">
        <w:rPr>
          <w:sz w:val="28"/>
          <w:szCs w:val="28"/>
        </w:rPr>
        <w:t>В базу данных будет постоянно вносится новая информация, которая в последствии будет использована для анализа товарооборота на предприятии, тем самым база будет обновляться, что связано с неоднократным решением поставленной на начальном этапе задачи. Все справочники, определенные в разделе «Нормативно-справочная информация», включается в перечень массивов, который копится с целью последующих решений поставленной задачи.</w:t>
      </w:r>
    </w:p>
    <w:p w14:paraId="005B8613" w14:textId="77777777" w:rsidR="00936098" w:rsidRPr="00A75A46" w:rsidRDefault="00EA0ED0">
      <w:pPr>
        <w:pStyle w:val="2"/>
        <w:numPr>
          <w:ilvl w:val="1"/>
          <w:numId w:val="1"/>
        </w:numPr>
        <w:spacing w:line="360" w:lineRule="auto"/>
        <w:ind w:left="0" w:firstLine="709"/>
        <w:jc w:val="both"/>
        <w:rPr>
          <w:rFonts w:ascii="Times New Roman" w:eastAsia="Times New Roman" w:hAnsi="Times New Roman" w:cs="Times New Roman"/>
          <w:color w:val="000000"/>
          <w:sz w:val="28"/>
          <w:szCs w:val="28"/>
        </w:rPr>
      </w:pPr>
      <w:bookmarkStart w:id="26" w:name="_heading=h.25b2l0r" w:colFirst="0" w:colLast="0"/>
      <w:bookmarkEnd w:id="26"/>
      <w:r w:rsidRPr="00A75A46">
        <w:rPr>
          <w:rFonts w:ascii="Times New Roman" w:eastAsia="Times New Roman" w:hAnsi="Times New Roman" w:cs="Times New Roman"/>
          <w:color w:val="000000"/>
          <w:sz w:val="28"/>
          <w:szCs w:val="28"/>
        </w:rPr>
        <w:t>Программное обеспечение задачи</w:t>
      </w:r>
    </w:p>
    <w:p w14:paraId="52333A4D" w14:textId="77777777" w:rsidR="00936098" w:rsidRPr="00A75A46" w:rsidRDefault="00EA0ED0">
      <w:pPr>
        <w:numPr>
          <w:ilvl w:val="2"/>
          <w:numId w:val="1"/>
        </w:numPr>
        <w:pBdr>
          <w:top w:val="nil"/>
          <w:left w:val="nil"/>
          <w:bottom w:val="nil"/>
          <w:right w:val="nil"/>
          <w:between w:val="nil"/>
        </w:pBdr>
        <w:spacing w:line="360" w:lineRule="auto"/>
        <w:ind w:left="0" w:firstLine="709"/>
        <w:jc w:val="both"/>
        <w:rPr>
          <w:b/>
          <w:color w:val="000000"/>
          <w:sz w:val="28"/>
          <w:szCs w:val="28"/>
        </w:rPr>
      </w:pPr>
      <w:r w:rsidRPr="00A75A46">
        <w:rPr>
          <w:b/>
          <w:color w:val="000000"/>
          <w:sz w:val="28"/>
          <w:szCs w:val="28"/>
        </w:rPr>
        <w:t>Сценарий диалога</w:t>
      </w:r>
    </w:p>
    <w:p w14:paraId="12508D0B" w14:textId="77777777" w:rsidR="00936098" w:rsidRPr="00A75A46" w:rsidRDefault="00936098">
      <w:pPr>
        <w:widowControl/>
        <w:pBdr>
          <w:top w:val="nil"/>
          <w:left w:val="nil"/>
          <w:bottom w:val="nil"/>
          <w:right w:val="nil"/>
          <w:between w:val="nil"/>
        </w:pBdr>
        <w:spacing w:line="360" w:lineRule="auto"/>
        <w:jc w:val="both"/>
        <w:rPr>
          <w:color w:val="000000"/>
          <w:sz w:val="28"/>
          <w:szCs w:val="28"/>
        </w:rPr>
      </w:pPr>
    </w:p>
    <w:p w14:paraId="373FA488" w14:textId="77777777" w:rsidR="00936098" w:rsidRPr="00A75A46" w:rsidRDefault="00EA0ED0">
      <w:pPr>
        <w:widowControl/>
        <w:pBdr>
          <w:top w:val="nil"/>
          <w:left w:val="nil"/>
          <w:bottom w:val="nil"/>
          <w:right w:val="nil"/>
          <w:between w:val="nil"/>
        </w:pBdr>
        <w:spacing w:line="360" w:lineRule="auto"/>
        <w:ind w:firstLine="709"/>
        <w:jc w:val="both"/>
        <w:rPr>
          <w:color w:val="000000"/>
          <w:sz w:val="28"/>
          <w:szCs w:val="28"/>
        </w:rPr>
      </w:pPr>
      <w:r w:rsidRPr="00A75A46">
        <w:rPr>
          <w:sz w:val="28"/>
          <w:szCs w:val="28"/>
        </w:rPr>
        <w:t>Функциональное дерево отражает достижение целей автоматизированной системы. Составление функционального дерева обеспечивает выделение различных диалоговых сценариев</w:t>
      </w:r>
      <w:r w:rsidRPr="00A75A46">
        <w:rPr>
          <w:color w:val="000000"/>
          <w:sz w:val="28"/>
          <w:szCs w:val="28"/>
        </w:rPr>
        <w:t xml:space="preserve"> [14]: </w:t>
      </w:r>
    </w:p>
    <w:p w14:paraId="1F97BE77" w14:textId="77777777" w:rsidR="00936098" w:rsidRPr="00A75A46" w:rsidRDefault="00EA0ED0">
      <w:pPr>
        <w:widowControl/>
        <w:pBdr>
          <w:top w:val="nil"/>
          <w:left w:val="nil"/>
          <w:bottom w:val="nil"/>
          <w:right w:val="nil"/>
          <w:between w:val="nil"/>
        </w:pBdr>
        <w:spacing w:line="360" w:lineRule="auto"/>
        <w:ind w:firstLine="709"/>
        <w:jc w:val="both"/>
        <w:rPr>
          <w:color w:val="000000"/>
          <w:sz w:val="28"/>
          <w:szCs w:val="28"/>
        </w:rPr>
      </w:pPr>
      <w:r w:rsidRPr="00A75A46">
        <w:rPr>
          <w:color w:val="000000"/>
          <w:sz w:val="28"/>
          <w:szCs w:val="28"/>
        </w:rPr>
        <w:t xml:space="preserve">1. «Работа со справочниками». </w:t>
      </w:r>
    </w:p>
    <w:p w14:paraId="1B729288" w14:textId="77777777" w:rsidR="00936098" w:rsidRPr="00A75A46" w:rsidRDefault="00EA0ED0">
      <w:pPr>
        <w:widowControl/>
        <w:pBdr>
          <w:top w:val="nil"/>
          <w:left w:val="nil"/>
          <w:bottom w:val="nil"/>
          <w:right w:val="nil"/>
          <w:between w:val="nil"/>
        </w:pBdr>
        <w:spacing w:line="360" w:lineRule="auto"/>
        <w:ind w:firstLine="709"/>
        <w:jc w:val="both"/>
        <w:rPr>
          <w:color w:val="000000"/>
          <w:sz w:val="28"/>
          <w:szCs w:val="28"/>
        </w:rPr>
      </w:pPr>
      <w:r w:rsidRPr="00A75A46">
        <w:rPr>
          <w:color w:val="000000"/>
          <w:sz w:val="28"/>
          <w:szCs w:val="28"/>
        </w:rPr>
        <w:t xml:space="preserve">2. «Работа с учетом товара». </w:t>
      </w:r>
    </w:p>
    <w:p w14:paraId="156C20D5" w14:textId="77777777" w:rsidR="00936098" w:rsidRPr="00A75A46" w:rsidRDefault="00EA0ED0">
      <w:pPr>
        <w:widowControl/>
        <w:pBdr>
          <w:top w:val="nil"/>
          <w:left w:val="nil"/>
          <w:bottom w:val="nil"/>
          <w:right w:val="nil"/>
          <w:between w:val="nil"/>
        </w:pBdr>
        <w:spacing w:line="360" w:lineRule="auto"/>
        <w:ind w:firstLine="709"/>
        <w:jc w:val="both"/>
        <w:rPr>
          <w:color w:val="000000"/>
          <w:sz w:val="28"/>
          <w:szCs w:val="28"/>
        </w:rPr>
      </w:pPr>
      <w:r w:rsidRPr="00A75A46">
        <w:rPr>
          <w:color w:val="000000"/>
          <w:sz w:val="28"/>
          <w:szCs w:val="28"/>
        </w:rPr>
        <w:t xml:space="preserve">3. «Работа с оказанием услуг». </w:t>
      </w:r>
    </w:p>
    <w:p w14:paraId="70345269" w14:textId="77777777" w:rsidR="00936098" w:rsidRPr="00A75A46" w:rsidRDefault="00EA0ED0">
      <w:pPr>
        <w:widowControl/>
        <w:pBdr>
          <w:top w:val="nil"/>
          <w:left w:val="nil"/>
          <w:bottom w:val="nil"/>
          <w:right w:val="nil"/>
          <w:between w:val="nil"/>
        </w:pBdr>
        <w:spacing w:line="360" w:lineRule="auto"/>
        <w:ind w:firstLine="709"/>
        <w:jc w:val="both"/>
        <w:rPr>
          <w:color w:val="000000"/>
          <w:sz w:val="28"/>
          <w:szCs w:val="28"/>
        </w:rPr>
      </w:pPr>
      <w:r w:rsidRPr="00A75A46">
        <w:rPr>
          <w:color w:val="000000"/>
          <w:sz w:val="28"/>
          <w:szCs w:val="28"/>
        </w:rPr>
        <w:t xml:space="preserve">4. «Работа с отчетами». </w:t>
      </w:r>
    </w:p>
    <w:p w14:paraId="224A677B" w14:textId="77777777" w:rsidR="00936098" w:rsidRPr="00A75A46" w:rsidRDefault="00EA0ED0">
      <w:pPr>
        <w:widowControl/>
        <w:pBdr>
          <w:top w:val="nil"/>
          <w:left w:val="nil"/>
          <w:bottom w:val="nil"/>
          <w:right w:val="nil"/>
          <w:between w:val="nil"/>
        </w:pBdr>
        <w:spacing w:line="360" w:lineRule="auto"/>
        <w:ind w:firstLine="709"/>
        <w:jc w:val="both"/>
        <w:rPr>
          <w:color w:val="000000"/>
          <w:sz w:val="28"/>
          <w:szCs w:val="28"/>
        </w:rPr>
      </w:pPr>
      <w:r w:rsidRPr="00A75A46">
        <w:rPr>
          <w:color w:val="000000"/>
          <w:sz w:val="28"/>
          <w:szCs w:val="28"/>
        </w:rPr>
        <w:t xml:space="preserve">Работа со справочниками </w:t>
      </w:r>
    </w:p>
    <w:p w14:paraId="1B708B5D" w14:textId="00EB4BA2" w:rsidR="00936098" w:rsidRPr="00A75A46" w:rsidRDefault="00775C9F">
      <w:pPr>
        <w:widowControl/>
        <w:pBdr>
          <w:top w:val="nil"/>
          <w:left w:val="nil"/>
          <w:bottom w:val="nil"/>
          <w:right w:val="nil"/>
          <w:between w:val="nil"/>
        </w:pBdr>
        <w:spacing w:line="360" w:lineRule="auto"/>
        <w:ind w:firstLine="709"/>
        <w:jc w:val="both"/>
        <w:rPr>
          <w:color w:val="000000"/>
          <w:sz w:val="28"/>
          <w:szCs w:val="28"/>
        </w:rPr>
      </w:pPr>
      <w:r w:rsidRPr="00A75A46">
        <w:rPr>
          <w:color w:val="000000"/>
          <w:sz w:val="28"/>
          <w:szCs w:val="28"/>
        </w:rPr>
        <w:t>Перед работой</w:t>
      </w:r>
      <w:r w:rsidR="00EA0ED0" w:rsidRPr="00A75A46">
        <w:rPr>
          <w:color w:val="000000"/>
          <w:sz w:val="28"/>
          <w:szCs w:val="28"/>
        </w:rPr>
        <w:t xml:space="preserve"> со </w:t>
      </w:r>
      <w:r w:rsidRPr="00A75A46">
        <w:rPr>
          <w:color w:val="000000"/>
          <w:sz w:val="28"/>
          <w:szCs w:val="28"/>
        </w:rPr>
        <w:t>справочной информацией</w:t>
      </w:r>
      <w:r w:rsidR="00EA0ED0" w:rsidRPr="00A75A46">
        <w:rPr>
          <w:color w:val="000000"/>
          <w:sz w:val="28"/>
          <w:szCs w:val="28"/>
        </w:rPr>
        <w:t xml:space="preserve">, </w:t>
      </w:r>
      <w:r w:rsidRPr="00A75A46">
        <w:rPr>
          <w:color w:val="000000"/>
          <w:sz w:val="28"/>
          <w:szCs w:val="28"/>
        </w:rPr>
        <w:t>важно</w:t>
      </w:r>
      <w:r w:rsidR="00EA0ED0" w:rsidRPr="00A75A46">
        <w:rPr>
          <w:color w:val="000000"/>
          <w:sz w:val="28"/>
          <w:szCs w:val="28"/>
        </w:rPr>
        <w:t xml:space="preserve"> выполнить:</w:t>
      </w:r>
    </w:p>
    <w:p w14:paraId="51E38114" w14:textId="77777777" w:rsidR="00775C9F" w:rsidRPr="00A75A46" w:rsidRDefault="00775C9F" w:rsidP="00775C9F">
      <w:pPr>
        <w:widowControl/>
        <w:pBdr>
          <w:top w:val="nil"/>
          <w:left w:val="nil"/>
          <w:bottom w:val="nil"/>
          <w:right w:val="nil"/>
          <w:between w:val="nil"/>
        </w:pBdr>
        <w:spacing w:line="360" w:lineRule="auto"/>
        <w:ind w:firstLine="709"/>
        <w:jc w:val="both"/>
        <w:rPr>
          <w:color w:val="000000"/>
          <w:sz w:val="28"/>
          <w:szCs w:val="28"/>
        </w:rPr>
      </w:pPr>
      <w:r w:rsidRPr="00A75A46">
        <w:rPr>
          <w:color w:val="000000"/>
          <w:sz w:val="28"/>
          <w:szCs w:val="28"/>
        </w:rPr>
        <w:t xml:space="preserve">1. Выберите пункт главного меню "Каталоги". </w:t>
      </w:r>
    </w:p>
    <w:p w14:paraId="1FDBB894" w14:textId="77777777" w:rsidR="00775C9F" w:rsidRPr="00A75A46" w:rsidRDefault="00775C9F" w:rsidP="00775C9F">
      <w:pPr>
        <w:widowControl/>
        <w:pBdr>
          <w:top w:val="nil"/>
          <w:left w:val="nil"/>
          <w:bottom w:val="nil"/>
          <w:right w:val="nil"/>
          <w:between w:val="nil"/>
        </w:pBdr>
        <w:spacing w:line="360" w:lineRule="auto"/>
        <w:ind w:firstLine="709"/>
        <w:jc w:val="both"/>
        <w:rPr>
          <w:color w:val="000000"/>
          <w:sz w:val="28"/>
          <w:szCs w:val="28"/>
        </w:rPr>
      </w:pPr>
      <w:r w:rsidRPr="00A75A46">
        <w:rPr>
          <w:color w:val="000000"/>
          <w:sz w:val="28"/>
          <w:szCs w:val="28"/>
        </w:rPr>
        <w:t xml:space="preserve">Определите имя директории, в которую будут вноситься изменения. </w:t>
      </w:r>
    </w:p>
    <w:p w14:paraId="4B44D736" w14:textId="77777777" w:rsidR="00775C9F" w:rsidRPr="00A75A46" w:rsidRDefault="00775C9F" w:rsidP="00775C9F">
      <w:pPr>
        <w:widowControl/>
        <w:pBdr>
          <w:top w:val="nil"/>
          <w:left w:val="nil"/>
          <w:bottom w:val="nil"/>
          <w:right w:val="nil"/>
          <w:between w:val="nil"/>
        </w:pBdr>
        <w:spacing w:line="360" w:lineRule="auto"/>
        <w:ind w:firstLine="709"/>
        <w:jc w:val="both"/>
        <w:rPr>
          <w:color w:val="000000"/>
          <w:sz w:val="28"/>
          <w:szCs w:val="28"/>
        </w:rPr>
      </w:pPr>
      <w:r w:rsidRPr="00A75A46">
        <w:rPr>
          <w:color w:val="000000"/>
          <w:sz w:val="28"/>
          <w:szCs w:val="28"/>
        </w:rPr>
        <w:t xml:space="preserve">3. Выберите действие, которое необходимо выполнить над записями таблицы справочника: </w:t>
      </w:r>
    </w:p>
    <w:p w14:paraId="2B011D77" w14:textId="77777777" w:rsidR="00775C9F" w:rsidRPr="00A75A46" w:rsidRDefault="00775C9F" w:rsidP="00775C9F">
      <w:pPr>
        <w:widowControl/>
        <w:pBdr>
          <w:top w:val="nil"/>
          <w:left w:val="nil"/>
          <w:bottom w:val="nil"/>
          <w:right w:val="nil"/>
          <w:between w:val="nil"/>
        </w:pBdr>
        <w:spacing w:line="360" w:lineRule="auto"/>
        <w:ind w:firstLine="709"/>
        <w:jc w:val="both"/>
        <w:rPr>
          <w:color w:val="000000"/>
          <w:sz w:val="28"/>
          <w:szCs w:val="28"/>
        </w:rPr>
      </w:pPr>
      <w:r w:rsidRPr="00A75A46">
        <w:rPr>
          <w:color w:val="000000"/>
          <w:sz w:val="28"/>
          <w:szCs w:val="28"/>
        </w:rPr>
        <w:t xml:space="preserve">- добавить запись; </w:t>
      </w:r>
    </w:p>
    <w:p w14:paraId="64D438D1" w14:textId="77777777" w:rsidR="00775C9F" w:rsidRPr="00A75A46" w:rsidRDefault="00775C9F" w:rsidP="00775C9F">
      <w:pPr>
        <w:widowControl/>
        <w:pBdr>
          <w:top w:val="nil"/>
          <w:left w:val="nil"/>
          <w:bottom w:val="nil"/>
          <w:right w:val="nil"/>
          <w:between w:val="nil"/>
        </w:pBdr>
        <w:spacing w:line="360" w:lineRule="auto"/>
        <w:ind w:firstLine="709"/>
        <w:jc w:val="both"/>
        <w:rPr>
          <w:color w:val="000000"/>
          <w:sz w:val="28"/>
          <w:szCs w:val="28"/>
        </w:rPr>
      </w:pPr>
      <w:r w:rsidRPr="00A75A46">
        <w:rPr>
          <w:color w:val="000000"/>
          <w:sz w:val="28"/>
          <w:szCs w:val="28"/>
        </w:rPr>
        <w:t xml:space="preserve">- отредактировать; </w:t>
      </w:r>
    </w:p>
    <w:p w14:paraId="3C949AEB" w14:textId="77777777" w:rsidR="00775C9F" w:rsidRPr="00A75A46" w:rsidRDefault="00775C9F" w:rsidP="00775C9F">
      <w:pPr>
        <w:widowControl/>
        <w:pBdr>
          <w:top w:val="nil"/>
          <w:left w:val="nil"/>
          <w:bottom w:val="nil"/>
          <w:right w:val="nil"/>
          <w:between w:val="nil"/>
        </w:pBdr>
        <w:spacing w:line="360" w:lineRule="auto"/>
        <w:ind w:firstLine="709"/>
        <w:jc w:val="both"/>
        <w:rPr>
          <w:color w:val="000000"/>
          <w:sz w:val="28"/>
          <w:szCs w:val="28"/>
        </w:rPr>
      </w:pPr>
      <w:r w:rsidRPr="00A75A46">
        <w:rPr>
          <w:color w:val="000000"/>
          <w:sz w:val="28"/>
          <w:szCs w:val="28"/>
        </w:rPr>
        <w:t xml:space="preserve">- удалить; </w:t>
      </w:r>
    </w:p>
    <w:p w14:paraId="2C07FFEA" w14:textId="77777777" w:rsidR="00775C9F" w:rsidRPr="00A75A46" w:rsidRDefault="00775C9F" w:rsidP="00775C9F">
      <w:pPr>
        <w:widowControl/>
        <w:pBdr>
          <w:top w:val="nil"/>
          <w:left w:val="nil"/>
          <w:bottom w:val="nil"/>
          <w:right w:val="nil"/>
          <w:between w:val="nil"/>
        </w:pBdr>
        <w:spacing w:line="360" w:lineRule="auto"/>
        <w:ind w:firstLine="709"/>
        <w:jc w:val="both"/>
        <w:rPr>
          <w:color w:val="000000"/>
          <w:sz w:val="28"/>
          <w:szCs w:val="28"/>
        </w:rPr>
      </w:pPr>
      <w:r w:rsidRPr="00A75A46">
        <w:rPr>
          <w:color w:val="000000"/>
          <w:sz w:val="28"/>
          <w:szCs w:val="28"/>
        </w:rPr>
        <w:t xml:space="preserve">- навигация. </w:t>
      </w:r>
    </w:p>
    <w:p w14:paraId="687C77EE" w14:textId="49F185FB" w:rsidR="00936098" w:rsidRPr="00A75A46" w:rsidRDefault="00775C9F" w:rsidP="00775C9F">
      <w:pPr>
        <w:widowControl/>
        <w:pBdr>
          <w:top w:val="nil"/>
          <w:left w:val="nil"/>
          <w:bottom w:val="nil"/>
          <w:right w:val="nil"/>
          <w:between w:val="nil"/>
        </w:pBdr>
        <w:spacing w:line="360" w:lineRule="auto"/>
        <w:ind w:firstLine="709"/>
        <w:jc w:val="both"/>
        <w:rPr>
          <w:color w:val="000000"/>
          <w:sz w:val="28"/>
          <w:szCs w:val="28"/>
        </w:rPr>
      </w:pPr>
      <w:r w:rsidRPr="00A75A46">
        <w:rPr>
          <w:color w:val="000000"/>
          <w:sz w:val="28"/>
          <w:szCs w:val="28"/>
        </w:rPr>
        <w:t>После внесения изменений в справочники пользователь должен решить, будет ли он продолжать работать в данном справочнике</w:t>
      </w:r>
      <w:r w:rsidR="00EA0ED0" w:rsidRPr="00A75A46">
        <w:rPr>
          <w:color w:val="000000"/>
          <w:sz w:val="28"/>
          <w:szCs w:val="28"/>
        </w:rPr>
        <w:t>, переключается на следующий или вовсе завершает работу в этом режиме.</w:t>
      </w:r>
    </w:p>
    <w:p w14:paraId="0A11D82E" w14:textId="77777777" w:rsidR="00936098" w:rsidRPr="00A75A46" w:rsidRDefault="00EA0ED0">
      <w:pPr>
        <w:widowControl/>
        <w:pBdr>
          <w:top w:val="nil"/>
          <w:left w:val="nil"/>
          <w:bottom w:val="nil"/>
          <w:right w:val="nil"/>
          <w:between w:val="nil"/>
        </w:pBdr>
        <w:spacing w:line="360" w:lineRule="auto"/>
        <w:ind w:firstLine="709"/>
        <w:jc w:val="both"/>
        <w:rPr>
          <w:color w:val="000000"/>
          <w:sz w:val="28"/>
          <w:szCs w:val="28"/>
        </w:rPr>
      </w:pPr>
      <w:r w:rsidRPr="00A75A46">
        <w:rPr>
          <w:color w:val="000000"/>
          <w:sz w:val="28"/>
          <w:szCs w:val="28"/>
        </w:rPr>
        <w:t xml:space="preserve">Работа с учетом товара </w:t>
      </w:r>
    </w:p>
    <w:p w14:paraId="699F13B5" w14:textId="77777777" w:rsidR="00936098" w:rsidRPr="00A75A46" w:rsidRDefault="00EA0ED0">
      <w:pPr>
        <w:widowControl/>
        <w:pBdr>
          <w:top w:val="nil"/>
          <w:left w:val="nil"/>
          <w:bottom w:val="nil"/>
          <w:right w:val="nil"/>
          <w:between w:val="nil"/>
        </w:pBdr>
        <w:spacing w:line="360" w:lineRule="auto"/>
        <w:ind w:firstLine="709"/>
        <w:jc w:val="both"/>
        <w:rPr>
          <w:color w:val="000000"/>
          <w:sz w:val="28"/>
          <w:szCs w:val="28"/>
        </w:rPr>
      </w:pPr>
      <w:r w:rsidRPr="00A75A46">
        <w:rPr>
          <w:color w:val="000000"/>
          <w:sz w:val="28"/>
          <w:szCs w:val="28"/>
        </w:rPr>
        <w:t>С помощью главного меню «Учет товаров» пользователь имеет возможность:</w:t>
      </w:r>
    </w:p>
    <w:p w14:paraId="16C3ED09" w14:textId="77777777" w:rsidR="00936098" w:rsidRPr="00A75A46" w:rsidRDefault="00EA0ED0">
      <w:pPr>
        <w:widowControl/>
        <w:pBdr>
          <w:top w:val="nil"/>
          <w:left w:val="nil"/>
          <w:bottom w:val="nil"/>
          <w:right w:val="nil"/>
          <w:between w:val="nil"/>
        </w:pBdr>
        <w:spacing w:line="360" w:lineRule="auto"/>
        <w:ind w:firstLine="709"/>
        <w:jc w:val="both"/>
        <w:rPr>
          <w:color w:val="000000"/>
          <w:sz w:val="28"/>
          <w:szCs w:val="28"/>
        </w:rPr>
      </w:pPr>
      <w:r w:rsidRPr="00A75A46">
        <w:rPr>
          <w:color w:val="000000"/>
          <w:sz w:val="28"/>
          <w:szCs w:val="28"/>
        </w:rPr>
        <w:t xml:space="preserve">– создать приходную накладную; </w:t>
      </w:r>
    </w:p>
    <w:p w14:paraId="7569236B" w14:textId="77777777" w:rsidR="00936098" w:rsidRPr="00A75A46" w:rsidRDefault="00EA0ED0">
      <w:pPr>
        <w:widowControl/>
        <w:pBdr>
          <w:top w:val="nil"/>
          <w:left w:val="nil"/>
          <w:bottom w:val="nil"/>
          <w:right w:val="nil"/>
          <w:between w:val="nil"/>
        </w:pBdr>
        <w:spacing w:line="360" w:lineRule="auto"/>
        <w:ind w:firstLine="709"/>
        <w:jc w:val="both"/>
        <w:rPr>
          <w:color w:val="000000"/>
          <w:sz w:val="28"/>
          <w:szCs w:val="28"/>
        </w:rPr>
      </w:pPr>
      <w:r w:rsidRPr="00A75A46">
        <w:rPr>
          <w:color w:val="000000"/>
          <w:sz w:val="28"/>
          <w:szCs w:val="28"/>
        </w:rPr>
        <w:t>– открыть или внести коррективы в те накладные, что были созданы ранее;</w:t>
      </w:r>
    </w:p>
    <w:p w14:paraId="5D80C611" w14:textId="77777777" w:rsidR="00936098" w:rsidRPr="00A75A46" w:rsidRDefault="00EA0ED0">
      <w:pPr>
        <w:widowControl/>
        <w:pBdr>
          <w:top w:val="nil"/>
          <w:left w:val="nil"/>
          <w:bottom w:val="nil"/>
          <w:right w:val="nil"/>
          <w:between w:val="nil"/>
        </w:pBdr>
        <w:spacing w:line="360" w:lineRule="auto"/>
        <w:ind w:firstLine="709"/>
        <w:jc w:val="both"/>
        <w:rPr>
          <w:color w:val="000000"/>
          <w:sz w:val="28"/>
          <w:szCs w:val="28"/>
        </w:rPr>
      </w:pPr>
      <w:r w:rsidRPr="00A75A46">
        <w:rPr>
          <w:color w:val="000000"/>
          <w:sz w:val="28"/>
          <w:szCs w:val="28"/>
        </w:rPr>
        <w:t>– осуществить быстрый и удобный просмотр накладных с помощью установки интервала дат;</w:t>
      </w:r>
    </w:p>
    <w:p w14:paraId="303B604E" w14:textId="77777777" w:rsidR="00936098" w:rsidRPr="00A75A46" w:rsidRDefault="00EA0ED0">
      <w:pPr>
        <w:widowControl/>
        <w:pBdr>
          <w:top w:val="nil"/>
          <w:left w:val="nil"/>
          <w:bottom w:val="nil"/>
          <w:right w:val="nil"/>
          <w:between w:val="nil"/>
        </w:pBdr>
        <w:spacing w:line="360" w:lineRule="auto"/>
        <w:ind w:firstLine="709"/>
        <w:jc w:val="both"/>
        <w:rPr>
          <w:color w:val="000000"/>
          <w:sz w:val="28"/>
          <w:szCs w:val="28"/>
        </w:rPr>
      </w:pPr>
      <w:r w:rsidRPr="00A75A46">
        <w:rPr>
          <w:color w:val="000000"/>
          <w:sz w:val="28"/>
          <w:szCs w:val="28"/>
        </w:rPr>
        <w:t>– осуществить быстрый поиск накладной, использовав ту дату, в которую он был создан.</w:t>
      </w:r>
    </w:p>
    <w:p w14:paraId="70EA59EA" w14:textId="77777777" w:rsidR="00936098" w:rsidRPr="00A75A46" w:rsidRDefault="00EA0ED0">
      <w:pPr>
        <w:widowControl/>
        <w:pBdr>
          <w:top w:val="nil"/>
          <w:left w:val="nil"/>
          <w:bottom w:val="nil"/>
          <w:right w:val="nil"/>
          <w:between w:val="nil"/>
        </w:pBdr>
        <w:spacing w:line="360" w:lineRule="auto"/>
        <w:ind w:firstLine="709"/>
        <w:jc w:val="both"/>
        <w:rPr>
          <w:color w:val="000000"/>
          <w:sz w:val="28"/>
          <w:szCs w:val="28"/>
        </w:rPr>
      </w:pPr>
      <w:r w:rsidRPr="00A75A46">
        <w:rPr>
          <w:color w:val="000000"/>
          <w:sz w:val="28"/>
          <w:szCs w:val="28"/>
        </w:rPr>
        <w:t xml:space="preserve">Работа с отчетами </w:t>
      </w:r>
    </w:p>
    <w:p w14:paraId="69884E15" w14:textId="77777777" w:rsidR="00936098" w:rsidRPr="00A75A46" w:rsidRDefault="00EA0ED0">
      <w:pPr>
        <w:widowControl/>
        <w:pBdr>
          <w:top w:val="nil"/>
          <w:left w:val="nil"/>
          <w:bottom w:val="nil"/>
          <w:right w:val="nil"/>
          <w:between w:val="nil"/>
        </w:pBdr>
        <w:spacing w:line="360" w:lineRule="auto"/>
        <w:ind w:firstLine="709"/>
        <w:jc w:val="both"/>
        <w:rPr>
          <w:color w:val="000000"/>
          <w:sz w:val="28"/>
          <w:szCs w:val="28"/>
        </w:rPr>
      </w:pPr>
      <w:r w:rsidRPr="00A75A46">
        <w:rPr>
          <w:color w:val="000000"/>
          <w:sz w:val="28"/>
          <w:szCs w:val="28"/>
        </w:rPr>
        <w:t>Прежде, чем начинать работать с отчетной документацией, важно выполнить следующие действия:</w:t>
      </w:r>
    </w:p>
    <w:p w14:paraId="2D286102" w14:textId="77777777" w:rsidR="00936098" w:rsidRPr="00A75A46" w:rsidRDefault="00EA0ED0">
      <w:pPr>
        <w:widowControl/>
        <w:pBdr>
          <w:top w:val="nil"/>
          <w:left w:val="nil"/>
          <w:bottom w:val="nil"/>
          <w:right w:val="nil"/>
          <w:between w:val="nil"/>
        </w:pBdr>
        <w:spacing w:line="360" w:lineRule="auto"/>
        <w:ind w:firstLine="709"/>
        <w:jc w:val="both"/>
        <w:rPr>
          <w:color w:val="000000"/>
          <w:sz w:val="28"/>
          <w:szCs w:val="28"/>
        </w:rPr>
      </w:pPr>
      <w:r w:rsidRPr="00A75A46">
        <w:rPr>
          <w:color w:val="000000"/>
          <w:sz w:val="28"/>
          <w:szCs w:val="28"/>
        </w:rPr>
        <w:t xml:space="preserve">– выбрать пункт главного меню «Отчеты»; </w:t>
      </w:r>
    </w:p>
    <w:p w14:paraId="011E5A5B" w14:textId="77777777" w:rsidR="00936098" w:rsidRPr="00A75A46" w:rsidRDefault="00EA0ED0">
      <w:pPr>
        <w:widowControl/>
        <w:pBdr>
          <w:top w:val="nil"/>
          <w:left w:val="nil"/>
          <w:bottom w:val="nil"/>
          <w:right w:val="nil"/>
          <w:between w:val="nil"/>
        </w:pBdr>
        <w:spacing w:line="360" w:lineRule="auto"/>
        <w:ind w:firstLine="709"/>
        <w:jc w:val="both"/>
        <w:rPr>
          <w:color w:val="000000"/>
          <w:sz w:val="28"/>
          <w:szCs w:val="28"/>
        </w:rPr>
      </w:pPr>
      <w:r w:rsidRPr="00A75A46">
        <w:rPr>
          <w:color w:val="000000"/>
          <w:sz w:val="28"/>
          <w:szCs w:val="28"/>
        </w:rPr>
        <w:t>– определить тип отчета, необходимый для формирования;</w:t>
      </w:r>
    </w:p>
    <w:p w14:paraId="047CF342" w14:textId="77777777" w:rsidR="00936098" w:rsidRPr="00A75A46" w:rsidRDefault="00EA0ED0">
      <w:pPr>
        <w:widowControl/>
        <w:pBdr>
          <w:top w:val="nil"/>
          <w:left w:val="nil"/>
          <w:bottom w:val="nil"/>
          <w:right w:val="nil"/>
          <w:between w:val="nil"/>
        </w:pBdr>
        <w:spacing w:line="360" w:lineRule="auto"/>
        <w:ind w:firstLine="709"/>
        <w:jc w:val="both"/>
        <w:rPr>
          <w:color w:val="000000"/>
          <w:sz w:val="28"/>
          <w:szCs w:val="28"/>
        </w:rPr>
      </w:pPr>
      <w:r w:rsidRPr="00A75A46">
        <w:rPr>
          <w:color w:val="000000"/>
          <w:sz w:val="28"/>
          <w:szCs w:val="28"/>
        </w:rPr>
        <w:t xml:space="preserve">– установить параметры даты отчета; </w:t>
      </w:r>
    </w:p>
    <w:p w14:paraId="488CE62C" w14:textId="77777777" w:rsidR="00936098" w:rsidRPr="00A75A46" w:rsidRDefault="00EA0ED0">
      <w:pPr>
        <w:widowControl/>
        <w:pBdr>
          <w:top w:val="nil"/>
          <w:left w:val="nil"/>
          <w:bottom w:val="nil"/>
          <w:right w:val="nil"/>
          <w:between w:val="nil"/>
        </w:pBdr>
        <w:spacing w:line="360" w:lineRule="auto"/>
        <w:ind w:firstLine="709"/>
        <w:jc w:val="both"/>
        <w:rPr>
          <w:color w:val="000000"/>
          <w:sz w:val="28"/>
          <w:szCs w:val="28"/>
        </w:rPr>
      </w:pPr>
      <w:r w:rsidRPr="00A75A46">
        <w:rPr>
          <w:color w:val="000000"/>
          <w:sz w:val="28"/>
          <w:szCs w:val="28"/>
        </w:rPr>
        <w:t xml:space="preserve">– нажать кнопку «Сформировать». </w:t>
      </w:r>
    </w:p>
    <w:p w14:paraId="71DC166C" w14:textId="77777777" w:rsidR="00775C9F" w:rsidRPr="00A75A46" w:rsidRDefault="00775C9F" w:rsidP="00775C9F">
      <w:pPr>
        <w:widowControl/>
        <w:pBdr>
          <w:top w:val="nil"/>
          <w:left w:val="nil"/>
          <w:bottom w:val="nil"/>
          <w:right w:val="nil"/>
          <w:between w:val="nil"/>
        </w:pBdr>
        <w:spacing w:line="360" w:lineRule="auto"/>
        <w:ind w:firstLine="709"/>
        <w:jc w:val="both"/>
        <w:rPr>
          <w:color w:val="000000"/>
          <w:sz w:val="28"/>
          <w:szCs w:val="28"/>
        </w:rPr>
      </w:pPr>
      <w:r w:rsidRPr="00A75A46">
        <w:rPr>
          <w:color w:val="000000"/>
          <w:sz w:val="28"/>
          <w:szCs w:val="28"/>
        </w:rPr>
        <w:t xml:space="preserve">После создания отчета пользователю предстоит решить. </w:t>
      </w:r>
    </w:p>
    <w:p w14:paraId="23552978" w14:textId="77777777" w:rsidR="00775C9F" w:rsidRPr="00A75A46" w:rsidRDefault="00775C9F" w:rsidP="00775C9F">
      <w:pPr>
        <w:widowControl/>
        <w:pBdr>
          <w:top w:val="nil"/>
          <w:left w:val="nil"/>
          <w:bottom w:val="nil"/>
          <w:right w:val="nil"/>
          <w:between w:val="nil"/>
        </w:pBdr>
        <w:spacing w:line="360" w:lineRule="auto"/>
        <w:ind w:firstLine="709"/>
        <w:jc w:val="both"/>
        <w:rPr>
          <w:color w:val="000000"/>
          <w:sz w:val="28"/>
          <w:szCs w:val="28"/>
        </w:rPr>
      </w:pPr>
      <w:r w:rsidRPr="00A75A46">
        <w:rPr>
          <w:color w:val="000000"/>
          <w:sz w:val="28"/>
          <w:szCs w:val="28"/>
        </w:rPr>
        <w:t xml:space="preserve">- напечатать и сохранить эту редакцию отчета; </w:t>
      </w:r>
    </w:p>
    <w:p w14:paraId="15249A5E" w14:textId="77777777" w:rsidR="00775C9F" w:rsidRPr="00A75A46" w:rsidRDefault="00775C9F" w:rsidP="00775C9F">
      <w:pPr>
        <w:widowControl/>
        <w:pBdr>
          <w:top w:val="nil"/>
          <w:left w:val="nil"/>
          <w:bottom w:val="nil"/>
          <w:right w:val="nil"/>
          <w:between w:val="nil"/>
        </w:pBdr>
        <w:spacing w:line="360" w:lineRule="auto"/>
        <w:ind w:firstLine="709"/>
        <w:jc w:val="both"/>
        <w:rPr>
          <w:color w:val="000000"/>
          <w:sz w:val="28"/>
          <w:szCs w:val="28"/>
        </w:rPr>
      </w:pPr>
      <w:r w:rsidRPr="00A75A46">
        <w:rPr>
          <w:color w:val="000000"/>
          <w:sz w:val="28"/>
          <w:szCs w:val="28"/>
        </w:rPr>
        <w:t xml:space="preserve">- сохранить и не печатать эту версию отчета; </w:t>
      </w:r>
    </w:p>
    <w:p w14:paraId="3842BD59" w14:textId="77777777" w:rsidR="00775C9F" w:rsidRPr="00A75A46" w:rsidRDefault="00775C9F" w:rsidP="00775C9F">
      <w:pPr>
        <w:widowControl/>
        <w:pBdr>
          <w:top w:val="nil"/>
          <w:left w:val="nil"/>
          <w:bottom w:val="nil"/>
          <w:right w:val="nil"/>
          <w:between w:val="nil"/>
        </w:pBdr>
        <w:spacing w:line="360" w:lineRule="auto"/>
        <w:ind w:firstLine="709"/>
        <w:jc w:val="both"/>
        <w:rPr>
          <w:color w:val="000000"/>
          <w:sz w:val="28"/>
          <w:szCs w:val="28"/>
        </w:rPr>
      </w:pPr>
      <w:r w:rsidRPr="00A75A46">
        <w:rPr>
          <w:color w:val="000000"/>
          <w:sz w:val="28"/>
          <w:szCs w:val="28"/>
        </w:rPr>
        <w:t xml:space="preserve">- печать и стирать версию отчетного документа; </w:t>
      </w:r>
    </w:p>
    <w:p w14:paraId="7366D7D2" w14:textId="77777777" w:rsidR="00775C9F" w:rsidRPr="00A75A46" w:rsidRDefault="00775C9F" w:rsidP="00775C9F">
      <w:pPr>
        <w:widowControl/>
        <w:pBdr>
          <w:top w:val="nil"/>
          <w:left w:val="nil"/>
          <w:bottom w:val="nil"/>
          <w:right w:val="nil"/>
          <w:between w:val="nil"/>
        </w:pBdr>
        <w:spacing w:line="360" w:lineRule="auto"/>
        <w:ind w:firstLine="709"/>
        <w:jc w:val="both"/>
        <w:rPr>
          <w:color w:val="000000"/>
          <w:sz w:val="28"/>
          <w:szCs w:val="28"/>
        </w:rPr>
      </w:pPr>
      <w:r w:rsidRPr="00A75A46">
        <w:rPr>
          <w:color w:val="000000"/>
          <w:sz w:val="28"/>
          <w:szCs w:val="28"/>
        </w:rPr>
        <w:t xml:space="preserve">- не выводить на печать и стирать версию отчета; </w:t>
      </w:r>
    </w:p>
    <w:p w14:paraId="4B7280FC" w14:textId="77777777" w:rsidR="00775C9F" w:rsidRPr="00A75A46" w:rsidRDefault="00775C9F" w:rsidP="00775C9F">
      <w:pPr>
        <w:widowControl/>
        <w:pBdr>
          <w:top w:val="nil"/>
          <w:left w:val="nil"/>
          <w:bottom w:val="nil"/>
          <w:right w:val="nil"/>
          <w:between w:val="nil"/>
        </w:pBdr>
        <w:spacing w:line="360" w:lineRule="auto"/>
        <w:ind w:firstLine="709"/>
        <w:jc w:val="both"/>
        <w:rPr>
          <w:color w:val="000000"/>
          <w:sz w:val="28"/>
          <w:szCs w:val="28"/>
        </w:rPr>
      </w:pPr>
      <w:r w:rsidRPr="00A75A46">
        <w:rPr>
          <w:color w:val="000000"/>
          <w:sz w:val="28"/>
          <w:szCs w:val="28"/>
        </w:rPr>
        <w:t xml:space="preserve">- изменить формат отчета; </w:t>
      </w:r>
    </w:p>
    <w:p w14:paraId="02CB1A65" w14:textId="77777777" w:rsidR="00775C9F" w:rsidRPr="00A75A46" w:rsidRDefault="00775C9F" w:rsidP="00775C9F">
      <w:pPr>
        <w:widowControl/>
        <w:pBdr>
          <w:top w:val="nil"/>
          <w:left w:val="nil"/>
          <w:bottom w:val="nil"/>
          <w:right w:val="nil"/>
          <w:between w:val="nil"/>
        </w:pBdr>
        <w:spacing w:line="360" w:lineRule="auto"/>
        <w:ind w:firstLine="709"/>
        <w:jc w:val="both"/>
        <w:rPr>
          <w:color w:val="000000"/>
          <w:sz w:val="28"/>
          <w:szCs w:val="28"/>
        </w:rPr>
      </w:pPr>
      <w:r w:rsidRPr="00A75A46">
        <w:rPr>
          <w:color w:val="000000"/>
          <w:sz w:val="28"/>
          <w:szCs w:val="28"/>
        </w:rPr>
        <w:t xml:space="preserve">- перейти к использованию другого типа отчета; </w:t>
      </w:r>
    </w:p>
    <w:p w14:paraId="6BC6B56C" w14:textId="36AD3FB5" w:rsidR="00775C9F" w:rsidRPr="00A75A46" w:rsidRDefault="00775C9F" w:rsidP="00775C9F">
      <w:pPr>
        <w:widowControl/>
        <w:pBdr>
          <w:top w:val="nil"/>
          <w:left w:val="nil"/>
          <w:bottom w:val="nil"/>
          <w:right w:val="nil"/>
          <w:between w:val="nil"/>
        </w:pBdr>
        <w:spacing w:line="360" w:lineRule="auto"/>
        <w:ind w:firstLine="709"/>
        <w:jc w:val="both"/>
        <w:rPr>
          <w:color w:val="000000"/>
          <w:sz w:val="28"/>
          <w:szCs w:val="28"/>
        </w:rPr>
      </w:pPr>
      <w:r w:rsidRPr="00A75A46">
        <w:rPr>
          <w:color w:val="000000"/>
          <w:sz w:val="28"/>
          <w:szCs w:val="28"/>
        </w:rPr>
        <w:t>- покинуть этот рабочий режим.</w:t>
      </w:r>
    </w:p>
    <w:p w14:paraId="6009F9ED" w14:textId="6A18B776" w:rsidR="00936098" w:rsidRPr="00A75A46" w:rsidRDefault="00EA0ED0" w:rsidP="00775C9F">
      <w:pPr>
        <w:widowControl/>
        <w:pBdr>
          <w:top w:val="nil"/>
          <w:left w:val="nil"/>
          <w:bottom w:val="nil"/>
          <w:right w:val="nil"/>
          <w:between w:val="nil"/>
        </w:pBdr>
        <w:spacing w:line="360" w:lineRule="auto"/>
        <w:ind w:firstLine="709"/>
        <w:jc w:val="both"/>
        <w:rPr>
          <w:color w:val="000000"/>
          <w:sz w:val="28"/>
          <w:szCs w:val="28"/>
        </w:rPr>
      </w:pPr>
      <w:r w:rsidRPr="00A75A46">
        <w:rPr>
          <w:color w:val="000000"/>
          <w:sz w:val="28"/>
          <w:szCs w:val="28"/>
        </w:rPr>
        <w:t xml:space="preserve">Функциональная декомпозиция, а именно разделение всей системы на подсистемы и их детальное описание проводится после того, как была описана контекстная диаграмма. Поэтому на </w:t>
      </w:r>
      <w:r w:rsidR="00775C9F" w:rsidRPr="00A75A46">
        <w:rPr>
          <w:color w:val="000000"/>
          <w:sz w:val="28"/>
          <w:szCs w:val="28"/>
        </w:rPr>
        <w:t>рис.</w:t>
      </w:r>
      <w:r w:rsidRPr="00A75A46">
        <w:rPr>
          <w:color w:val="000000"/>
          <w:sz w:val="28"/>
          <w:szCs w:val="28"/>
        </w:rPr>
        <w:t xml:space="preserve">18 </w:t>
      </w:r>
      <w:r w:rsidR="00775C9F" w:rsidRPr="00A75A46">
        <w:rPr>
          <w:color w:val="000000"/>
          <w:sz w:val="28"/>
          <w:szCs w:val="28"/>
        </w:rPr>
        <w:t>все системные</w:t>
      </w:r>
      <w:r w:rsidRPr="00A75A46">
        <w:rPr>
          <w:color w:val="000000"/>
          <w:sz w:val="28"/>
          <w:szCs w:val="28"/>
        </w:rPr>
        <w:t xml:space="preserve"> фрагмент</w:t>
      </w:r>
      <w:r w:rsidR="00775C9F" w:rsidRPr="00A75A46">
        <w:rPr>
          <w:color w:val="000000"/>
          <w:sz w:val="28"/>
          <w:szCs w:val="28"/>
        </w:rPr>
        <w:t>ы</w:t>
      </w:r>
      <w:r w:rsidRPr="00A75A46">
        <w:rPr>
          <w:color w:val="000000"/>
          <w:sz w:val="28"/>
          <w:szCs w:val="28"/>
        </w:rPr>
        <w:t xml:space="preserve"> представлен в </w:t>
      </w:r>
      <w:r w:rsidR="00775C9F" w:rsidRPr="00A75A46">
        <w:rPr>
          <w:color w:val="000000"/>
          <w:sz w:val="28"/>
          <w:szCs w:val="28"/>
        </w:rPr>
        <w:t>форме</w:t>
      </w:r>
      <w:r w:rsidRPr="00A75A46">
        <w:rPr>
          <w:color w:val="000000"/>
          <w:sz w:val="28"/>
          <w:szCs w:val="28"/>
        </w:rPr>
        <w:t xml:space="preserve"> отдельной</w:t>
      </w:r>
      <w:r w:rsidR="00775C9F" w:rsidRPr="00A75A46">
        <w:rPr>
          <w:color w:val="000000"/>
          <w:sz w:val="28"/>
          <w:szCs w:val="28"/>
        </w:rPr>
        <w:t xml:space="preserve"> декомпозиционной</w:t>
      </w:r>
      <w:r w:rsidRPr="00A75A46">
        <w:rPr>
          <w:color w:val="000000"/>
          <w:sz w:val="28"/>
          <w:szCs w:val="28"/>
        </w:rPr>
        <w:t xml:space="preserve"> диаграммы.</w:t>
      </w:r>
    </w:p>
    <w:p w14:paraId="79C5DA0D" w14:textId="77777777" w:rsidR="00936098" w:rsidRPr="00A75A46" w:rsidRDefault="00936098">
      <w:pPr>
        <w:widowControl/>
        <w:pBdr>
          <w:top w:val="nil"/>
          <w:left w:val="nil"/>
          <w:bottom w:val="nil"/>
          <w:right w:val="nil"/>
          <w:between w:val="nil"/>
        </w:pBdr>
        <w:rPr>
          <w:color w:val="000000"/>
          <w:sz w:val="28"/>
          <w:szCs w:val="28"/>
        </w:rPr>
      </w:pPr>
    </w:p>
    <w:p w14:paraId="364B2693" w14:textId="77777777" w:rsidR="00936098" w:rsidRPr="00A75A46" w:rsidRDefault="00EA0ED0">
      <w:pPr>
        <w:pBdr>
          <w:top w:val="nil"/>
          <w:left w:val="nil"/>
          <w:bottom w:val="nil"/>
          <w:right w:val="nil"/>
          <w:between w:val="nil"/>
        </w:pBdr>
        <w:spacing w:line="360" w:lineRule="auto"/>
        <w:ind w:left="709"/>
        <w:jc w:val="center"/>
        <w:rPr>
          <w:b/>
          <w:color w:val="000000"/>
          <w:sz w:val="28"/>
          <w:szCs w:val="28"/>
        </w:rPr>
      </w:pPr>
      <w:r w:rsidRPr="00A75A46">
        <w:rPr>
          <w:noProof/>
          <w:color w:val="000000"/>
          <w:sz w:val="28"/>
          <w:szCs w:val="28"/>
        </w:rPr>
        <w:drawing>
          <wp:inline distT="0" distB="0" distL="0" distR="0" wp14:anchorId="3E6F4A39" wp14:editId="4E7F30E4">
            <wp:extent cx="4989372" cy="2726587"/>
            <wp:effectExtent l="0" t="0" r="0" b="0"/>
            <wp:docPr id="210"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8"/>
                    <a:srcRect l="13401" t="24382" r="31921" b="22464"/>
                    <a:stretch>
                      <a:fillRect/>
                    </a:stretch>
                  </pic:blipFill>
                  <pic:spPr>
                    <a:xfrm>
                      <a:off x="0" y="0"/>
                      <a:ext cx="4989372" cy="2726587"/>
                    </a:xfrm>
                    <a:prstGeom prst="rect">
                      <a:avLst/>
                    </a:prstGeom>
                    <a:ln/>
                  </pic:spPr>
                </pic:pic>
              </a:graphicData>
            </a:graphic>
          </wp:inline>
        </w:drawing>
      </w:r>
    </w:p>
    <w:p w14:paraId="7C13A6FF" w14:textId="77777777" w:rsidR="00936098" w:rsidRPr="00A75A46" w:rsidRDefault="00EA0ED0">
      <w:pPr>
        <w:tabs>
          <w:tab w:val="left" w:pos="3413"/>
        </w:tabs>
        <w:ind w:firstLine="709"/>
        <w:jc w:val="center"/>
        <w:rPr>
          <w:sz w:val="28"/>
          <w:szCs w:val="28"/>
        </w:rPr>
      </w:pPr>
      <w:r w:rsidRPr="00A75A46">
        <w:rPr>
          <w:sz w:val="28"/>
          <w:szCs w:val="28"/>
        </w:rPr>
        <w:t>Рисунок 18 – Первый уровень декомпозиции</w:t>
      </w:r>
    </w:p>
    <w:p w14:paraId="18FA7D6D" w14:textId="77777777" w:rsidR="00936098" w:rsidRPr="00A75A46" w:rsidRDefault="00936098">
      <w:pPr>
        <w:tabs>
          <w:tab w:val="left" w:pos="3413"/>
        </w:tabs>
        <w:rPr>
          <w:sz w:val="28"/>
          <w:szCs w:val="28"/>
        </w:rPr>
      </w:pPr>
    </w:p>
    <w:p w14:paraId="4DABA21B" w14:textId="4EB3F07C" w:rsidR="00775C9F" w:rsidRPr="00A75A46" w:rsidRDefault="00775C9F" w:rsidP="00775C9F">
      <w:pPr>
        <w:tabs>
          <w:tab w:val="left" w:pos="3413"/>
        </w:tabs>
        <w:spacing w:line="360" w:lineRule="auto"/>
        <w:ind w:firstLine="709"/>
        <w:jc w:val="both"/>
        <w:rPr>
          <w:sz w:val="28"/>
          <w:szCs w:val="28"/>
        </w:rPr>
      </w:pPr>
      <w:r w:rsidRPr="00A75A46">
        <w:rPr>
          <w:sz w:val="28"/>
          <w:szCs w:val="28"/>
        </w:rPr>
        <w:t>Весь процесс работы магазина подразделяется следующим образом:</w:t>
      </w:r>
    </w:p>
    <w:p w14:paraId="4C76C0D9" w14:textId="77777777" w:rsidR="00775C9F" w:rsidRPr="00A75A46" w:rsidRDefault="00775C9F" w:rsidP="00775C9F">
      <w:pPr>
        <w:tabs>
          <w:tab w:val="left" w:pos="3413"/>
        </w:tabs>
        <w:spacing w:line="360" w:lineRule="auto"/>
        <w:ind w:firstLine="709"/>
        <w:jc w:val="both"/>
        <w:rPr>
          <w:sz w:val="28"/>
          <w:szCs w:val="28"/>
        </w:rPr>
      </w:pPr>
      <w:r w:rsidRPr="00A75A46">
        <w:rPr>
          <w:sz w:val="28"/>
          <w:szCs w:val="28"/>
        </w:rPr>
        <w:t>- консалтинг и продажи;</w:t>
      </w:r>
    </w:p>
    <w:p w14:paraId="02D112E9" w14:textId="2172C87D" w:rsidR="00775C9F" w:rsidRPr="00A75A46" w:rsidRDefault="00775C9F" w:rsidP="00775C9F">
      <w:pPr>
        <w:tabs>
          <w:tab w:val="left" w:pos="3413"/>
        </w:tabs>
        <w:spacing w:line="360" w:lineRule="auto"/>
        <w:ind w:firstLine="709"/>
        <w:jc w:val="both"/>
        <w:rPr>
          <w:sz w:val="28"/>
          <w:szCs w:val="28"/>
        </w:rPr>
      </w:pPr>
      <w:r w:rsidRPr="00A75A46">
        <w:rPr>
          <w:sz w:val="28"/>
          <w:szCs w:val="28"/>
        </w:rPr>
        <w:t xml:space="preserve">- получение </w:t>
      </w:r>
      <w:r w:rsidR="00DA1E5A" w:rsidRPr="00A75A46">
        <w:rPr>
          <w:sz w:val="28"/>
          <w:szCs w:val="28"/>
        </w:rPr>
        <w:t xml:space="preserve">необходимых заказов, а также их последующее </w:t>
      </w:r>
      <w:r w:rsidRPr="00A75A46">
        <w:rPr>
          <w:sz w:val="28"/>
          <w:szCs w:val="28"/>
        </w:rPr>
        <w:t>размещение;</w:t>
      </w:r>
    </w:p>
    <w:p w14:paraId="29CF3276" w14:textId="4A2B2B63" w:rsidR="00775C9F" w:rsidRPr="00A75A46" w:rsidRDefault="00775C9F" w:rsidP="00775C9F">
      <w:pPr>
        <w:tabs>
          <w:tab w:val="left" w:pos="3413"/>
        </w:tabs>
        <w:spacing w:line="360" w:lineRule="auto"/>
        <w:ind w:firstLine="709"/>
        <w:jc w:val="both"/>
        <w:rPr>
          <w:sz w:val="28"/>
          <w:szCs w:val="28"/>
        </w:rPr>
      </w:pPr>
      <w:r w:rsidRPr="00A75A46">
        <w:rPr>
          <w:sz w:val="28"/>
          <w:szCs w:val="28"/>
        </w:rPr>
        <w:t>- сотрудничество с</w:t>
      </w:r>
      <w:r w:rsidR="00DA1E5A" w:rsidRPr="00A75A46">
        <w:rPr>
          <w:sz w:val="28"/>
          <w:szCs w:val="28"/>
        </w:rPr>
        <w:t xml:space="preserve"> разными </w:t>
      </w:r>
      <w:r w:rsidRPr="00A75A46">
        <w:rPr>
          <w:sz w:val="28"/>
          <w:szCs w:val="28"/>
        </w:rPr>
        <w:t>клиентами;</w:t>
      </w:r>
    </w:p>
    <w:p w14:paraId="0CCFAD18" w14:textId="6DFA87B5" w:rsidR="00775C9F" w:rsidRPr="00A75A46" w:rsidRDefault="00775C9F" w:rsidP="00775C9F">
      <w:pPr>
        <w:tabs>
          <w:tab w:val="left" w:pos="3413"/>
        </w:tabs>
        <w:spacing w:line="360" w:lineRule="auto"/>
        <w:ind w:firstLine="709"/>
        <w:jc w:val="both"/>
        <w:rPr>
          <w:sz w:val="28"/>
          <w:szCs w:val="28"/>
        </w:rPr>
      </w:pPr>
      <w:r w:rsidRPr="00A75A46">
        <w:rPr>
          <w:sz w:val="28"/>
          <w:szCs w:val="28"/>
        </w:rPr>
        <w:t xml:space="preserve">- контроль </w:t>
      </w:r>
      <w:r w:rsidR="00DA1E5A" w:rsidRPr="00A75A46">
        <w:rPr>
          <w:sz w:val="28"/>
          <w:szCs w:val="28"/>
        </w:rPr>
        <w:t xml:space="preserve">выполнения различных </w:t>
      </w:r>
      <w:r w:rsidRPr="00A75A46">
        <w:rPr>
          <w:sz w:val="28"/>
          <w:szCs w:val="28"/>
        </w:rPr>
        <w:t xml:space="preserve">платежей и отправка </w:t>
      </w:r>
      <w:r w:rsidR="00DA1E5A" w:rsidRPr="00A75A46">
        <w:rPr>
          <w:sz w:val="28"/>
          <w:szCs w:val="28"/>
        </w:rPr>
        <w:t xml:space="preserve">последующих </w:t>
      </w:r>
      <w:r w:rsidRPr="00A75A46">
        <w:rPr>
          <w:sz w:val="28"/>
          <w:szCs w:val="28"/>
        </w:rPr>
        <w:t>товаров.</w:t>
      </w:r>
    </w:p>
    <w:p w14:paraId="08EE6C88" w14:textId="68EFD49F" w:rsidR="00936098" w:rsidRPr="00A75A46" w:rsidRDefault="00775C9F" w:rsidP="00775C9F">
      <w:pPr>
        <w:tabs>
          <w:tab w:val="left" w:pos="3413"/>
        </w:tabs>
        <w:spacing w:line="360" w:lineRule="auto"/>
        <w:ind w:firstLine="709"/>
        <w:jc w:val="both"/>
        <w:rPr>
          <w:sz w:val="28"/>
          <w:szCs w:val="28"/>
        </w:rPr>
      </w:pPr>
      <w:r w:rsidRPr="00A75A46">
        <w:rPr>
          <w:sz w:val="28"/>
          <w:szCs w:val="28"/>
        </w:rPr>
        <w:t xml:space="preserve">На </w:t>
      </w:r>
      <w:r w:rsidR="00DA1E5A" w:rsidRPr="00A75A46">
        <w:rPr>
          <w:sz w:val="28"/>
          <w:szCs w:val="28"/>
        </w:rPr>
        <w:t>рис.</w:t>
      </w:r>
      <w:r w:rsidRPr="00A75A46">
        <w:rPr>
          <w:sz w:val="28"/>
          <w:szCs w:val="28"/>
        </w:rPr>
        <w:t>19 показана декомпозиция первой функциональной единицы, которая включает в себя консалтинг и продажи.</w:t>
      </w:r>
      <w:r w:rsidR="00EA0ED0" w:rsidRPr="00A75A46">
        <w:rPr>
          <w:noProof/>
          <w:sz w:val="28"/>
          <w:szCs w:val="28"/>
        </w:rPr>
        <w:drawing>
          <wp:inline distT="0" distB="0" distL="0" distR="0" wp14:anchorId="00837FE9" wp14:editId="4FCEC265">
            <wp:extent cx="5173512" cy="3122421"/>
            <wp:effectExtent l="0" t="0" r="0" b="0"/>
            <wp:docPr id="211"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9"/>
                    <a:srcRect l="16481" t="30685" r="35002" b="25205"/>
                    <a:stretch>
                      <a:fillRect/>
                    </a:stretch>
                  </pic:blipFill>
                  <pic:spPr>
                    <a:xfrm>
                      <a:off x="0" y="0"/>
                      <a:ext cx="5173512" cy="3122421"/>
                    </a:xfrm>
                    <a:prstGeom prst="rect">
                      <a:avLst/>
                    </a:prstGeom>
                    <a:ln/>
                  </pic:spPr>
                </pic:pic>
              </a:graphicData>
            </a:graphic>
          </wp:inline>
        </w:drawing>
      </w:r>
    </w:p>
    <w:p w14:paraId="3DC6438C" w14:textId="77777777" w:rsidR="00936098" w:rsidRPr="00A75A46" w:rsidRDefault="00EA0ED0">
      <w:pPr>
        <w:tabs>
          <w:tab w:val="left" w:pos="3413"/>
        </w:tabs>
        <w:spacing w:line="360" w:lineRule="auto"/>
        <w:ind w:firstLine="709"/>
        <w:jc w:val="center"/>
        <w:rPr>
          <w:sz w:val="28"/>
          <w:szCs w:val="28"/>
        </w:rPr>
      </w:pPr>
      <w:r w:rsidRPr="00A75A46">
        <w:rPr>
          <w:sz w:val="28"/>
          <w:szCs w:val="28"/>
        </w:rPr>
        <w:t>Рисунок 19 – Декомпозиция – консультация и продажа</w:t>
      </w:r>
    </w:p>
    <w:p w14:paraId="7A1A16CA" w14:textId="77777777" w:rsidR="00936098" w:rsidRPr="00A75A46" w:rsidRDefault="00936098">
      <w:pPr>
        <w:tabs>
          <w:tab w:val="left" w:pos="3413"/>
        </w:tabs>
        <w:spacing w:line="360" w:lineRule="auto"/>
        <w:ind w:firstLine="709"/>
        <w:jc w:val="both"/>
        <w:rPr>
          <w:sz w:val="28"/>
          <w:szCs w:val="28"/>
        </w:rPr>
      </w:pPr>
    </w:p>
    <w:p w14:paraId="55E947C8" w14:textId="295F89B0" w:rsidR="00936098" w:rsidRPr="00A75A46" w:rsidRDefault="00DA1E5A">
      <w:pPr>
        <w:tabs>
          <w:tab w:val="left" w:pos="3413"/>
        </w:tabs>
        <w:spacing w:line="360" w:lineRule="auto"/>
        <w:ind w:firstLine="709"/>
        <w:jc w:val="both"/>
        <w:rPr>
          <w:sz w:val="28"/>
          <w:szCs w:val="28"/>
        </w:rPr>
      </w:pPr>
      <w:r w:rsidRPr="00A75A46">
        <w:rPr>
          <w:sz w:val="28"/>
          <w:szCs w:val="28"/>
        </w:rPr>
        <w:t>После этого была</w:t>
      </w:r>
      <w:r w:rsidR="00EA0ED0" w:rsidRPr="00A75A46">
        <w:rPr>
          <w:sz w:val="28"/>
          <w:szCs w:val="28"/>
        </w:rPr>
        <w:t xml:space="preserve"> </w:t>
      </w:r>
      <w:r w:rsidRPr="00A75A46">
        <w:rPr>
          <w:sz w:val="28"/>
          <w:szCs w:val="28"/>
        </w:rPr>
        <w:t>выполнена</w:t>
      </w:r>
      <w:r w:rsidR="00EA0ED0" w:rsidRPr="00A75A46">
        <w:rPr>
          <w:sz w:val="28"/>
          <w:szCs w:val="28"/>
        </w:rPr>
        <w:t xml:space="preserve"> декомпозиция блока</w:t>
      </w:r>
      <w:r w:rsidRPr="00A75A46">
        <w:rPr>
          <w:sz w:val="28"/>
          <w:szCs w:val="28"/>
        </w:rPr>
        <w:t>(функционального)</w:t>
      </w:r>
      <w:r w:rsidR="00EA0ED0" w:rsidRPr="00A75A46">
        <w:rPr>
          <w:sz w:val="28"/>
          <w:szCs w:val="28"/>
        </w:rPr>
        <w:t xml:space="preserve"> – </w:t>
      </w:r>
      <w:r w:rsidRPr="00A75A46">
        <w:rPr>
          <w:sz w:val="28"/>
          <w:szCs w:val="28"/>
        </w:rPr>
        <w:t>принятие</w:t>
      </w:r>
      <w:r w:rsidR="00EA0ED0" w:rsidRPr="00A75A46">
        <w:rPr>
          <w:sz w:val="28"/>
          <w:szCs w:val="28"/>
        </w:rPr>
        <w:t xml:space="preserve"> и </w:t>
      </w:r>
      <w:r w:rsidRPr="00A75A46">
        <w:rPr>
          <w:sz w:val="28"/>
          <w:szCs w:val="28"/>
        </w:rPr>
        <w:t>последующее оформление</w:t>
      </w:r>
      <w:r w:rsidR="00EA0ED0" w:rsidRPr="00A75A46">
        <w:rPr>
          <w:sz w:val="28"/>
          <w:szCs w:val="28"/>
        </w:rPr>
        <w:t xml:space="preserve"> заказов </w:t>
      </w:r>
      <w:r w:rsidRPr="00A75A46">
        <w:rPr>
          <w:sz w:val="28"/>
          <w:szCs w:val="28"/>
        </w:rPr>
        <w:t>(рис.</w:t>
      </w:r>
      <w:r w:rsidR="00EA0ED0" w:rsidRPr="00A75A46">
        <w:rPr>
          <w:sz w:val="28"/>
          <w:szCs w:val="28"/>
        </w:rPr>
        <w:t>2.3).</w:t>
      </w:r>
    </w:p>
    <w:p w14:paraId="71739BFE" w14:textId="77777777" w:rsidR="00936098" w:rsidRPr="00A75A46" w:rsidRDefault="00EA0ED0">
      <w:pPr>
        <w:tabs>
          <w:tab w:val="left" w:pos="3413"/>
        </w:tabs>
        <w:spacing w:line="360" w:lineRule="auto"/>
        <w:ind w:firstLine="709"/>
        <w:jc w:val="center"/>
        <w:rPr>
          <w:sz w:val="28"/>
          <w:szCs w:val="28"/>
        </w:rPr>
      </w:pPr>
      <w:r w:rsidRPr="00A75A46">
        <w:rPr>
          <w:noProof/>
          <w:sz w:val="28"/>
          <w:szCs w:val="28"/>
        </w:rPr>
        <w:drawing>
          <wp:inline distT="0" distB="0" distL="0" distR="0" wp14:anchorId="4A0471BC" wp14:editId="278C24D2">
            <wp:extent cx="5175141" cy="2836872"/>
            <wp:effectExtent l="0" t="0" r="0" b="0"/>
            <wp:docPr id="212"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0"/>
                    <a:srcRect l="15402" t="37534" r="34386" b="16437"/>
                    <a:stretch>
                      <a:fillRect/>
                    </a:stretch>
                  </pic:blipFill>
                  <pic:spPr>
                    <a:xfrm>
                      <a:off x="0" y="0"/>
                      <a:ext cx="5175141" cy="2836872"/>
                    </a:xfrm>
                    <a:prstGeom prst="rect">
                      <a:avLst/>
                    </a:prstGeom>
                    <a:ln/>
                  </pic:spPr>
                </pic:pic>
              </a:graphicData>
            </a:graphic>
          </wp:inline>
        </w:drawing>
      </w:r>
    </w:p>
    <w:p w14:paraId="7B346564" w14:textId="77777777" w:rsidR="00936098" w:rsidRPr="00A75A46" w:rsidRDefault="00EA0ED0">
      <w:pPr>
        <w:tabs>
          <w:tab w:val="left" w:pos="3413"/>
        </w:tabs>
        <w:spacing w:line="360" w:lineRule="auto"/>
        <w:ind w:firstLine="709"/>
        <w:jc w:val="both"/>
        <w:rPr>
          <w:sz w:val="28"/>
          <w:szCs w:val="28"/>
        </w:rPr>
      </w:pPr>
      <w:r w:rsidRPr="00A75A46">
        <w:rPr>
          <w:sz w:val="28"/>
          <w:szCs w:val="28"/>
        </w:rPr>
        <w:t>Рисунок 20 – Декомпозиция функционального блока – прием и оформление заказов.</w:t>
      </w:r>
    </w:p>
    <w:p w14:paraId="2422B2ED" w14:textId="30767F93" w:rsidR="00936098" w:rsidRPr="00A75A46" w:rsidRDefault="00DA1E5A">
      <w:pPr>
        <w:tabs>
          <w:tab w:val="left" w:pos="3413"/>
        </w:tabs>
        <w:spacing w:line="360" w:lineRule="auto"/>
        <w:ind w:firstLine="709"/>
        <w:jc w:val="both"/>
        <w:rPr>
          <w:sz w:val="28"/>
          <w:szCs w:val="28"/>
        </w:rPr>
      </w:pPr>
      <w:r w:rsidRPr="00A75A46">
        <w:rPr>
          <w:sz w:val="28"/>
          <w:szCs w:val="28"/>
        </w:rPr>
        <w:t>После этого выполнена</w:t>
      </w:r>
      <w:r w:rsidR="00EA0ED0" w:rsidRPr="00A75A46">
        <w:rPr>
          <w:sz w:val="28"/>
          <w:szCs w:val="28"/>
        </w:rPr>
        <w:t xml:space="preserve"> декомпозиция блока</w:t>
      </w:r>
      <w:r w:rsidRPr="00A75A46">
        <w:rPr>
          <w:sz w:val="28"/>
          <w:szCs w:val="28"/>
        </w:rPr>
        <w:t>, являющегося функциональным</w:t>
      </w:r>
      <w:r w:rsidR="00EA0ED0" w:rsidRPr="00A75A46">
        <w:rPr>
          <w:sz w:val="28"/>
          <w:szCs w:val="28"/>
        </w:rPr>
        <w:t xml:space="preserve"> – </w:t>
      </w:r>
      <w:r w:rsidRPr="00A75A46">
        <w:rPr>
          <w:sz w:val="28"/>
          <w:szCs w:val="28"/>
        </w:rPr>
        <w:t>взаимодействие</w:t>
      </w:r>
      <w:r w:rsidR="00EA0ED0" w:rsidRPr="00A75A46">
        <w:rPr>
          <w:sz w:val="28"/>
          <w:szCs w:val="28"/>
        </w:rPr>
        <w:t xml:space="preserve"> с </w:t>
      </w:r>
      <w:r w:rsidRPr="00A75A46">
        <w:rPr>
          <w:sz w:val="28"/>
          <w:szCs w:val="28"/>
        </w:rPr>
        <w:t>заказчиками</w:t>
      </w:r>
      <w:r w:rsidR="00EA0ED0" w:rsidRPr="00A75A46">
        <w:rPr>
          <w:sz w:val="28"/>
          <w:szCs w:val="28"/>
        </w:rPr>
        <w:t xml:space="preserve"> (</w:t>
      </w:r>
      <w:r w:rsidRPr="00A75A46">
        <w:rPr>
          <w:sz w:val="28"/>
          <w:szCs w:val="28"/>
        </w:rPr>
        <w:t>рис.</w:t>
      </w:r>
      <w:r w:rsidR="00EA0ED0" w:rsidRPr="00A75A46">
        <w:rPr>
          <w:sz w:val="28"/>
          <w:szCs w:val="28"/>
        </w:rPr>
        <w:t>21).</w:t>
      </w:r>
    </w:p>
    <w:p w14:paraId="623702D7" w14:textId="77777777" w:rsidR="00936098" w:rsidRPr="00A75A46" w:rsidRDefault="00EA0ED0">
      <w:pPr>
        <w:tabs>
          <w:tab w:val="left" w:pos="3413"/>
        </w:tabs>
        <w:spacing w:line="360" w:lineRule="auto"/>
        <w:ind w:firstLine="709"/>
        <w:jc w:val="center"/>
        <w:rPr>
          <w:sz w:val="28"/>
          <w:szCs w:val="28"/>
        </w:rPr>
      </w:pPr>
      <w:r w:rsidRPr="00A75A46">
        <w:rPr>
          <w:noProof/>
          <w:sz w:val="28"/>
          <w:szCs w:val="28"/>
        </w:rPr>
        <w:drawing>
          <wp:inline distT="0" distB="0" distL="0" distR="0" wp14:anchorId="466D58DE" wp14:editId="6BF7088C">
            <wp:extent cx="4730355" cy="3039836"/>
            <wp:effectExtent l="0" t="0" r="0" b="0"/>
            <wp:docPr id="213"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1"/>
                    <a:srcRect l="17097" t="21370" r="35926" b="24930"/>
                    <a:stretch>
                      <a:fillRect/>
                    </a:stretch>
                  </pic:blipFill>
                  <pic:spPr>
                    <a:xfrm>
                      <a:off x="0" y="0"/>
                      <a:ext cx="4730355" cy="3039836"/>
                    </a:xfrm>
                    <a:prstGeom prst="rect">
                      <a:avLst/>
                    </a:prstGeom>
                    <a:ln/>
                  </pic:spPr>
                </pic:pic>
              </a:graphicData>
            </a:graphic>
          </wp:inline>
        </w:drawing>
      </w:r>
    </w:p>
    <w:p w14:paraId="7374DCA7" w14:textId="77777777" w:rsidR="00936098" w:rsidRPr="00A75A46" w:rsidRDefault="00EA0ED0">
      <w:pPr>
        <w:tabs>
          <w:tab w:val="left" w:pos="3413"/>
        </w:tabs>
        <w:spacing w:line="360" w:lineRule="auto"/>
        <w:ind w:firstLine="709"/>
        <w:jc w:val="center"/>
        <w:rPr>
          <w:sz w:val="28"/>
          <w:szCs w:val="28"/>
        </w:rPr>
      </w:pPr>
      <w:r w:rsidRPr="00A75A46">
        <w:rPr>
          <w:sz w:val="28"/>
          <w:szCs w:val="28"/>
        </w:rPr>
        <w:t>Рисунок 21 – Сотрудничество с клиентами</w:t>
      </w:r>
    </w:p>
    <w:p w14:paraId="6541D7BF" w14:textId="43927659" w:rsidR="00936098" w:rsidRPr="00A75A46" w:rsidRDefault="00DA1E5A">
      <w:pPr>
        <w:tabs>
          <w:tab w:val="left" w:pos="3413"/>
        </w:tabs>
        <w:spacing w:line="360" w:lineRule="auto"/>
        <w:ind w:firstLine="709"/>
        <w:jc w:val="both"/>
        <w:rPr>
          <w:sz w:val="28"/>
          <w:szCs w:val="28"/>
        </w:rPr>
      </w:pPr>
      <w:r w:rsidRPr="00A75A46">
        <w:rPr>
          <w:sz w:val="28"/>
          <w:szCs w:val="28"/>
        </w:rPr>
        <w:t>После этого</w:t>
      </w:r>
      <w:r w:rsidR="00EA0ED0" w:rsidRPr="00A75A46">
        <w:rPr>
          <w:sz w:val="28"/>
          <w:szCs w:val="28"/>
        </w:rPr>
        <w:t xml:space="preserve"> декомпозировался </w:t>
      </w:r>
      <w:r w:rsidRPr="00A75A46">
        <w:rPr>
          <w:sz w:val="28"/>
          <w:szCs w:val="28"/>
        </w:rPr>
        <w:t>результирующий диаграммовый</w:t>
      </w:r>
      <w:r w:rsidR="00EA0ED0" w:rsidRPr="00A75A46">
        <w:rPr>
          <w:sz w:val="28"/>
          <w:szCs w:val="28"/>
        </w:rPr>
        <w:t xml:space="preserve"> блок– </w:t>
      </w:r>
      <w:r w:rsidRPr="00A75A46">
        <w:rPr>
          <w:sz w:val="28"/>
          <w:szCs w:val="28"/>
        </w:rPr>
        <w:t>мониторинг</w:t>
      </w:r>
      <w:r w:rsidR="00EA0ED0" w:rsidRPr="00A75A46">
        <w:rPr>
          <w:sz w:val="28"/>
          <w:szCs w:val="28"/>
        </w:rPr>
        <w:t xml:space="preserve"> оплаты и</w:t>
      </w:r>
      <w:r w:rsidRPr="00A75A46">
        <w:rPr>
          <w:sz w:val="28"/>
          <w:szCs w:val="28"/>
        </w:rPr>
        <w:t xml:space="preserve"> последующая товарная</w:t>
      </w:r>
      <w:r w:rsidR="00EA0ED0" w:rsidRPr="00A75A46">
        <w:rPr>
          <w:sz w:val="28"/>
          <w:szCs w:val="28"/>
        </w:rPr>
        <w:t xml:space="preserve"> отгрузка (</w:t>
      </w:r>
      <w:r w:rsidRPr="00A75A46">
        <w:rPr>
          <w:sz w:val="28"/>
          <w:szCs w:val="28"/>
        </w:rPr>
        <w:t>рис.</w:t>
      </w:r>
      <w:r w:rsidR="00EA0ED0" w:rsidRPr="00A75A46">
        <w:rPr>
          <w:sz w:val="28"/>
          <w:szCs w:val="28"/>
        </w:rPr>
        <w:t xml:space="preserve"> 22).</w:t>
      </w:r>
    </w:p>
    <w:p w14:paraId="29FE9593" w14:textId="77777777" w:rsidR="00936098" w:rsidRPr="00A75A46" w:rsidRDefault="00EA0ED0">
      <w:pPr>
        <w:tabs>
          <w:tab w:val="left" w:pos="3413"/>
        </w:tabs>
        <w:spacing w:line="360" w:lineRule="auto"/>
        <w:ind w:firstLine="709"/>
        <w:jc w:val="both"/>
        <w:rPr>
          <w:sz w:val="28"/>
          <w:szCs w:val="28"/>
        </w:rPr>
      </w:pPr>
      <w:r w:rsidRPr="00A75A46">
        <w:rPr>
          <w:noProof/>
          <w:sz w:val="28"/>
          <w:szCs w:val="28"/>
        </w:rPr>
        <w:drawing>
          <wp:inline distT="0" distB="0" distL="0" distR="0" wp14:anchorId="7F0FE322" wp14:editId="1F898E5B">
            <wp:extent cx="5299615" cy="2845532"/>
            <wp:effectExtent l="0" t="0" r="0" b="0"/>
            <wp:docPr id="21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2"/>
                    <a:srcRect l="13863" t="19452" r="31921" b="28765"/>
                    <a:stretch>
                      <a:fillRect/>
                    </a:stretch>
                  </pic:blipFill>
                  <pic:spPr>
                    <a:xfrm>
                      <a:off x="0" y="0"/>
                      <a:ext cx="5299615" cy="2845532"/>
                    </a:xfrm>
                    <a:prstGeom prst="rect">
                      <a:avLst/>
                    </a:prstGeom>
                    <a:ln/>
                  </pic:spPr>
                </pic:pic>
              </a:graphicData>
            </a:graphic>
          </wp:inline>
        </w:drawing>
      </w:r>
    </w:p>
    <w:p w14:paraId="26BD046B" w14:textId="77777777" w:rsidR="00936098" w:rsidRPr="00A75A46" w:rsidRDefault="00EA0ED0">
      <w:pPr>
        <w:tabs>
          <w:tab w:val="left" w:pos="3413"/>
        </w:tabs>
        <w:spacing w:line="360" w:lineRule="auto"/>
        <w:ind w:firstLine="709"/>
        <w:jc w:val="center"/>
        <w:rPr>
          <w:sz w:val="28"/>
          <w:szCs w:val="28"/>
        </w:rPr>
      </w:pPr>
      <w:r w:rsidRPr="00A75A46">
        <w:rPr>
          <w:sz w:val="28"/>
          <w:szCs w:val="28"/>
        </w:rPr>
        <w:t>Рисунок 22 – Контроль оплаты и отгрузка товара</w:t>
      </w:r>
    </w:p>
    <w:p w14:paraId="3C5F3272" w14:textId="241E57E9" w:rsidR="00936098" w:rsidRPr="00A75A46" w:rsidRDefault="00DA1E5A">
      <w:pPr>
        <w:tabs>
          <w:tab w:val="left" w:pos="3413"/>
        </w:tabs>
        <w:spacing w:line="360" w:lineRule="auto"/>
        <w:ind w:firstLine="709"/>
        <w:jc w:val="both"/>
        <w:rPr>
          <w:sz w:val="28"/>
          <w:szCs w:val="28"/>
        </w:rPr>
      </w:pPr>
      <w:r w:rsidRPr="00A75A46">
        <w:rPr>
          <w:sz w:val="28"/>
          <w:szCs w:val="28"/>
        </w:rPr>
        <w:t>Таким образом</w:t>
      </w:r>
      <w:r w:rsidR="00EA0ED0" w:rsidRPr="00A75A46">
        <w:rPr>
          <w:sz w:val="28"/>
          <w:szCs w:val="28"/>
        </w:rPr>
        <w:t xml:space="preserve">, </w:t>
      </w:r>
      <w:r w:rsidRPr="00A75A46">
        <w:rPr>
          <w:sz w:val="28"/>
          <w:szCs w:val="28"/>
        </w:rPr>
        <w:t xml:space="preserve">декомпозиционный </w:t>
      </w:r>
      <w:r w:rsidR="00EA0ED0" w:rsidRPr="00A75A46">
        <w:rPr>
          <w:sz w:val="28"/>
          <w:szCs w:val="28"/>
        </w:rPr>
        <w:t xml:space="preserve">процесс </w:t>
      </w:r>
      <w:r w:rsidRPr="00A75A46">
        <w:rPr>
          <w:sz w:val="28"/>
          <w:szCs w:val="28"/>
        </w:rPr>
        <w:t>всех деловых(</w:t>
      </w:r>
      <w:r w:rsidR="00EA0ED0" w:rsidRPr="00A75A46">
        <w:rPr>
          <w:sz w:val="28"/>
          <w:szCs w:val="28"/>
        </w:rPr>
        <w:t>бизнес-процессов</w:t>
      </w:r>
      <w:r w:rsidRPr="00A75A46">
        <w:rPr>
          <w:sz w:val="28"/>
          <w:szCs w:val="28"/>
        </w:rPr>
        <w:t>) в рассматриваемом предприятии дает возможность</w:t>
      </w:r>
      <w:r w:rsidR="00EA0ED0" w:rsidRPr="00A75A46">
        <w:rPr>
          <w:sz w:val="28"/>
          <w:szCs w:val="28"/>
        </w:rPr>
        <w:t xml:space="preserve"> </w:t>
      </w:r>
      <w:r w:rsidRPr="00A75A46">
        <w:rPr>
          <w:sz w:val="28"/>
          <w:szCs w:val="28"/>
        </w:rPr>
        <w:t>определить</w:t>
      </w:r>
      <w:r w:rsidR="00EA0ED0" w:rsidRPr="00A75A46">
        <w:rPr>
          <w:sz w:val="28"/>
          <w:szCs w:val="28"/>
        </w:rPr>
        <w:t xml:space="preserve"> структуру будущей </w:t>
      </w:r>
      <w:r w:rsidRPr="00A75A46">
        <w:rPr>
          <w:sz w:val="28"/>
          <w:szCs w:val="28"/>
        </w:rPr>
        <w:t>БД</w:t>
      </w:r>
      <w:r w:rsidR="00EA0ED0" w:rsidRPr="00A75A46">
        <w:rPr>
          <w:sz w:val="28"/>
          <w:szCs w:val="28"/>
        </w:rPr>
        <w:t>.</w:t>
      </w:r>
    </w:p>
    <w:p w14:paraId="2B1F1462" w14:textId="77777777" w:rsidR="00936098" w:rsidRPr="00A75A46" w:rsidRDefault="00EA0ED0">
      <w:pPr>
        <w:pStyle w:val="3"/>
        <w:numPr>
          <w:ilvl w:val="2"/>
          <w:numId w:val="1"/>
        </w:numPr>
        <w:ind w:left="0" w:firstLine="708"/>
        <w:jc w:val="center"/>
        <w:rPr>
          <w:rFonts w:ascii="Times New Roman" w:eastAsia="Times New Roman" w:hAnsi="Times New Roman" w:cs="Times New Roman"/>
          <w:color w:val="000000"/>
          <w:sz w:val="28"/>
          <w:szCs w:val="28"/>
        </w:rPr>
      </w:pPr>
      <w:bookmarkStart w:id="27" w:name="_heading=h.kgcv8k" w:colFirst="0" w:colLast="0"/>
      <w:bookmarkEnd w:id="27"/>
      <w:r w:rsidRPr="00A75A46">
        <w:rPr>
          <w:rFonts w:ascii="Times New Roman" w:eastAsia="Times New Roman" w:hAnsi="Times New Roman" w:cs="Times New Roman"/>
          <w:color w:val="000000"/>
          <w:sz w:val="28"/>
          <w:szCs w:val="28"/>
        </w:rPr>
        <w:t>Характеристика базы данных</w:t>
      </w:r>
    </w:p>
    <w:p w14:paraId="625DCCB1" w14:textId="77777777" w:rsidR="00936098" w:rsidRPr="00A75A46" w:rsidRDefault="00936098">
      <w:pPr>
        <w:rPr>
          <w:sz w:val="28"/>
          <w:szCs w:val="28"/>
        </w:rPr>
      </w:pPr>
    </w:p>
    <w:p w14:paraId="43827B04" w14:textId="1B23F7B1" w:rsidR="00936098" w:rsidRPr="00A75A46" w:rsidRDefault="00DA1E5A">
      <w:pPr>
        <w:widowControl/>
        <w:spacing w:line="360" w:lineRule="auto"/>
        <w:ind w:firstLine="709"/>
        <w:jc w:val="both"/>
        <w:rPr>
          <w:sz w:val="28"/>
          <w:szCs w:val="28"/>
        </w:rPr>
      </w:pPr>
      <w:r w:rsidRPr="00A75A46">
        <w:rPr>
          <w:sz w:val="28"/>
          <w:szCs w:val="28"/>
        </w:rPr>
        <w:t>СУБД</w:t>
      </w:r>
      <w:r w:rsidR="00EA0ED0" w:rsidRPr="00A75A46">
        <w:rPr>
          <w:sz w:val="28"/>
          <w:szCs w:val="28"/>
        </w:rPr>
        <w:t xml:space="preserve"> MySQL, </w:t>
      </w:r>
      <w:r w:rsidRPr="00A75A46">
        <w:rPr>
          <w:sz w:val="28"/>
          <w:szCs w:val="28"/>
        </w:rPr>
        <w:t>входящий</w:t>
      </w:r>
      <w:r w:rsidR="00EA0ED0" w:rsidRPr="00A75A46">
        <w:rPr>
          <w:sz w:val="28"/>
          <w:szCs w:val="28"/>
        </w:rPr>
        <w:t xml:space="preserve"> в LAMP</w:t>
      </w:r>
      <w:r w:rsidRPr="00A75A46">
        <w:rPr>
          <w:sz w:val="28"/>
          <w:szCs w:val="28"/>
        </w:rPr>
        <w:t xml:space="preserve">, представляет собой важное решение </w:t>
      </w:r>
      <w:r w:rsidR="00EA0ED0" w:rsidRPr="00A75A46">
        <w:rPr>
          <w:sz w:val="28"/>
          <w:szCs w:val="28"/>
        </w:rPr>
        <w:t>для</w:t>
      </w:r>
      <w:r w:rsidRPr="00A75A46">
        <w:rPr>
          <w:sz w:val="28"/>
          <w:szCs w:val="28"/>
        </w:rPr>
        <w:t xml:space="preserve"> программных</w:t>
      </w:r>
      <w:r w:rsidR="00EA0ED0" w:rsidRPr="00A75A46">
        <w:rPr>
          <w:sz w:val="28"/>
          <w:szCs w:val="28"/>
        </w:rPr>
        <w:t xml:space="preserve"> </w:t>
      </w:r>
      <w:r w:rsidRPr="00A75A46">
        <w:rPr>
          <w:sz w:val="28"/>
          <w:szCs w:val="28"/>
        </w:rPr>
        <w:t>продуктов</w:t>
      </w:r>
      <w:r w:rsidR="00EA0ED0" w:rsidRPr="00A75A46">
        <w:rPr>
          <w:sz w:val="28"/>
          <w:szCs w:val="28"/>
        </w:rPr>
        <w:t xml:space="preserve"> </w:t>
      </w:r>
      <w:r w:rsidRPr="00A75A46">
        <w:rPr>
          <w:sz w:val="28"/>
          <w:szCs w:val="28"/>
        </w:rPr>
        <w:t>малого и среднего типа</w:t>
      </w:r>
      <w:r w:rsidR="00EA0ED0" w:rsidRPr="00A75A46">
        <w:rPr>
          <w:sz w:val="28"/>
          <w:szCs w:val="28"/>
        </w:rPr>
        <w:t xml:space="preserve">, выбран для </w:t>
      </w:r>
      <w:r w:rsidRPr="00A75A46">
        <w:rPr>
          <w:sz w:val="28"/>
          <w:szCs w:val="28"/>
        </w:rPr>
        <w:t>создаваемой</w:t>
      </w:r>
      <w:r w:rsidR="00EA0ED0" w:rsidRPr="00A75A46">
        <w:rPr>
          <w:sz w:val="28"/>
          <w:szCs w:val="28"/>
        </w:rPr>
        <w:t xml:space="preserve"> нами </w:t>
      </w:r>
      <w:r w:rsidRPr="00A75A46">
        <w:rPr>
          <w:sz w:val="28"/>
          <w:szCs w:val="28"/>
        </w:rPr>
        <w:t>ИС</w:t>
      </w:r>
      <w:r w:rsidR="00EA0ED0" w:rsidRPr="00A75A46">
        <w:rPr>
          <w:sz w:val="28"/>
          <w:szCs w:val="28"/>
        </w:rPr>
        <w:t>. Зачастую данный сервер пользуются популярностью среди локальных и удаленных клиентов, но представляется возможным включать MySQL и в автономные программы за счет библиотеки внутреннего сервера, которая входит в дистрибутив.</w:t>
      </w:r>
    </w:p>
    <w:p w14:paraId="66EF4189" w14:textId="77777777" w:rsidR="0049409B" w:rsidRPr="00A75A46" w:rsidRDefault="0049409B" w:rsidP="0049409B">
      <w:pPr>
        <w:widowControl/>
        <w:spacing w:line="360" w:lineRule="auto"/>
        <w:ind w:firstLine="709"/>
        <w:jc w:val="both"/>
        <w:rPr>
          <w:sz w:val="28"/>
          <w:szCs w:val="28"/>
        </w:rPr>
      </w:pPr>
      <w:r w:rsidRPr="00A75A46">
        <w:rPr>
          <w:sz w:val="28"/>
          <w:szCs w:val="28"/>
        </w:rPr>
        <w:t>Поддержка нескольких типов таблиц (пользователи могут выбирать между MyISAM - полнотекстовый поиск и InnoDB - транзакции на уровне данных) делает MySQL более гибкой. Обратите внимание, что система баз данных MySQL поставляется с некоторыми примерами типов таблиц, которые демонстрируют, как разрабатывать новые типы таблиц. Система управления баз данных MySQL регулярно пополняется новыми типами таблиц благодаря своей открытой архитектуре и лицензии GPL.</w:t>
      </w:r>
    </w:p>
    <w:p w14:paraId="4DE202DD" w14:textId="03B20CED" w:rsidR="0049409B" w:rsidRPr="00A75A46" w:rsidRDefault="0049409B" w:rsidP="0049409B">
      <w:pPr>
        <w:widowControl/>
        <w:spacing w:line="360" w:lineRule="auto"/>
        <w:ind w:firstLine="709"/>
        <w:jc w:val="both"/>
        <w:rPr>
          <w:sz w:val="28"/>
          <w:szCs w:val="28"/>
        </w:rPr>
      </w:pPr>
      <w:r w:rsidRPr="00A75A46">
        <w:rPr>
          <w:sz w:val="28"/>
          <w:szCs w:val="28"/>
        </w:rPr>
        <w:t>На рис. 23 показана диаграмма разработанной базы данных ИС.</w:t>
      </w:r>
    </w:p>
    <w:p w14:paraId="68E91569" w14:textId="77777777" w:rsidR="00936098" w:rsidRPr="00A75A46" w:rsidRDefault="00936098">
      <w:pPr>
        <w:rPr>
          <w:sz w:val="28"/>
          <w:szCs w:val="28"/>
        </w:rPr>
      </w:pPr>
    </w:p>
    <w:p w14:paraId="50E7454B" w14:textId="77777777" w:rsidR="00936098" w:rsidRPr="00A75A46" w:rsidRDefault="00EA0ED0">
      <w:pPr>
        <w:ind w:firstLine="709"/>
        <w:jc w:val="center"/>
        <w:rPr>
          <w:sz w:val="28"/>
          <w:szCs w:val="28"/>
        </w:rPr>
      </w:pPr>
      <w:r w:rsidRPr="00A75A46">
        <w:rPr>
          <w:noProof/>
          <w:sz w:val="28"/>
          <w:szCs w:val="28"/>
        </w:rPr>
        <w:drawing>
          <wp:inline distT="0" distB="0" distL="0" distR="0" wp14:anchorId="7B270E66" wp14:editId="24605AFD">
            <wp:extent cx="4983687" cy="3797339"/>
            <wp:effectExtent l="0" t="0" r="0" b="0"/>
            <wp:docPr id="215"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33"/>
                    <a:srcRect/>
                    <a:stretch>
                      <a:fillRect/>
                    </a:stretch>
                  </pic:blipFill>
                  <pic:spPr>
                    <a:xfrm>
                      <a:off x="0" y="0"/>
                      <a:ext cx="4983687" cy="3797339"/>
                    </a:xfrm>
                    <a:prstGeom prst="rect">
                      <a:avLst/>
                    </a:prstGeom>
                    <a:ln/>
                  </pic:spPr>
                </pic:pic>
              </a:graphicData>
            </a:graphic>
          </wp:inline>
        </w:drawing>
      </w:r>
    </w:p>
    <w:p w14:paraId="535A3A84" w14:textId="77777777" w:rsidR="00936098" w:rsidRPr="00A75A46" w:rsidRDefault="00936098">
      <w:pPr>
        <w:rPr>
          <w:sz w:val="28"/>
          <w:szCs w:val="28"/>
        </w:rPr>
      </w:pPr>
    </w:p>
    <w:p w14:paraId="4783C5DA" w14:textId="77777777" w:rsidR="00936098" w:rsidRPr="00A75A46" w:rsidRDefault="00EA0ED0">
      <w:pPr>
        <w:spacing w:line="360" w:lineRule="auto"/>
        <w:ind w:firstLine="709"/>
        <w:jc w:val="center"/>
        <w:rPr>
          <w:sz w:val="28"/>
          <w:szCs w:val="28"/>
        </w:rPr>
      </w:pPr>
      <w:r w:rsidRPr="00A75A46">
        <w:rPr>
          <w:sz w:val="28"/>
          <w:szCs w:val="28"/>
        </w:rPr>
        <w:t>Рисунок 23 – Схема базы данных</w:t>
      </w:r>
    </w:p>
    <w:p w14:paraId="254A0541" w14:textId="77777777" w:rsidR="00936098" w:rsidRPr="00A75A46" w:rsidRDefault="00936098">
      <w:pPr>
        <w:rPr>
          <w:sz w:val="28"/>
          <w:szCs w:val="28"/>
        </w:rPr>
      </w:pPr>
    </w:p>
    <w:p w14:paraId="23B845EA" w14:textId="77777777" w:rsidR="00936098" w:rsidRPr="00A75A46" w:rsidRDefault="00EA0ED0">
      <w:pPr>
        <w:pStyle w:val="3"/>
        <w:numPr>
          <w:ilvl w:val="2"/>
          <w:numId w:val="1"/>
        </w:numPr>
        <w:spacing w:line="360" w:lineRule="auto"/>
        <w:ind w:left="0" w:firstLine="709"/>
        <w:jc w:val="both"/>
        <w:rPr>
          <w:rFonts w:ascii="Times New Roman" w:eastAsia="Times New Roman" w:hAnsi="Times New Roman" w:cs="Times New Roman"/>
          <w:color w:val="000000"/>
          <w:sz w:val="28"/>
          <w:szCs w:val="28"/>
        </w:rPr>
      </w:pPr>
      <w:bookmarkStart w:id="28" w:name="_heading=h.34g0dwd" w:colFirst="0" w:colLast="0"/>
      <w:bookmarkEnd w:id="28"/>
      <w:r w:rsidRPr="00A75A46">
        <w:rPr>
          <w:rFonts w:ascii="Times New Roman" w:eastAsia="Times New Roman" w:hAnsi="Times New Roman" w:cs="Times New Roman"/>
          <w:color w:val="000000"/>
          <w:sz w:val="28"/>
          <w:szCs w:val="28"/>
        </w:rPr>
        <w:t>Структурная схема пакета (дерево вызова программных модулей)</w:t>
      </w:r>
    </w:p>
    <w:p w14:paraId="6F5ED76E" w14:textId="60444477" w:rsidR="00936098" w:rsidRPr="00A75A46" w:rsidRDefault="00EA0ED0">
      <w:pPr>
        <w:spacing w:line="360" w:lineRule="auto"/>
        <w:ind w:firstLine="709"/>
        <w:jc w:val="both"/>
        <w:rPr>
          <w:sz w:val="28"/>
          <w:szCs w:val="28"/>
        </w:rPr>
      </w:pPr>
      <w:r w:rsidRPr="00A75A46">
        <w:rPr>
          <w:sz w:val="28"/>
          <w:szCs w:val="28"/>
        </w:rPr>
        <w:t xml:space="preserve">Система </w:t>
      </w:r>
      <w:r w:rsidR="0049409B" w:rsidRPr="00A75A46">
        <w:rPr>
          <w:sz w:val="28"/>
          <w:szCs w:val="28"/>
        </w:rPr>
        <w:t>включает в себя</w:t>
      </w:r>
      <w:r w:rsidRPr="00A75A46">
        <w:rPr>
          <w:sz w:val="28"/>
          <w:szCs w:val="28"/>
        </w:rPr>
        <w:t xml:space="preserve"> </w:t>
      </w:r>
      <w:r w:rsidR="0049409B" w:rsidRPr="00A75A46">
        <w:rPr>
          <w:sz w:val="28"/>
          <w:szCs w:val="28"/>
        </w:rPr>
        <w:t>пользовательскую, а также</w:t>
      </w:r>
      <w:r w:rsidRPr="00A75A46">
        <w:rPr>
          <w:sz w:val="28"/>
          <w:szCs w:val="28"/>
        </w:rPr>
        <w:t xml:space="preserve"> административн</w:t>
      </w:r>
      <w:r w:rsidR="0049409B" w:rsidRPr="00A75A46">
        <w:rPr>
          <w:sz w:val="28"/>
          <w:szCs w:val="28"/>
        </w:rPr>
        <w:t>ую</w:t>
      </w:r>
      <w:r w:rsidRPr="00A75A46">
        <w:rPr>
          <w:sz w:val="28"/>
          <w:szCs w:val="28"/>
        </w:rPr>
        <w:t xml:space="preserve"> </w:t>
      </w:r>
      <w:r w:rsidR="0049409B" w:rsidRPr="00A75A46">
        <w:rPr>
          <w:sz w:val="28"/>
          <w:szCs w:val="28"/>
        </w:rPr>
        <w:t>части</w:t>
      </w:r>
      <w:r w:rsidRPr="00A75A46">
        <w:rPr>
          <w:sz w:val="28"/>
          <w:szCs w:val="28"/>
        </w:rPr>
        <w:t xml:space="preserve">. </w:t>
      </w:r>
      <w:r w:rsidR="0049409B" w:rsidRPr="00A75A46">
        <w:rPr>
          <w:sz w:val="28"/>
          <w:szCs w:val="28"/>
        </w:rPr>
        <w:t>Рис.24 иллюстрирует структуру</w:t>
      </w:r>
      <w:r w:rsidRPr="00A75A46">
        <w:rPr>
          <w:sz w:val="28"/>
          <w:szCs w:val="28"/>
        </w:rPr>
        <w:t xml:space="preserve"> пользовательской части:</w:t>
      </w:r>
    </w:p>
    <w:p w14:paraId="247B845C" w14:textId="77777777" w:rsidR="00936098" w:rsidRPr="00A75A46" w:rsidRDefault="00EA0ED0">
      <w:pPr>
        <w:spacing w:line="360" w:lineRule="auto"/>
        <w:ind w:firstLine="709"/>
        <w:jc w:val="center"/>
        <w:rPr>
          <w:sz w:val="28"/>
          <w:szCs w:val="28"/>
        </w:rPr>
      </w:pPr>
      <w:r w:rsidRPr="00A75A46">
        <w:rPr>
          <w:noProof/>
          <w:sz w:val="28"/>
          <w:szCs w:val="28"/>
        </w:rPr>
        <w:drawing>
          <wp:inline distT="0" distB="0" distL="0" distR="0" wp14:anchorId="1F8F602C" wp14:editId="5A693DAB">
            <wp:extent cx="4104590" cy="3049124"/>
            <wp:effectExtent l="0" t="0" r="0" b="0"/>
            <wp:docPr id="216"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4"/>
                    <a:srcRect l="25569" t="24932" r="47474" b="39452"/>
                    <a:stretch>
                      <a:fillRect/>
                    </a:stretch>
                  </pic:blipFill>
                  <pic:spPr>
                    <a:xfrm>
                      <a:off x="0" y="0"/>
                      <a:ext cx="4104590" cy="3049124"/>
                    </a:xfrm>
                    <a:prstGeom prst="rect">
                      <a:avLst/>
                    </a:prstGeom>
                    <a:ln/>
                  </pic:spPr>
                </pic:pic>
              </a:graphicData>
            </a:graphic>
          </wp:inline>
        </w:drawing>
      </w:r>
    </w:p>
    <w:p w14:paraId="31917864" w14:textId="77777777" w:rsidR="00936098" w:rsidRPr="00A75A46" w:rsidRDefault="00936098">
      <w:pPr>
        <w:rPr>
          <w:sz w:val="28"/>
          <w:szCs w:val="28"/>
        </w:rPr>
      </w:pPr>
    </w:p>
    <w:p w14:paraId="34C46C4C" w14:textId="77777777" w:rsidR="00936098" w:rsidRPr="00A75A46" w:rsidRDefault="00EA0ED0">
      <w:pPr>
        <w:jc w:val="center"/>
        <w:rPr>
          <w:sz w:val="28"/>
          <w:szCs w:val="28"/>
        </w:rPr>
      </w:pPr>
      <w:r w:rsidRPr="00A75A46">
        <w:rPr>
          <w:sz w:val="28"/>
          <w:szCs w:val="28"/>
        </w:rPr>
        <w:t>Рисунок 24  Структурная схема пользовательской части пакета</w:t>
      </w:r>
    </w:p>
    <w:p w14:paraId="6E7B5C86" w14:textId="77777777" w:rsidR="00936098" w:rsidRPr="00A75A46" w:rsidRDefault="00936098">
      <w:pPr>
        <w:jc w:val="center"/>
        <w:rPr>
          <w:sz w:val="28"/>
          <w:szCs w:val="28"/>
        </w:rPr>
      </w:pPr>
    </w:p>
    <w:p w14:paraId="0D99745F" w14:textId="476F2919" w:rsidR="00936098" w:rsidRPr="00A75A46" w:rsidRDefault="001C1A31">
      <w:pPr>
        <w:spacing w:line="360" w:lineRule="auto"/>
        <w:ind w:firstLine="709"/>
        <w:jc w:val="both"/>
        <w:rPr>
          <w:sz w:val="28"/>
          <w:szCs w:val="28"/>
        </w:rPr>
      </w:pPr>
      <w:r w:rsidRPr="00A75A46">
        <w:rPr>
          <w:sz w:val="28"/>
          <w:szCs w:val="28"/>
        </w:rPr>
        <w:t>Рис.</w:t>
      </w:r>
      <w:r w:rsidR="00EA0ED0" w:rsidRPr="00A75A46">
        <w:rPr>
          <w:sz w:val="28"/>
          <w:szCs w:val="28"/>
        </w:rPr>
        <w:t xml:space="preserve">25 </w:t>
      </w:r>
      <w:r w:rsidRPr="00A75A46">
        <w:rPr>
          <w:sz w:val="28"/>
          <w:szCs w:val="28"/>
        </w:rPr>
        <w:t>иллюстрирует</w:t>
      </w:r>
      <w:r w:rsidR="00EA0ED0" w:rsidRPr="00A75A46">
        <w:rPr>
          <w:sz w:val="28"/>
          <w:szCs w:val="28"/>
        </w:rPr>
        <w:t xml:space="preserve"> структур</w:t>
      </w:r>
      <w:r w:rsidRPr="00A75A46">
        <w:rPr>
          <w:sz w:val="28"/>
          <w:szCs w:val="28"/>
        </w:rPr>
        <w:t>у</w:t>
      </w:r>
      <w:r w:rsidR="00EA0ED0" w:rsidRPr="00A75A46">
        <w:rPr>
          <w:sz w:val="28"/>
          <w:szCs w:val="28"/>
        </w:rPr>
        <w:t xml:space="preserve"> части ИС</w:t>
      </w:r>
      <w:r w:rsidRPr="00A75A46">
        <w:rPr>
          <w:sz w:val="28"/>
          <w:szCs w:val="28"/>
        </w:rPr>
        <w:t>(административной)</w:t>
      </w:r>
      <w:r w:rsidR="00EA0ED0" w:rsidRPr="00A75A46">
        <w:rPr>
          <w:sz w:val="28"/>
          <w:szCs w:val="28"/>
        </w:rPr>
        <w:t>:</w:t>
      </w:r>
    </w:p>
    <w:p w14:paraId="5312255F" w14:textId="77777777" w:rsidR="00936098" w:rsidRPr="00A75A46" w:rsidRDefault="00EA0ED0">
      <w:pPr>
        <w:spacing w:line="360" w:lineRule="auto"/>
        <w:ind w:firstLine="709"/>
        <w:jc w:val="center"/>
        <w:rPr>
          <w:sz w:val="28"/>
          <w:szCs w:val="28"/>
        </w:rPr>
      </w:pPr>
      <w:r w:rsidRPr="00A75A46">
        <w:rPr>
          <w:noProof/>
          <w:sz w:val="28"/>
          <w:szCs w:val="28"/>
        </w:rPr>
        <w:drawing>
          <wp:inline distT="0" distB="0" distL="0" distR="0" wp14:anchorId="126FA01E" wp14:editId="5F5E4DF4">
            <wp:extent cx="3718636" cy="2853839"/>
            <wp:effectExtent l="0" t="0" r="0" b="0"/>
            <wp:docPr id="217"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5"/>
                    <a:srcRect l="19559" t="24109" r="47324" b="30685"/>
                    <a:stretch>
                      <a:fillRect/>
                    </a:stretch>
                  </pic:blipFill>
                  <pic:spPr>
                    <a:xfrm>
                      <a:off x="0" y="0"/>
                      <a:ext cx="3718636" cy="2853839"/>
                    </a:xfrm>
                    <a:prstGeom prst="rect">
                      <a:avLst/>
                    </a:prstGeom>
                    <a:ln/>
                  </pic:spPr>
                </pic:pic>
              </a:graphicData>
            </a:graphic>
          </wp:inline>
        </w:drawing>
      </w:r>
    </w:p>
    <w:p w14:paraId="7A308493" w14:textId="77777777" w:rsidR="00936098" w:rsidRPr="00A75A46" w:rsidRDefault="00936098">
      <w:pPr>
        <w:spacing w:line="360" w:lineRule="auto"/>
        <w:ind w:firstLine="709"/>
        <w:jc w:val="both"/>
        <w:rPr>
          <w:sz w:val="28"/>
          <w:szCs w:val="28"/>
        </w:rPr>
      </w:pPr>
    </w:p>
    <w:p w14:paraId="325AFE27" w14:textId="77777777" w:rsidR="00936098" w:rsidRPr="00A75A46" w:rsidRDefault="00EA0ED0">
      <w:pPr>
        <w:spacing w:line="360" w:lineRule="auto"/>
        <w:ind w:firstLine="709"/>
        <w:jc w:val="center"/>
        <w:rPr>
          <w:sz w:val="28"/>
          <w:szCs w:val="28"/>
        </w:rPr>
      </w:pPr>
      <w:r w:rsidRPr="00A75A46">
        <w:rPr>
          <w:sz w:val="28"/>
          <w:szCs w:val="28"/>
        </w:rPr>
        <w:t>Рисунок 25 – Структурная схема административной части пакета</w:t>
      </w:r>
    </w:p>
    <w:p w14:paraId="67D4F6A8" w14:textId="77777777" w:rsidR="00936098" w:rsidRPr="00A75A46" w:rsidRDefault="00936098">
      <w:pPr>
        <w:spacing w:line="360" w:lineRule="auto"/>
        <w:ind w:firstLine="709"/>
        <w:jc w:val="both"/>
        <w:rPr>
          <w:sz w:val="28"/>
          <w:szCs w:val="28"/>
        </w:rPr>
      </w:pPr>
    </w:p>
    <w:p w14:paraId="700778B9" w14:textId="77777777" w:rsidR="00936098" w:rsidRPr="00A75A46" w:rsidRDefault="00EA0ED0">
      <w:pPr>
        <w:pStyle w:val="1"/>
        <w:ind w:firstLine="709"/>
        <w:jc w:val="center"/>
        <w:rPr>
          <w:rFonts w:ascii="Times New Roman" w:eastAsia="Times New Roman" w:hAnsi="Times New Roman" w:cs="Times New Roman"/>
          <w:color w:val="000000"/>
        </w:rPr>
      </w:pPr>
      <w:bookmarkStart w:id="29" w:name="_heading=h.1jlao46" w:colFirst="0" w:colLast="0"/>
      <w:bookmarkEnd w:id="29"/>
      <w:r w:rsidRPr="00A75A46">
        <w:rPr>
          <w:rFonts w:ascii="Times New Roman" w:eastAsia="Times New Roman" w:hAnsi="Times New Roman" w:cs="Times New Roman"/>
          <w:color w:val="000000"/>
        </w:rPr>
        <w:t>3. РАЗРАБОТКА ПРОГРАММНОГО ОБЕСПЕЧЕНИЯ</w:t>
      </w:r>
    </w:p>
    <w:p w14:paraId="69AF4E69" w14:textId="77777777" w:rsidR="00936098" w:rsidRPr="00A75A46" w:rsidRDefault="00EA0ED0">
      <w:pPr>
        <w:pBdr>
          <w:top w:val="nil"/>
          <w:left w:val="nil"/>
          <w:bottom w:val="nil"/>
          <w:right w:val="nil"/>
          <w:between w:val="nil"/>
        </w:pBdr>
        <w:spacing w:line="360" w:lineRule="auto"/>
        <w:ind w:firstLine="709"/>
        <w:jc w:val="center"/>
        <w:rPr>
          <w:b/>
          <w:color w:val="000000"/>
          <w:sz w:val="28"/>
          <w:szCs w:val="28"/>
        </w:rPr>
      </w:pPr>
      <w:r w:rsidRPr="00A75A46">
        <w:rPr>
          <w:b/>
          <w:color w:val="000000"/>
          <w:sz w:val="28"/>
          <w:szCs w:val="28"/>
        </w:rPr>
        <w:t>3.1 Описание программных модулей</w:t>
      </w:r>
    </w:p>
    <w:p w14:paraId="05600011" w14:textId="77777777" w:rsidR="00936098" w:rsidRPr="00A75A46" w:rsidRDefault="00EA0ED0">
      <w:pPr>
        <w:widowControl/>
        <w:spacing w:line="360" w:lineRule="auto"/>
        <w:ind w:firstLine="709"/>
        <w:jc w:val="both"/>
        <w:rPr>
          <w:sz w:val="22"/>
          <w:szCs w:val="22"/>
        </w:rPr>
      </w:pPr>
      <w:r w:rsidRPr="00A75A46">
        <w:rPr>
          <w:sz w:val="28"/>
          <w:szCs w:val="28"/>
        </w:rPr>
        <w:t>Прежде уже была получена и систематизирована необходимая информация о 3-х сервисах, которые предлагают пользователям услуги так называемой «удалённой бухгалтерии»: Эльба, Контур.Бухгалтерия, а также Мое Дело. Рис. 26 иллюстрирует сопоставление главных показателей облачных сервисов.</w:t>
      </w:r>
    </w:p>
    <w:p w14:paraId="4EEF518F" w14:textId="77777777" w:rsidR="00936098" w:rsidRPr="00A75A46" w:rsidRDefault="00936098">
      <w:pPr>
        <w:widowControl/>
        <w:spacing w:after="200" w:line="276" w:lineRule="auto"/>
        <w:rPr>
          <w:sz w:val="22"/>
          <w:szCs w:val="22"/>
        </w:rPr>
      </w:pPr>
    </w:p>
    <w:p w14:paraId="4E18BC6E" w14:textId="77777777" w:rsidR="00936098" w:rsidRPr="00A75A46" w:rsidRDefault="00EA0ED0">
      <w:pPr>
        <w:widowControl/>
        <w:tabs>
          <w:tab w:val="left" w:pos="1644"/>
          <w:tab w:val="left" w:pos="2228"/>
        </w:tabs>
        <w:spacing w:after="200" w:line="276" w:lineRule="auto"/>
        <w:jc w:val="center"/>
        <w:rPr>
          <w:sz w:val="22"/>
          <w:szCs w:val="22"/>
        </w:rPr>
      </w:pPr>
      <w:r w:rsidRPr="00A75A46">
        <w:rPr>
          <w:noProof/>
          <w:sz w:val="22"/>
          <w:szCs w:val="22"/>
        </w:rPr>
        <w:drawing>
          <wp:inline distT="0" distB="0" distL="0" distR="0" wp14:anchorId="3FE1662D" wp14:editId="4519B2B3">
            <wp:extent cx="5940425" cy="3468082"/>
            <wp:effectExtent l="0" t="0" r="0" b="0"/>
            <wp:docPr id="218"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6"/>
                    <a:srcRect/>
                    <a:stretch>
                      <a:fillRect/>
                    </a:stretch>
                  </pic:blipFill>
                  <pic:spPr>
                    <a:xfrm>
                      <a:off x="0" y="0"/>
                      <a:ext cx="5940425" cy="3468082"/>
                    </a:xfrm>
                    <a:prstGeom prst="rect">
                      <a:avLst/>
                    </a:prstGeom>
                    <a:ln/>
                  </pic:spPr>
                </pic:pic>
              </a:graphicData>
            </a:graphic>
          </wp:inline>
        </w:drawing>
      </w:r>
    </w:p>
    <w:p w14:paraId="2601ADDE" w14:textId="77777777" w:rsidR="00936098" w:rsidRPr="00A75A46" w:rsidRDefault="00EA0ED0">
      <w:pPr>
        <w:widowControl/>
        <w:tabs>
          <w:tab w:val="left" w:pos="3518"/>
        </w:tabs>
        <w:spacing w:line="360" w:lineRule="auto"/>
        <w:ind w:firstLine="709"/>
        <w:jc w:val="center"/>
        <w:rPr>
          <w:sz w:val="28"/>
          <w:szCs w:val="28"/>
        </w:rPr>
      </w:pPr>
      <w:r w:rsidRPr="00A75A46">
        <w:rPr>
          <w:sz w:val="28"/>
          <w:szCs w:val="28"/>
        </w:rPr>
        <w:t>Рисунок 26 – Сравнительная характеристика облачных бухгалтерий</w:t>
      </w:r>
    </w:p>
    <w:p w14:paraId="2977D253" w14:textId="1AA05A02" w:rsidR="00936098" w:rsidRPr="00A75A46" w:rsidRDefault="00EA0ED0">
      <w:pPr>
        <w:widowControl/>
        <w:spacing w:line="360" w:lineRule="auto"/>
        <w:ind w:firstLine="709"/>
        <w:jc w:val="both"/>
        <w:rPr>
          <w:sz w:val="28"/>
          <w:szCs w:val="28"/>
        </w:rPr>
      </w:pPr>
      <w:r w:rsidRPr="00A75A46">
        <w:rPr>
          <w:sz w:val="28"/>
          <w:szCs w:val="28"/>
        </w:rPr>
        <w:t xml:space="preserve">На </w:t>
      </w:r>
      <w:r w:rsidR="001C1A31" w:rsidRPr="00A75A46">
        <w:rPr>
          <w:sz w:val="28"/>
          <w:szCs w:val="28"/>
        </w:rPr>
        <w:t>базе тех данных, которые были собраны</w:t>
      </w:r>
      <w:r w:rsidRPr="00A75A46">
        <w:rPr>
          <w:sz w:val="28"/>
          <w:szCs w:val="28"/>
        </w:rPr>
        <w:t xml:space="preserve">, можно сделать вывод, что каждая система </w:t>
      </w:r>
      <w:r w:rsidR="001C1A31" w:rsidRPr="00A75A46">
        <w:rPr>
          <w:sz w:val="28"/>
          <w:szCs w:val="28"/>
        </w:rPr>
        <w:t>располагает</w:t>
      </w:r>
      <w:r w:rsidRPr="00A75A46">
        <w:rPr>
          <w:sz w:val="28"/>
          <w:szCs w:val="28"/>
        </w:rPr>
        <w:t xml:space="preserve"> почти что </w:t>
      </w:r>
      <w:r w:rsidR="001C1A31" w:rsidRPr="00A75A46">
        <w:rPr>
          <w:sz w:val="28"/>
          <w:szCs w:val="28"/>
        </w:rPr>
        <w:t>аналогичной</w:t>
      </w:r>
      <w:r w:rsidRPr="00A75A46">
        <w:rPr>
          <w:sz w:val="28"/>
          <w:szCs w:val="28"/>
        </w:rPr>
        <w:t xml:space="preserve"> </w:t>
      </w:r>
      <w:r w:rsidR="001C1A31" w:rsidRPr="00A75A46">
        <w:rPr>
          <w:sz w:val="28"/>
          <w:szCs w:val="28"/>
        </w:rPr>
        <w:t>совокупностью</w:t>
      </w:r>
      <w:r w:rsidRPr="00A75A46">
        <w:rPr>
          <w:sz w:val="28"/>
          <w:szCs w:val="28"/>
        </w:rPr>
        <w:t xml:space="preserve"> возможностей в плане функционала: </w:t>
      </w:r>
    </w:p>
    <w:p w14:paraId="74CC883A" w14:textId="77777777" w:rsidR="00936098" w:rsidRPr="00A75A46" w:rsidRDefault="00000000">
      <w:pPr>
        <w:widowControl/>
        <w:spacing w:line="360" w:lineRule="auto"/>
        <w:ind w:firstLine="709"/>
        <w:jc w:val="both"/>
        <w:rPr>
          <w:sz w:val="28"/>
          <w:szCs w:val="28"/>
        </w:rPr>
      </w:pPr>
      <w:sdt>
        <w:sdtPr>
          <w:tag w:val="goog_rdk_38"/>
          <w:id w:val="-1661065715"/>
        </w:sdtPr>
        <w:sdtContent>
          <w:r w:rsidR="00EA0ED0" w:rsidRPr="00A75A46">
            <w:rPr>
              <w:rFonts w:eastAsia="Gungsuh"/>
              <w:sz w:val="28"/>
              <w:szCs w:val="28"/>
            </w:rPr>
            <w:t xml:space="preserve">− управления персоналом: выплата ЗП, начисление отпускных, а также премий, увольнение работников; </w:t>
          </w:r>
        </w:sdtContent>
      </w:sdt>
    </w:p>
    <w:p w14:paraId="6592FD3F" w14:textId="77777777" w:rsidR="00936098" w:rsidRPr="00A75A46" w:rsidRDefault="00000000">
      <w:pPr>
        <w:widowControl/>
        <w:spacing w:line="360" w:lineRule="auto"/>
        <w:ind w:firstLine="709"/>
        <w:jc w:val="both"/>
        <w:rPr>
          <w:sz w:val="28"/>
          <w:szCs w:val="28"/>
        </w:rPr>
      </w:pPr>
      <w:sdt>
        <w:sdtPr>
          <w:tag w:val="goog_rdk_39"/>
          <w:id w:val="206144828"/>
        </w:sdtPr>
        <w:sdtContent>
          <w:r w:rsidR="00EA0ED0" w:rsidRPr="00A75A46">
            <w:rPr>
              <w:rFonts w:eastAsia="Gungsuh"/>
              <w:sz w:val="28"/>
              <w:szCs w:val="28"/>
            </w:rPr>
            <w:t xml:space="preserve">− формирование финансовой отчетности, а также её отправка в учреждения, осуществляющие контрольную функцию: Росстат, ПФР,  ИФНС, и прочее; </w:t>
          </w:r>
        </w:sdtContent>
      </w:sdt>
    </w:p>
    <w:p w14:paraId="530A548B" w14:textId="77777777" w:rsidR="00936098" w:rsidRPr="00A75A46" w:rsidRDefault="00000000">
      <w:pPr>
        <w:widowControl/>
        <w:spacing w:line="360" w:lineRule="auto"/>
        <w:ind w:firstLine="709"/>
        <w:jc w:val="both"/>
        <w:rPr>
          <w:sz w:val="28"/>
          <w:szCs w:val="28"/>
        </w:rPr>
      </w:pPr>
      <w:sdt>
        <w:sdtPr>
          <w:tag w:val="goog_rdk_40"/>
          <w:id w:val="-1589152776"/>
        </w:sdtPr>
        <w:sdtContent>
          <w:r w:rsidR="00EA0ED0" w:rsidRPr="00A75A46">
            <w:rPr>
              <w:rFonts w:eastAsia="Gungsuh"/>
              <w:sz w:val="28"/>
              <w:szCs w:val="28"/>
            </w:rPr>
            <w:t xml:space="preserve">− оповещение бухгалтера о том, что наступили отчетные периоды, и разработка обновленного календаря с целью сдачи отчетности. </w:t>
          </w:r>
        </w:sdtContent>
      </w:sdt>
    </w:p>
    <w:p w14:paraId="4E5A3F99" w14:textId="77777777" w:rsidR="00936098" w:rsidRPr="00A75A46" w:rsidRDefault="00EA0ED0">
      <w:pPr>
        <w:widowControl/>
        <w:spacing w:line="360" w:lineRule="auto"/>
        <w:ind w:firstLine="709"/>
        <w:jc w:val="both"/>
        <w:rPr>
          <w:sz w:val="28"/>
          <w:szCs w:val="28"/>
        </w:rPr>
      </w:pPr>
      <w:r w:rsidRPr="00A75A46">
        <w:rPr>
          <w:sz w:val="28"/>
          <w:szCs w:val="28"/>
        </w:rPr>
        <w:t>Компания “СКБ Контур” – поставщик у проанализированных двух сервисов. Таким образом, выбирая сервис, важно учитывать поставщика услуги.</w:t>
      </w:r>
    </w:p>
    <w:p w14:paraId="7746A805" w14:textId="77777777" w:rsidR="00936098" w:rsidRPr="00A75A46" w:rsidRDefault="00EA0ED0">
      <w:pPr>
        <w:widowControl/>
        <w:spacing w:line="360" w:lineRule="auto"/>
        <w:ind w:firstLine="709"/>
        <w:jc w:val="both"/>
        <w:rPr>
          <w:sz w:val="28"/>
          <w:szCs w:val="28"/>
        </w:rPr>
      </w:pPr>
      <w:r w:rsidRPr="00A75A46">
        <w:rPr>
          <w:sz w:val="28"/>
          <w:szCs w:val="28"/>
        </w:rPr>
        <w:t xml:space="preserve">Осуществляя сопоставление данных бухгалтерий, важно учитывать стоимость применения продукта. Сервис Эльба стоит дешевле чем другой сервис, который называется Контур.Бухгалтерия. Для ИП рекомендуется использовать Эльбу, которое является ПО и предназначено в целях ведения бухучета. Эльба обладает наименьшей совокупностью функций, а также небольшим ценником [15]. </w:t>
      </w:r>
    </w:p>
    <w:p w14:paraId="6CA8C70B" w14:textId="77777777" w:rsidR="00936098" w:rsidRPr="00A75A46" w:rsidRDefault="00EA0ED0">
      <w:pPr>
        <w:widowControl/>
        <w:spacing w:line="360" w:lineRule="auto"/>
        <w:ind w:firstLine="709"/>
        <w:jc w:val="both"/>
        <w:rPr>
          <w:sz w:val="28"/>
          <w:szCs w:val="28"/>
        </w:rPr>
      </w:pPr>
      <w:r w:rsidRPr="00A75A46">
        <w:rPr>
          <w:sz w:val="28"/>
          <w:szCs w:val="28"/>
        </w:rPr>
        <w:t xml:space="preserve">МоеДело, а также Контур.Бухгалтерия рассматривают для тех учреждений, которые имеют штат больше десяти человек. По тем функциональным возможностям, которые предоставляются, такая удаленная бухгалтерия как “Контур.Бухгалтерия” уступает. </w:t>
      </w:r>
    </w:p>
    <w:p w14:paraId="21E8DB52" w14:textId="77777777" w:rsidR="00936098" w:rsidRPr="00A75A46" w:rsidRDefault="00EA0ED0">
      <w:pPr>
        <w:widowControl/>
        <w:spacing w:line="360" w:lineRule="auto"/>
        <w:ind w:firstLine="709"/>
        <w:jc w:val="both"/>
        <w:rPr>
          <w:sz w:val="28"/>
          <w:szCs w:val="28"/>
        </w:rPr>
      </w:pPr>
      <w:r w:rsidRPr="00A75A46">
        <w:rPr>
          <w:sz w:val="28"/>
          <w:szCs w:val="28"/>
        </w:rPr>
        <w:t xml:space="preserve">По той причине, что интеграция осуществляется с определенным кредитно-финансовым учреждением, важно дать оценку главному потоку клиентов банка. Наибольшее число клиентов анализируемой кредитно-финансовой организации, это: </w:t>
      </w:r>
    </w:p>
    <w:p w14:paraId="7D32A909" w14:textId="77777777" w:rsidR="00936098" w:rsidRPr="00A75A46" w:rsidRDefault="00000000">
      <w:pPr>
        <w:widowControl/>
        <w:spacing w:line="360" w:lineRule="auto"/>
        <w:ind w:firstLine="709"/>
        <w:jc w:val="both"/>
        <w:rPr>
          <w:sz w:val="28"/>
          <w:szCs w:val="28"/>
        </w:rPr>
      </w:pPr>
      <w:sdt>
        <w:sdtPr>
          <w:tag w:val="goog_rdk_41"/>
          <w:id w:val="1501697245"/>
        </w:sdtPr>
        <w:sdtContent>
          <w:r w:rsidR="00EA0ED0" w:rsidRPr="00A75A46">
            <w:rPr>
              <w:rFonts w:eastAsia="Gungsuh"/>
              <w:sz w:val="28"/>
              <w:szCs w:val="28"/>
            </w:rPr>
            <w:t>− ИП с работниками на УСН;</w:t>
          </w:r>
        </w:sdtContent>
      </w:sdt>
    </w:p>
    <w:p w14:paraId="1B8BACB7" w14:textId="77777777" w:rsidR="00936098" w:rsidRPr="00A75A46" w:rsidRDefault="00000000">
      <w:pPr>
        <w:widowControl/>
        <w:spacing w:line="360" w:lineRule="auto"/>
        <w:ind w:firstLine="709"/>
        <w:jc w:val="both"/>
        <w:rPr>
          <w:sz w:val="28"/>
          <w:szCs w:val="28"/>
        </w:rPr>
      </w:pPr>
      <w:sdt>
        <w:sdtPr>
          <w:tag w:val="goog_rdk_42"/>
          <w:id w:val="-1093472120"/>
        </w:sdtPr>
        <w:sdtContent>
          <w:r w:rsidR="00EA0ED0" w:rsidRPr="00A75A46">
            <w:rPr>
              <w:rFonts w:eastAsia="Gungsuh"/>
              <w:sz w:val="28"/>
              <w:szCs w:val="28"/>
            </w:rPr>
            <w:t xml:space="preserve">−ИП на УСН; </w:t>
          </w:r>
        </w:sdtContent>
      </w:sdt>
    </w:p>
    <w:p w14:paraId="586DB86E" w14:textId="77777777" w:rsidR="00936098" w:rsidRPr="00A75A46" w:rsidRDefault="00EA0ED0">
      <w:pPr>
        <w:widowControl/>
        <w:spacing w:line="360" w:lineRule="auto"/>
        <w:ind w:firstLine="709"/>
        <w:jc w:val="both"/>
        <w:rPr>
          <w:sz w:val="28"/>
          <w:szCs w:val="28"/>
        </w:rPr>
      </w:pPr>
      <w:r w:rsidRPr="00A75A46">
        <w:rPr>
          <w:sz w:val="28"/>
          <w:szCs w:val="28"/>
        </w:rPr>
        <w:t>– учреждения, имеющие штат работников до пятидесяти человек на ЕНВД, а также на УСН.</w:t>
      </w:r>
    </w:p>
    <w:p w14:paraId="04492689" w14:textId="77777777" w:rsidR="00936098" w:rsidRPr="00A75A46" w:rsidRDefault="00EA0ED0">
      <w:pPr>
        <w:widowControl/>
        <w:spacing w:line="360" w:lineRule="auto"/>
        <w:ind w:firstLine="709"/>
        <w:jc w:val="both"/>
        <w:rPr>
          <w:sz w:val="28"/>
          <w:szCs w:val="28"/>
        </w:rPr>
      </w:pPr>
      <w:r w:rsidRPr="00A75A46">
        <w:rPr>
          <w:sz w:val="28"/>
          <w:szCs w:val="28"/>
        </w:rPr>
        <w:t xml:space="preserve">В целях удовлетворения запросов каждого клиента, важно, чтобы сервисные тарифы удаленной бухгалтерии были предусмотрены непосредственно для каждого клиента, которые указаны выше. </w:t>
      </w:r>
    </w:p>
    <w:p w14:paraId="05580FB1" w14:textId="77777777" w:rsidR="00936098" w:rsidRPr="00A75A46" w:rsidRDefault="00EA0ED0">
      <w:pPr>
        <w:widowControl/>
        <w:spacing w:line="360" w:lineRule="auto"/>
        <w:ind w:firstLine="709"/>
        <w:jc w:val="both"/>
        <w:rPr>
          <w:sz w:val="28"/>
          <w:szCs w:val="28"/>
        </w:rPr>
      </w:pPr>
      <w:r w:rsidRPr="00A75A46">
        <w:rPr>
          <w:sz w:val="28"/>
          <w:szCs w:val="28"/>
        </w:rPr>
        <w:t>Такой сервис как “Мое дело” на рис.27 включает тарифы.</w:t>
      </w:r>
    </w:p>
    <w:p w14:paraId="1E5EBC70" w14:textId="77777777" w:rsidR="00936098" w:rsidRPr="00A75A46" w:rsidRDefault="00EA0ED0">
      <w:pPr>
        <w:widowControl/>
        <w:spacing w:line="360" w:lineRule="auto"/>
        <w:ind w:firstLine="709"/>
        <w:jc w:val="center"/>
        <w:rPr>
          <w:sz w:val="28"/>
          <w:szCs w:val="28"/>
        </w:rPr>
      </w:pPr>
      <w:r w:rsidRPr="00A75A46">
        <w:rPr>
          <w:noProof/>
          <w:sz w:val="28"/>
          <w:szCs w:val="28"/>
        </w:rPr>
        <w:drawing>
          <wp:inline distT="0" distB="0" distL="0" distR="0" wp14:anchorId="05E95B84" wp14:editId="64688C4D">
            <wp:extent cx="5474847" cy="1095927"/>
            <wp:effectExtent l="0" t="0" r="0" b="0"/>
            <wp:docPr id="219"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37"/>
                    <a:srcRect/>
                    <a:stretch>
                      <a:fillRect/>
                    </a:stretch>
                  </pic:blipFill>
                  <pic:spPr>
                    <a:xfrm>
                      <a:off x="0" y="0"/>
                      <a:ext cx="5474847" cy="1095927"/>
                    </a:xfrm>
                    <a:prstGeom prst="rect">
                      <a:avLst/>
                    </a:prstGeom>
                    <a:ln/>
                  </pic:spPr>
                </pic:pic>
              </a:graphicData>
            </a:graphic>
          </wp:inline>
        </w:drawing>
      </w:r>
    </w:p>
    <w:p w14:paraId="336FE4F0" w14:textId="77777777" w:rsidR="00936098" w:rsidRPr="00A75A46" w:rsidRDefault="00EA0ED0">
      <w:pPr>
        <w:widowControl/>
        <w:spacing w:after="200" w:line="276" w:lineRule="auto"/>
        <w:jc w:val="center"/>
        <w:rPr>
          <w:sz w:val="28"/>
          <w:szCs w:val="28"/>
        </w:rPr>
      </w:pPr>
      <w:r w:rsidRPr="00A75A46">
        <w:rPr>
          <w:sz w:val="28"/>
          <w:szCs w:val="28"/>
        </w:rPr>
        <w:t>Рисунок 27 – тарифы сервиса Мое Дело</w:t>
      </w:r>
    </w:p>
    <w:p w14:paraId="66AE9344" w14:textId="77777777" w:rsidR="00936098" w:rsidRPr="00A75A46" w:rsidRDefault="00EA0ED0">
      <w:pPr>
        <w:widowControl/>
        <w:spacing w:after="200" w:line="276" w:lineRule="auto"/>
        <w:ind w:firstLine="709"/>
        <w:jc w:val="both"/>
        <w:rPr>
          <w:sz w:val="28"/>
          <w:szCs w:val="28"/>
        </w:rPr>
      </w:pPr>
      <w:r w:rsidRPr="00A75A46">
        <w:rPr>
          <w:sz w:val="28"/>
          <w:szCs w:val="28"/>
        </w:rPr>
        <w:t>Тарифы “Контур.Бухгалтерия” представлены на рис.28.</w:t>
      </w:r>
    </w:p>
    <w:p w14:paraId="52548DDD" w14:textId="77777777" w:rsidR="00936098" w:rsidRPr="00A75A46" w:rsidRDefault="00EA0ED0">
      <w:pPr>
        <w:widowControl/>
        <w:tabs>
          <w:tab w:val="left" w:pos="3831"/>
        </w:tabs>
        <w:spacing w:after="200" w:line="276" w:lineRule="auto"/>
        <w:ind w:firstLine="709"/>
        <w:jc w:val="center"/>
        <w:rPr>
          <w:sz w:val="28"/>
          <w:szCs w:val="28"/>
        </w:rPr>
      </w:pPr>
      <w:r w:rsidRPr="00A75A46">
        <w:rPr>
          <w:noProof/>
          <w:sz w:val="28"/>
          <w:szCs w:val="28"/>
        </w:rPr>
        <w:drawing>
          <wp:inline distT="0" distB="0" distL="0" distR="0" wp14:anchorId="19DB4C67" wp14:editId="0D0ECA83">
            <wp:extent cx="4996282" cy="1509259"/>
            <wp:effectExtent l="0" t="0" r="0" b="0"/>
            <wp:docPr id="19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8"/>
                    <a:srcRect/>
                    <a:stretch>
                      <a:fillRect/>
                    </a:stretch>
                  </pic:blipFill>
                  <pic:spPr>
                    <a:xfrm>
                      <a:off x="0" y="0"/>
                      <a:ext cx="4996282" cy="1509259"/>
                    </a:xfrm>
                    <a:prstGeom prst="rect">
                      <a:avLst/>
                    </a:prstGeom>
                    <a:ln/>
                  </pic:spPr>
                </pic:pic>
              </a:graphicData>
            </a:graphic>
          </wp:inline>
        </w:drawing>
      </w:r>
    </w:p>
    <w:p w14:paraId="10D34249" w14:textId="77777777" w:rsidR="00936098" w:rsidRPr="00A75A46" w:rsidRDefault="00EA0ED0">
      <w:pPr>
        <w:widowControl/>
        <w:spacing w:after="200" w:line="276" w:lineRule="auto"/>
        <w:jc w:val="center"/>
        <w:rPr>
          <w:sz w:val="28"/>
          <w:szCs w:val="28"/>
        </w:rPr>
      </w:pPr>
      <w:r w:rsidRPr="00A75A46">
        <w:rPr>
          <w:sz w:val="28"/>
          <w:szCs w:val="28"/>
        </w:rPr>
        <w:t>Рисунок 28 – Тарифы сервиса Контур.Бухгалтерия</w:t>
      </w:r>
    </w:p>
    <w:p w14:paraId="13A2ACAF" w14:textId="77777777" w:rsidR="00936098" w:rsidRPr="00A75A46" w:rsidRDefault="00EA0ED0">
      <w:pPr>
        <w:widowControl/>
        <w:spacing w:line="360" w:lineRule="auto"/>
        <w:ind w:firstLine="709"/>
        <w:jc w:val="both"/>
        <w:rPr>
          <w:sz w:val="28"/>
          <w:szCs w:val="28"/>
        </w:rPr>
      </w:pPr>
      <w:r w:rsidRPr="00A75A46">
        <w:rPr>
          <w:sz w:val="28"/>
          <w:szCs w:val="28"/>
        </w:rPr>
        <w:t xml:space="preserve">Сопоставляя показатель стоимости тарифов обоих сервисов, рекомендуется сделать выбор в пользу такого сервиса как “Мое Дело”, потому что стоимость предоставления услуг меньше относительно аналогичного “Контур.Бухгалтерия”. В отношении тарифов они рассчитаны именно на тех пользователей, которые выполняют свою деятельность на соответствующих системах налогообложения, предпочитаемые клиентами кредитно-финансового учреждения [25]. </w:t>
      </w:r>
    </w:p>
    <w:p w14:paraId="62C777F5" w14:textId="77777777" w:rsidR="00936098" w:rsidRPr="00A75A46" w:rsidRDefault="00EA0ED0">
      <w:pPr>
        <w:widowControl/>
        <w:spacing w:line="360" w:lineRule="auto"/>
        <w:ind w:firstLine="709"/>
        <w:jc w:val="both"/>
        <w:rPr>
          <w:sz w:val="28"/>
          <w:szCs w:val="28"/>
        </w:rPr>
      </w:pPr>
      <w:r w:rsidRPr="00A75A46">
        <w:rPr>
          <w:sz w:val="28"/>
          <w:szCs w:val="28"/>
        </w:rPr>
        <w:t xml:space="preserve">С целью принятия окончательного решения важно сопоставлять интерфейсы главных экранов сервисов удаленной бухгалтерии. </w:t>
      </w:r>
    </w:p>
    <w:p w14:paraId="1951EFA9" w14:textId="77777777" w:rsidR="00936098" w:rsidRPr="00A75A46" w:rsidRDefault="00EA0ED0">
      <w:pPr>
        <w:widowControl/>
        <w:spacing w:line="360" w:lineRule="auto"/>
        <w:ind w:firstLine="709"/>
        <w:jc w:val="both"/>
        <w:rPr>
          <w:sz w:val="28"/>
          <w:szCs w:val="28"/>
        </w:rPr>
      </w:pPr>
      <w:r w:rsidRPr="00A75A46">
        <w:rPr>
          <w:sz w:val="28"/>
          <w:szCs w:val="28"/>
        </w:rPr>
        <w:t>Интерфейс работы с рабочими в “Контур.Бухгалтерия” представлен на рис.29.</w:t>
      </w:r>
    </w:p>
    <w:p w14:paraId="7763F152" w14:textId="77777777" w:rsidR="00936098" w:rsidRPr="00A75A46" w:rsidRDefault="00EA0ED0">
      <w:pPr>
        <w:widowControl/>
        <w:spacing w:line="360" w:lineRule="auto"/>
        <w:ind w:firstLine="709"/>
        <w:jc w:val="center"/>
        <w:rPr>
          <w:sz w:val="28"/>
          <w:szCs w:val="28"/>
        </w:rPr>
      </w:pPr>
      <w:r w:rsidRPr="00A75A46">
        <w:rPr>
          <w:noProof/>
          <w:sz w:val="28"/>
          <w:szCs w:val="28"/>
        </w:rPr>
        <w:drawing>
          <wp:inline distT="0" distB="0" distL="0" distR="0" wp14:anchorId="0B7BB4D2" wp14:editId="23D49CBB">
            <wp:extent cx="4982290" cy="3367068"/>
            <wp:effectExtent l="0" t="0" r="0" b="0"/>
            <wp:docPr id="20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9"/>
                    <a:srcRect/>
                    <a:stretch>
                      <a:fillRect/>
                    </a:stretch>
                  </pic:blipFill>
                  <pic:spPr>
                    <a:xfrm>
                      <a:off x="0" y="0"/>
                      <a:ext cx="4982290" cy="3367068"/>
                    </a:xfrm>
                    <a:prstGeom prst="rect">
                      <a:avLst/>
                    </a:prstGeom>
                    <a:ln/>
                  </pic:spPr>
                </pic:pic>
              </a:graphicData>
            </a:graphic>
          </wp:inline>
        </w:drawing>
      </w:r>
    </w:p>
    <w:p w14:paraId="502DC934" w14:textId="77777777" w:rsidR="00936098" w:rsidRPr="00A75A46" w:rsidRDefault="00EA0ED0">
      <w:pPr>
        <w:widowControl/>
        <w:tabs>
          <w:tab w:val="left" w:pos="5230"/>
        </w:tabs>
        <w:spacing w:after="200" w:line="276" w:lineRule="auto"/>
        <w:ind w:firstLine="709"/>
        <w:jc w:val="center"/>
        <w:rPr>
          <w:sz w:val="28"/>
          <w:szCs w:val="28"/>
        </w:rPr>
      </w:pPr>
      <w:r w:rsidRPr="00A75A46">
        <w:rPr>
          <w:sz w:val="28"/>
          <w:szCs w:val="28"/>
        </w:rPr>
        <w:t>Рисунок 29 – Интерфейс работы с сотрудниками. Контур.Бухгалтерия</w:t>
      </w:r>
    </w:p>
    <w:p w14:paraId="078CB7D2" w14:textId="77777777" w:rsidR="00936098" w:rsidRPr="00A75A46" w:rsidRDefault="00EA0ED0">
      <w:pPr>
        <w:widowControl/>
        <w:spacing w:line="360" w:lineRule="auto"/>
        <w:ind w:firstLine="709"/>
        <w:jc w:val="both"/>
        <w:rPr>
          <w:sz w:val="28"/>
          <w:szCs w:val="28"/>
        </w:rPr>
      </w:pPr>
      <w:r w:rsidRPr="00A75A46">
        <w:rPr>
          <w:sz w:val="28"/>
          <w:szCs w:val="28"/>
        </w:rPr>
        <w:t>Рис.30 иллюстрирует интерфейс работы с рабочими в “Эльба”.</w:t>
      </w:r>
    </w:p>
    <w:p w14:paraId="3C74A44B" w14:textId="77777777" w:rsidR="00936098" w:rsidRPr="00A75A46" w:rsidRDefault="00EA0ED0">
      <w:pPr>
        <w:widowControl/>
        <w:spacing w:line="360" w:lineRule="auto"/>
        <w:ind w:firstLine="709"/>
        <w:jc w:val="both"/>
        <w:rPr>
          <w:sz w:val="28"/>
          <w:szCs w:val="28"/>
        </w:rPr>
      </w:pPr>
      <w:r w:rsidRPr="00A75A46">
        <w:rPr>
          <w:noProof/>
          <w:sz w:val="28"/>
          <w:szCs w:val="28"/>
        </w:rPr>
        <w:drawing>
          <wp:inline distT="0" distB="0" distL="0" distR="0" wp14:anchorId="2E8D6D81" wp14:editId="02AEB0DA">
            <wp:extent cx="5329017" cy="2930751"/>
            <wp:effectExtent l="0" t="0" r="0" b="0"/>
            <wp:docPr id="20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0"/>
                    <a:srcRect/>
                    <a:stretch>
                      <a:fillRect/>
                    </a:stretch>
                  </pic:blipFill>
                  <pic:spPr>
                    <a:xfrm>
                      <a:off x="0" y="0"/>
                      <a:ext cx="5329017" cy="2930751"/>
                    </a:xfrm>
                    <a:prstGeom prst="rect">
                      <a:avLst/>
                    </a:prstGeom>
                    <a:ln/>
                  </pic:spPr>
                </pic:pic>
              </a:graphicData>
            </a:graphic>
          </wp:inline>
        </w:drawing>
      </w:r>
    </w:p>
    <w:p w14:paraId="61CFA324" w14:textId="77777777" w:rsidR="00936098" w:rsidRPr="00A75A46" w:rsidRDefault="00EA0ED0">
      <w:pPr>
        <w:widowControl/>
        <w:spacing w:after="200" w:line="276" w:lineRule="auto"/>
        <w:jc w:val="center"/>
        <w:rPr>
          <w:sz w:val="28"/>
          <w:szCs w:val="28"/>
        </w:rPr>
      </w:pPr>
      <w:r w:rsidRPr="00A75A46">
        <w:rPr>
          <w:sz w:val="28"/>
          <w:szCs w:val="28"/>
        </w:rPr>
        <w:t>Рисунок 31 – Интерфейс работы с сотрудниками. Эльба</w:t>
      </w:r>
    </w:p>
    <w:p w14:paraId="75B28A5F" w14:textId="77777777" w:rsidR="00936098" w:rsidRPr="00A75A46" w:rsidRDefault="00EA0ED0">
      <w:pPr>
        <w:widowControl/>
        <w:tabs>
          <w:tab w:val="left" w:pos="1263"/>
        </w:tabs>
        <w:spacing w:line="360" w:lineRule="auto"/>
        <w:ind w:firstLine="709"/>
        <w:jc w:val="both"/>
        <w:rPr>
          <w:sz w:val="28"/>
          <w:szCs w:val="28"/>
        </w:rPr>
      </w:pPr>
      <w:r w:rsidRPr="00A75A46">
        <w:rPr>
          <w:sz w:val="28"/>
          <w:szCs w:val="28"/>
        </w:rPr>
        <w:t>Интерфейс работы с рабочими в “Мое Дело” представлен на рис.32.</w:t>
      </w:r>
    </w:p>
    <w:p w14:paraId="5D7346BC" w14:textId="77777777" w:rsidR="00936098" w:rsidRPr="00A75A46" w:rsidRDefault="00EA0ED0">
      <w:pPr>
        <w:widowControl/>
        <w:tabs>
          <w:tab w:val="left" w:pos="1263"/>
        </w:tabs>
        <w:spacing w:line="360" w:lineRule="auto"/>
        <w:ind w:firstLine="709"/>
        <w:jc w:val="center"/>
        <w:rPr>
          <w:sz w:val="28"/>
          <w:szCs w:val="28"/>
        </w:rPr>
      </w:pPr>
      <w:r w:rsidRPr="00A75A46">
        <w:rPr>
          <w:noProof/>
          <w:sz w:val="22"/>
          <w:szCs w:val="22"/>
        </w:rPr>
        <w:drawing>
          <wp:inline distT="0" distB="0" distL="0" distR="0" wp14:anchorId="02C35D83" wp14:editId="1BE7148E">
            <wp:extent cx="5005935" cy="2959914"/>
            <wp:effectExtent l="0" t="0" r="0" b="0"/>
            <wp:docPr id="20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1"/>
                    <a:srcRect l="13364" t="26357" r="33323" b="17571"/>
                    <a:stretch>
                      <a:fillRect/>
                    </a:stretch>
                  </pic:blipFill>
                  <pic:spPr>
                    <a:xfrm>
                      <a:off x="0" y="0"/>
                      <a:ext cx="5005935" cy="2959914"/>
                    </a:xfrm>
                    <a:prstGeom prst="rect">
                      <a:avLst/>
                    </a:prstGeom>
                    <a:ln/>
                  </pic:spPr>
                </pic:pic>
              </a:graphicData>
            </a:graphic>
          </wp:inline>
        </w:drawing>
      </w:r>
    </w:p>
    <w:p w14:paraId="2A6D8D9D" w14:textId="77777777" w:rsidR="00936098" w:rsidRPr="00A75A46" w:rsidRDefault="00EA0ED0">
      <w:pPr>
        <w:widowControl/>
        <w:spacing w:after="200" w:line="276" w:lineRule="auto"/>
        <w:ind w:firstLine="709"/>
        <w:jc w:val="center"/>
        <w:rPr>
          <w:sz w:val="28"/>
          <w:szCs w:val="28"/>
        </w:rPr>
      </w:pPr>
      <w:r w:rsidRPr="00A75A46">
        <w:rPr>
          <w:sz w:val="28"/>
          <w:szCs w:val="28"/>
        </w:rPr>
        <w:t>Рисунок 32 – Интерфейс работы с сотрудниками. Мое Дело</w:t>
      </w:r>
    </w:p>
    <w:p w14:paraId="47DE886A" w14:textId="77777777" w:rsidR="00936098" w:rsidRPr="00A75A46" w:rsidRDefault="00EA0ED0">
      <w:pPr>
        <w:widowControl/>
        <w:spacing w:line="360" w:lineRule="auto"/>
        <w:ind w:firstLine="709"/>
        <w:jc w:val="both"/>
        <w:rPr>
          <w:sz w:val="28"/>
          <w:szCs w:val="28"/>
        </w:rPr>
      </w:pPr>
      <w:r w:rsidRPr="00A75A46">
        <w:rPr>
          <w:sz w:val="28"/>
          <w:szCs w:val="28"/>
        </w:rPr>
        <w:t xml:space="preserve">Сервис “Моё дело” имеет более легкий для пользователей интерфейс. Этот вывод можно сделать на основе сравнения всех интерфейсов. </w:t>
      </w:r>
    </w:p>
    <w:p w14:paraId="3F24362E" w14:textId="77777777" w:rsidR="00936098" w:rsidRPr="00A75A46" w:rsidRDefault="00EA0ED0">
      <w:pPr>
        <w:widowControl/>
        <w:tabs>
          <w:tab w:val="left" w:pos="1834"/>
        </w:tabs>
        <w:spacing w:line="360" w:lineRule="auto"/>
        <w:ind w:firstLine="709"/>
        <w:jc w:val="both"/>
        <w:rPr>
          <w:sz w:val="28"/>
          <w:szCs w:val="28"/>
        </w:rPr>
      </w:pPr>
      <w:r w:rsidRPr="00A75A46">
        <w:rPr>
          <w:sz w:val="28"/>
          <w:szCs w:val="28"/>
        </w:rPr>
        <w:t>С учетом результатов сопоставления 3-х сервисов бухгалтерии, которая является облачной, выбрана такая система как “Мое Дело”.</w:t>
      </w:r>
    </w:p>
    <w:p w14:paraId="6B3F5D39" w14:textId="77777777" w:rsidR="00936098" w:rsidRPr="00A75A46" w:rsidRDefault="00936098">
      <w:pPr>
        <w:jc w:val="center"/>
        <w:rPr>
          <w:sz w:val="28"/>
          <w:szCs w:val="28"/>
        </w:rPr>
      </w:pPr>
    </w:p>
    <w:p w14:paraId="78E83DBA" w14:textId="77777777" w:rsidR="00936098" w:rsidRPr="00A75A46" w:rsidRDefault="00EA0ED0">
      <w:pPr>
        <w:pStyle w:val="2"/>
        <w:rPr>
          <w:rFonts w:ascii="Times New Roman" w:eastAsia="Times New Roman" w:hAnsi="Times New Roman" w:cs="Times New Roman"/>
          <w:color w:val="000000"/>
          <w:sz w:val="28"/>
          <w:szCs w:val="28"/>
        </w:rPr>
      </w:pPr>
      <w:bookmarkStart w:id="30" w:name="_heading=h.43ky6rz" w:colFirst="0" w:colLast="0"/>
      <w:bookmarkEnd w:id="30"/>
      <w:r w:rsidRPr="00A75A46">
        <w:rPr>
          <w:rFonts w:ascii="Times New Roman" w:eastAsia="Times New Roman" w:hAnsi="Times New Roman" w:cs="Times New Roman"/>
          <w:color w:val="000000"/>
          <w:sz w:val="28"/>
          <w:szCs w:val="28"/>
        </w:rPr>
        <w:t>3.2 Контрольный пример реализации проекта</w:t>
      </w:r>
    </w:p>
    <w:p w14:paraId="009509AD" w14:textId="77777777" w:rsidR="00936098" w:rsidRPr="00A75A46" w:rsidRDefault="00936098">
      <w:pPr>
        <w:jc w:val="center"/>
        <w:rPr>
          <w:sz w:val="28"/>
          <w:szCs w:val="28"/>
        </w:rPr>
      </w:pPr>
    </w:p>
    <w:p w14:paraId="70A0E41F" w14:textId="77777777" w:rsidR="00936098" w:rsidRPr="00A75A46" w:rsidRDefault="00EA0ED0">
      <w:pPr>
        <w:widowControl/>
        <w:spacing w:line="360" w:lineRule="auto"/>
        <w:ind w:firstLine="708"/>
        <w:jc w:val="both"/>
        <w:rPr>
          <w:sz w:val="28"/>
          <w:szCs w:val="28"/>
        </w:rPr>
      </w:pPr>
      <w:r w:rsidRPr="00A75A46">
        <w:rPr>
          <w:sz w:val="28"/>
          <w:szCs w:val="28"/>
        </w:rPr>
        <w:t>Табл.4 иллюстрирует способы выполнения испытаний.</w:t>
      </w:r>
    </w:p>
    <w:p w14:paraId="675C74E4" w14:textId="77777777" w:rsidR="00936098" w:rsidRPr="00A75A46" w:rsidRDefault="00EA0ED0">
      <w:pPr>
        <w:widowControl/>
        <w:spacing w:line="360" w:lineRule="auto"/>
        <w:ind w:firstLine="708"/>
        <w:jc w:val="center"/>
        <w:rPr>
          <w:sz w:val="28"/>
          <w:szCs w:val="28"/>
        </w:rPr>
      </w:pPr>
      <w:r w:rsidRPr="00A75A46">
        <w:rPr>
          <w:sz w:val="28"/>
          <w:szCs w:val="28"/>
        </w:rPr>
        <w:t>Таблица 4  Описание проверки</w:t>
      </w:r>
    </w:p>
    <w:tbl>
      <w:tblPr>
        <w:tblStyle w:val="32"/>
        <w:tblW w:w="95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9"/>
        <w:gridCol w:w="6252"/>
      </w:tblGrid>
      <w:tr w:rsidR="00936098" w:rsidRPr="00A75A46" w14:paraId="582229B7" w14:textId="77777777">
        <w:trPr>
          <w:jc w:val="center"/>
        </w:trPr>
        <w:tc>
          <w:tcPr>
            <w:tcW w:w="3319" w:type="dxa"/>
            <w:shd w:val="clear" w:color="auto" w:fill="auto"/>
          </w:tcPr>
          <w:p w14:paraId="60FD4F54" w14:textId="77777777" w:rsidR="00936098" w:rsidRPr="00A75A46" w:rsidRDefault="00EA0ED0">
            <w:pPr>
              <w:widowControl/>
              <w:spacing w:line="360" w:lineRule="auto"/>
              <w:ind w:firstLine="340"/>
              <w:jc w:val="center"/>
              <w:rPr>
                <w:b/>
                <w:sz w:val="28"/>
                <w:szCs w:val="28"/>
              </w:rPr>
            </w:pPr>
            <w:r w:rsidRPr="00A75A46">
              <w:rPr>
                <w:b/>
                <w:sz w:val="28"/>
                <w:szCs w:val="28"/>
              </w:rPr>
              <w:t>Параметр</w:t>
            </w:r>
          </w:p>
        </w:tc>
        <w:tc>
          <w:tcPr>
            <w:tcW w:w="6252" w:type="dxa"/>
            <w:shd w:val="clear" w:color="auto" w:fill="auto"/>
          </w:tcPr>
          <w:p w14:paraId="70D9370F" w14:textId="77777777" w:rsidR="00936098" w:rsidRPr="00A75A46" w:rsidRDefault="00EA0ED0">
            <w:pPr>
              <w:widowControl/>
              <w:spacing w:line="360" w:lineRule="auto"/>
              <w:ind w:firstLine="340"/>
              <w:jc w:val="center"/>
              <w:rPr>
                <w:b/>
                <w:sz w:val="28"/>
                <w:szCs w:val="28"/>
              </w:rPr>
            </w:pPr>
            <w:r w:rsidRPr="00A75A46">
              <w:rPr>
                <w:b/>
                <w:sz w:val="28"/>
                <w:szCs w:val="28"/>
              </w:rPr>
              <w:t>Значение</w:t>
            </w:r>
          </w:p>
        </w:tc>
      </w:tr>
      <w:tr w:rsidR="00936098" w:rsidRPr="00A75A46" w14:paraId="7D3774ED" w14:textId="77777777">
        <w:trPr>
          <w:jc w:val="center"/>
        </w:trPr>
        <w:tc>
          <w:tcPr>
            <w:tcW w:w="3319" w:type="dxa"/>
            <w:shd w:val="clear" w:color="auto" w:fill="auto"/>
          </w:tcPr>
          <w:p w14:paraId="31A747A5" w14:textId="77777777" w:rsidR="00936098" w:rsidRPr="00A75A46" w:rsidRDefault="00EA0ED0">
            <w:pPr>
              <w:widowControl/>
              <w:spacing w:line="360" w:lineRule="auto"/>
              <w:rPr>
                <w:sz w:val="28"/>
                <w:szCs w:val="28"/>
              </w:rPr>
            </w:pPr>
            <w:r w:rsidRPr="00A75A46">
              <w:rPr>
                <w:sz w:val="28"/>
                <w:szCs w:val="28"/>
              </w:rPr>
              <w:t>Функция</w:t>
            </w:r>
          </w:p>
        </w:tc>
        <w:tc>
          <w:tcPr>
            <w:tcW w:w="6252" w:type="dxa"/>
            <w:shd w:val="clear" w:color="auto" w:fill="auto"/>
          </w:tcPr>
          <w:p w14:paraId="79744993" w14:textId="77777777" w:rsidR="00936098" w:rsidRPr="00A75A46" w:rsidRDefault="00EA0ED0">
            <w:pPr>
              <w:widowControl/>
              <w:spacing w:line="360" w:lineRule="auto"/>
              <w:ind w:firstLine="340"/>
              <w:jc w:val="both"/>
              <w:rPr>
                <w:sz w:val="28"/>
                <w:szCs w:val="28"/>
              </w:rPr>
            </w:pPr>
            <w:r w:rsidRPr="00A75A46">
              <w:rPr>
                <w:sz w:val="28"/>
                <w:szCs w:val="28"/>
              </w:rPr>
              <w:t>1. Печать документа</w:t>
            </w:r>
          </w:p>
        </w:tc>
      </w:tr>
      <w:tr w:rsidR="00936098" w:rsidRPr="00A75A46" w14:paraId="2D1D4561" w14:textId="77777777">
        <w:trPr>
          <w:jc w:val="center"/>
        </w:trPr>
        <w:tc>
          <w:tcPr>
            <w:tcW w:w="3319" w:type="dxa"/>
            <w:shd w:val="clear" w:color="auto" w:fill="auto"/>
          </w:tcPr>
          <w:p w14:paraId="538D90EC" w14:textId="77777777" w:rsidR="00936098" w:rsidRPr="00A75A46" w:rsidRDefault="00EA0ED0">
            <w:pPr>
              <w:widowControl/>
              <w:spacing w:line="360" w:lineRule="auto"/>
              <w:rPr>
                <w:sz w:val="28"/>
                <w:szCs w:val="28"/>
              </w:rPr>
            </w:pPr>
            <w:r w:rsidRPr="00A75A46">
              <w:rPr>
                <w:sz w:val="28"/>
                <w:szCs w:val="28"/>
              </w:rPr>
              <w:t>Проверочный предмет</w:t>
            </w:r>
          </w:p>
        </w:tc>
        <w:tc>
          <w:tcPr>
            <w:tcW w:w="6252" w:type="dxa"/>
            <w:shd w:val="clear" w:color="auto" w:fill="auto"/>
          </w:tcPr>
          <w:p w14:paraId="78FD8C11" w14:textId="77777777" w:rsidR="00936098" w:rsidRPr="00A75A46" w:rsidRDefault="00EA0ED0">
            <w:pPr>
              <w:widowControl/>
              <w:spacing w:line="360" w:lineRule="auto"/>
              <w:ind w:firstLine="340"/>
              <w:jc w:val="both"/>
              <w:rPr>
                <w:sz w:val="28"/>
                <w:szCs w:val="28"/>
              </w:rPr>
            </w:pPr>
            <w:r w:rsidRPr="00A75A46">
              <w:rPr>
                <w:sz w:val="28"/>
                <w:szCs w:val="28"/>
              </w:rPr>
              <w:t>1.1. Время печати</w:t>
            </w:r>
          </w:p>
          <w:p w14:paraId="31F35C51" w14:textId="77777777" w:rsidR="00936098" w:rsidRPr="00A75A46" w:rsidRDefault="00EA0ED0">
            <w:pPr>
              <w:widowControl/>
              <w:spacing w:line="360" w:lineRule="auto"/>
              <w:ind w:firstLine="340"/>
              <w:jc w:val="both"/>
              <w:rPr>
                <w:sz w:val="28"/>
                <w:szCs w:val="28"/>
              </w:rPr>
            </w:pPr>
            <w:r w:rsidRPr="00A75A46">
              <w:rPr>
                <w:sz w:val="28"/>
                <w:szCs w:val="28"/>
              </w:rPr>
              <w:t>1.2. Соответствие формы образцу</w:t>
            </w:r>
          </w:p>
          <w:p w14:paraId="602957E1" w14:textId="77777777" w:rsidR="00936098" w:rsidRPr="00A75A46" w:rsidRDefault="00EA0ED0">
            <w:pPr>
              <w:widowControl/>
              <w:spacing w:line="360" w:lineRule="auto"/>
              <w:ind w:firstLine="340"/>
              <w:jc w:val="both"/>
              <w:rPr>
                <w:sz w:val="28"/>
                <w:szCs w:val="28"/>
              </w:rPr>
            </w:pPr>
            <w:r w:rsidRPr="00A75A46">
              <w:rPr>
                <w:sz w:val="28"/>
                <w:szCs w:val="28"/>
              </w:rPr>
              <w:t>1.3. Правильность вывода полей</w:t>
            </w:r>
          </w:p>
        </w:tc>
      </w:tr>
      <w:tr w:rsidR="00936098" w:rsidRPr="00A75A46" w14:paraId="008BB6AB" w14:textId="77777777">
        <w:trPr>
          <w:jc w:val="center"/>
        </w:trPr>
        <w:tc>
          <w:tcPr>
            <w:tcW w:w="3319" w:type="dxa"/>
            <w:shd w:val="clear" w:color="auto" w:fill="auto"/>
          </w:tcPr>
          <w:p w14:paraId="56FB70A1" w14:textId="77777777" w:rsidR="00936098" w:rsidRPr="00A75A46" w:rsidRDefault="00EA0ED0">
            <w:pPr>
              <w:widowControl/>
              <w:spacing w:line="360" w:lineRule="auto"/>
              <w:rPr>
                <w:sz w:val="28"/>
                <w:szCs w:val="28"/>
              </w:rPr>
            </w:pPr>
            <w:r w:rsidRPr="00A75A46">
              <w:rPr>
                <w:sz w:val="28"/>
                <w:szCs w:val="28"/>
              </w:rPr>
              <w:t>Применяющиеся инструменты</w:t>
            </w:r>
          </w:p>
        </w:tc>
        <w:tc>
          <w:tcPr>
            <w:tcW w:w="6252" w:type="dxa"/>
            <w:shd w:val="clear" w:color="auto" w:fill="auto"/>
          </w:tcPr>
          <w:p w14:paraId="071CBAE4" w14:textId="77777777" w:rsidR="00936098" w:rsidRPr="00A75A46" w:rsidRDefault="00EA0ED0">
            <w:pPr>
              <w:widowControl/>
              <w:spacing w:line="360" w:lineRule="auto"/>
              <w:ind w:firstLine="340"/>
              <w:jc w:val="both"/>
              <w:rPr>
                <w:sz w:val="28"/>
                <w:szCs w:val="28"/>
              </w:rPr>
            </w:pPr>
            <w:r w:rsidRPr="00A75A46">
              <w:rPr>
                <w:sz w:val="28"/>
                <w:szCs w:val="28"/>
              </w:rPr>
              <w:t>1.1. Секундомер, драйвер печати в PDF</w:t>
            </w:r>
          </w:p>
          <w:p w14:paraId="743A6D9B" w14:textId="77777777" w:rsidR="00936098" w:rsidRPr="00A75A46" w:rsidRDefault="00EA0ED0">
            <w:pPr>
              <w:widowControl/>
              <w:spacing w:line="360" w:lineRule="auto"/>
              <w:ind w:firstLine="340"/>
              <w:jc w:val="both"/>
              <w:rPr>
                <w:sz w:val="28"/>
                <w:szCs w:val="28"/>
              </w:rPr>
            </w:pPr>
            <w:r w:rsidRPr="00A75A46">
              <w:rPr>
                <w:sz w:val="28"/>
                <w:szCs w:val="28"/>
              </w:rPr>
              <w:t>1.2. Шаблон документа</w:t>
            </w:r>
          </w:p>
        </w:tc>
      </w:tr>
      <w:tr w:rsidR="00936098" w:rsidRPr="00A75A46" w14:paraId="75E7F660" w14:textId="77777777">
        <w:trPr>
          <w:jc w:val="center"/>
        </w:trPr>
        <w:tc>
          <w:tcPr>
            <w:tcW w:w="3319" w:type="dxa"/>
            <w:shd w:val="clear" w:color="auto" w:fill="auto"/>
          </w:tcPr>
          <w:p w14:paraId="0AEB6C35" w14:textId="77777777" w:rsidR="00936098" w:rsidRPr="00A75A46" w:rsidRDefault="00EA0ED0">
            <w:pPr>
              <w:widowControl/>
              <w:spacing w:line="360" w:lineRule="auto"/>
              <w:rPr>
                <w:sz w:val="28"/>
                <w:szCs w:val="28"/>
              </w:rPr>
            </w:pPr>
            <w:r w:rsidRPr="00A75A46">
              <w:rPr>
                <w:sz w:val="28"/>
                <w:szCs w:val="28"/>
              </w:rPr>
              <w:t>Исходная информация</w:t>
            </w:r>
          </w:p>
        </w:tc>
        <w:tc>
          <w:tcPr>
            <w:tcW w:w="6252" w:type="dxa"/>
            <w:shd w:val="clear" w:color="auto" w:fill="auto"/>
          </w:tcPr>
          <w:p w14:paraId="04A2D592" w14:textId="77777777" w:rsidR="00936098" w:rsidRPr="00A75A46" w:rsidRDefault="00EA0ED0">
            <w:pPr>
              <w:widowControl/>
              <w:spacing w:line="360" w:lineRule="auto"/>
              <w:ind w:firstLine="340"/>
              <w:jc w:val="both"/>
              <w:rPr>
                <w:sz w:val="28"/>
                <w:szCs w:val="28"/>
              </w:rPr>
            </w:pPr>
            <w:r w:rsidRPr="00A75A46">
              <w:rPr>
                <w:sz w:val="28"/>
                <w:szCs w:val="28"/>
              </w:rPr>
              <w:t>БД программы, включающая пятьдесят записей в главной таблице, которые заполнены случайными показателями до наиболее разрешенной длины полей</w:t>
            </w:r>
          </w:p>
        </w:tc>
      </w:tr>
      <w:tr w:rsidR="00936098" w:rsidRPr="00A75A46" w14:paraId="0C58BD28" w14:textId="77777777">
        <w:trPr>
          <w:jc w:val="center"/>
        </w:trPr>
        <w:tc>
          <w:tcPr>
            <w:tcW w:w="3319" w:type="dxa"/>
            <w:shd w:val="clear" w:color="auto" w:fill="auto"/>
          </w:tcPr>
          <w:p w14:paraId="5EE3A923" w14:textId="77777777" w:rsidR="00936098" w:rsidRPr="00A75A46" w:rsidRDefault="00EA0ED0">
            <w:pPr>
              <w:widowControl/>
              <w:spacing w:line="360" w:lineRule="auto"/>
              <w:rPr>
                <w:sz w:val="28"/>
                <w:szCs w:val="28"/>
              </w:rPr>
            </w:pPr>
            <w:r w:rsidRPr="00A75A46">
              <w:rPr>
                <w:sz w:val="28"/>
                <w:szCs w:val="28"/>
              </w:rPr>
              <w:t xml:space="preserve">Искажения тестовых данных для имитации ситуаций, которые являются нештатными </w:t>
            </w:r>
          </w:p>
        </w:tc>
        <w:tc>
          <w:tcPr>
            <w:tcW w:w="6252" w:type="dxa"/>
            <w:shd w:val="clear" w:color="auto" w:fill="auto"/>
          </w:tcPr>
          <w:p w14:paraId="5EDC874B" w14:textId="77777777" w:rsidR="00936098" w:rsidRPr="00A75A46" w:rsidRDefault="00EA0ED0">
            <w:pPr>
              <w:widowControl/>
              <w:spacing w:line="360" w:lineRule="auto"/>
              <w:ind w:firstLine="340"/>
              <w:jc w:val="both"/>
              <w:rPr>
                <w:sz w:val="28"/>
                <w:szCs w:val="28"/>
              </w:rPr>
            </w:pPr>
            <w:r w:rsidRPr="00A75A46">
              <w:rPr>
                <w:sz w:val="28"/>
                <w:szCs w:val="28"/>
              </w:rPr>
              <w:t xml:space="preserve">А) каждое поле имеет 0-ю длину в записи 48 </w:t>
            </w:r>
          </w:p>
          <w:p w14:paraId="4D3F3172" w14:textId="77777777" w:rsidR="00936098" w:rsidRPr="00A75A46" w:rsidRDefault="00EA0ED0">
            <w:pPr>
              <w:widowControl/>
              <w:spacing w:line="360" w:lineRule="auto"/>
              <w:ind w:firstLine="340"/>
              <w:jc w:val="both"/>
              <w:rPr>
                <w:sz w:val="28"/>
                <w:szCs w:val="28"/>
              </w:rPr>
            </w:pPr>
            <w:r w:rsidRPr="00A75A46">
              <w:rPr>
                <w:sz w:val="28"/>
                <w:szCs w:val="28"/>
              </w:rPr>
              <w:t xml:space="preserve">Б) размер всех полей больше допустимого по заданию в записи 49 </w:t>
            </w:r>
          </w:p>
        </w:tc>
      </w:tr>
      <w:tr w:rsidR="00936098" w:rsidRPr="00A75A46" w14:paraId="4FBB1C0F" w14:textId="77777777">
        <w:trPr>
          <w:jc w:val="center"/>
        </w:trPr>
        <w:tc>
          <w:tcPr>
            <w:tcW w:w="3319" w:type="dxa"/>
            <w:shd w:val="clear" w:color="auto" w:fill="auto"/>
          </w:tcPr>
          <w:p w14:paraId="435D59BC" w14:textId="77777777" w:rsidR="00936098" w:rsidRPr="00A75A46" w:rsidRDefault="00EA0ED0">
            <w:pPr>
              <w:widowControl/>
              <w:spacing w:line="360" w:lineRule="auto"/>
              <w:rPr>
                <w:sz w:val="28"/>
                <w:szCs w:val="28"/>
              </w:rPr>
            </w:pPr>
            <w:r w:rsidRPr="00A75A46">
              <w:rPr>
                <w:sz w:val="28"/>
                <w:szCs w:val="28"/>
              </w:rPr>
              <w:t>Предполагаемая реакция</w:t>
            </w:r>
          </w:p>
        </w:tc>
        <w:tc>
          <w:tcPr>
            <w:tcW w:w="6252" w:type="dxa"/>
            <w:shd w:val="clear" w:color="auto" w:fill="auto"/>
          </w:tcPr>
          <w:p w14:paraId="6F484F98" w14:textId="77777777" w:rsidR="00936098" w:rsidRPr="00A75A46" w:rsidRDefault="00EA0ED0">
            <w:pPr>
              <w:widowControl/>
              <w:spacing w:line="360" w:lineRule="auto"/>
              <w:ind w:firstLine="340"/>
              <w:jc w:val="both"/>
              <w:rPr>
                <w:sz w:val="28"/>
                <w:szCs w:val="28"/>
              </w:rPr>
            </w:pPr>
            <w:r w:rsidRPr="00A75A46">
              <w:rPr>
                <w:sz w:val="28"/>
                <w:szCs w:val="28"/>
              </w:rPr>
              <w:t xml:space="preserve">1.1. Не более десяти секунд время печати </w:t>
            </w:r>
          </w:p>
          <w:p w14:paraId="4422734E" w14:textId="77777777" w:rsidR="00936098" w:rsidRPr="00A75A46" w:rsidRDefault="00EA0ED0">
            <w:pPr>
              <w:widowControl/>
              <w:spacing w:line="360" w:lineRule="auto"/>
              <w:ind w:firstLine="340"/>
              <w:jc w:val="both"/>
              <w:rPr>
                <w:sz w:val="28"/>
                <w:szCs w:val="28"/>
              </w:rPr>
            </w:pPr>
            <w:r w:rsidRPr="00A75A46">
              <w:rPr>
                <w:sz w:val="28"/>
                <w:szCs w:val="28"/>
              </w:rPr>
              <w:t xml:space="preserve">1.2. Форма, которая была напечатана на просвет, соизмерима шаблону для каждой записи, отсутствуют наложения полей на шаблонные надписи </w:t>
            </w:r>
          </w:p>
          <w:p w14:paraId="78AE3F30" w14:textId="77777777" w:rsidR="00936098" w:rsidRPr="00A75A46" w:rsidRDefault="00EA0ED0">
            <w:pPr>
              <w:widowControl/>
              <w:spacing w:line="360" w:lineRule="auto"/>
              <w:ind w:firstLine="340"/>
              <w:jc w:val="both"/>
              <w:rPr>
                <w:sz w:val="28"/>
                <w:szCs w:val="28"/>
              </w:rPr>
            </w:pPr>
            <w:r w:rsidRPr="00A75A46">
              <w:rPr>
                <w:sz w:val="28"/>
                <w:szCs w:val="28"/>
              </w:rPr>
              <w:t>1.3. 1,2,3 и 4 поля отвечают другим полям: 2,3,4 и 8 главной таблицы БД по каждой записи</w:t>
            </w:r>
          </w:p>
        </w:tc>
      </w:tr>
      <w:tr w:rsidR="00936098" w:rsidRPr="00A75A46" w14:paraId="63309AA8" w14:textId="77777777">
        <w:trPr>
          <w:jc w:val="center"/>
        </w:trPr>
        <w:tc>
          <w:tcPr>
            <w:tcW w:w="3319" w:type="dxa"/>
            <w:shd w:val="clear" w:color="auto" w:fill="auto"/>
          </w:tcPr>
          <w:p w14:paraId="58303C98" w14:textId="77777777" w:rsidR="00936098" w:rsidRPr="00A75A46" w:rsidRDefault="00EA0ED0">
            <w:pPr>
              <w:widowControl/>
              <w:spacing w:line="360" w:lineRule="auto"/>
              <w:rPr>
                <w:sz w:val="28"/>
                <w:szCs w:val="28"/>
              </w:rPr>
            </w:pPr>
            <w:r w:rsidRPr="00A75A46">
              <w:rPr>
                <w:sz w:val="28"/>
                <w:szCs w:val="28"/>
              </w:rPr>
              <w:t>Метод установления результатов</w:t>
            </w:r>
          </w:p>
        </w:tc>
        <w:tc>
          <w:tcPr>
            <w:tcW w:w="6252" w:type="dxa"/>
            <w:shd w:val="clear" w:color="auto" w:fill="auto"/>
          </w:tcPr>
          <w:p w14:paraId="4D91888E" w14:textId="77777777" w:rsidR="00936098" w:rsidRPr="00A75A46" w:rsidRDefault="00EA0ED0">
            <w:pPr>
              <w:widowControl/>
              <w:spacing w:line="360" w:lineRule="auto"/>
              <w:ind w:firstLine="340"/>
              <w:jc w:val="both"/>
              <w:rPr>
                <w:sz w:val="28"/>
                <w:szCs w:val="28"/>
              </w:rPr>
            </w:pPr>
            <w:r w:rsidRPr="00A75A46">
              <w:rPr>
                <w:sz w:val="28"/>
                <w:szCs w:val="28"/>
              </w:rPr>
              <w:t>Параметры, которые определяются запросами заказчика</w:t>
            </w:r>
          </w:p>
        </w:tc>
      </w:tr>
    </w:tbl>
    <w:p w14:paraId="5AAA0E86" w14:textId="77777777" w:rsidR="00936098" w:rsidRPr="00A75A46" w:rsidRDefault="00936098">
      <w:pPr>
        <w:jc w:val="center"/>
        <w:rPr>
          <w:sz w:val="28"/>
          <w:szCs w:val="28"/>
        </w:rPr>
      </w:pPr>
    </w:p>
    <w:p w14:paraId="48FC0F4F" w14:textId="77777777" w:rsidR="00936098" w:rsidRPr="00A75A46" w:rsidRDefault="00936098">
      <w:pPr>
        <w:jc w:val="center"/>
        <w:rPr>
          <w:sz w:val="28"/>
          <w:szCs w:val="28"/>
        </w:rPr>
      </w:pPr>
    </w:p>
    <w:p w14:paraId="08E4215E" w14:textId="77777777" w:rsidR="00936098" w:rsidRPr="00A75A46" w:rsidRDefault="00EA0ED0">
      <w:pPr>
        <w:widowControl/>
        <w:spacing w:line="360" w:lineRule="auto"/>
        <w:ind w:firstLine="709"/>
        <w:jc w:val="both"/>
        <w:rPr>
          <w:sz w:val="28"/>
          <w:szCs w:val="28"/>
        </w:rPr>
      </w:pPr>
      <w:r w:rsidRPr="00A75A46">
        <w:rPr>
          <w:sz w:val="28"/>
          <w:szCs w:val="28"/>
        </w:rPr>
        <w:t xml:space="preserve">Функции основные, которые предусматриваются в интеграции сервиса удаленной бухгалтерии «Мое Дело»: синхронизация: поручений (платежных), выписок с ДБО Банка на соответствующем уровне “сервер-сервер”; </w:t>
      </w:r>
    </w:p>
    <w:p w14:paraId="32E0DA8E" w14:textId="77777777" w:rsidR="00936098" w:rsidRPr="00A75A46" w:rsidRDefault="00EA0ED0">
      <w:pPr>
        <w:widowControl/>
        <w:spacing w:line="360" w:lineRule="auto"/>
        <w:ind w:firstLine="709"/>
        <w:jc w:val="both"/>
        <w:rPr>
          <w:sz w:val="28"/>
          <w:szCs w:val="28"/>
        </w:rPr>
      </w:pPr>
      <w:r w:rsidRPr="00A75A46">
        <w:rPr>
          <w:sz w:val="28"/>
          <w:szCs w:val="28"/>
        </w:rPr>
        <w:t xml:space="preserve">Кроме того, в ходе интеграции проработаны следующие процессы: </w:t>
      </w:r>
    </w:p>
    <w:p w14:paraId="772D5765" w14:textId="77777777" w:rsidR="00936098" w:rsidRPr="00A75A46" w:rsidRDefault="00000000">
      <w:pPr>
        <w:widowControl/>
        <w:spacing w:line="360" w:lineRule="auto"/>
        <w:ind w:firstLine="709"/>
        <w:jc w:val="both"/>
        <w:rPr>
          <w:sz w:val="28"/>
          <w:szCs w:val="28"/>
        </w:rPr>
      </w:pPr>
      <w:sdt>
        <w:sdtPr>
          <w:tag w:val="goog_rdk_43"/>
          <w:id w:val="-174269942"/>
        </w:sdtPr>
        <w:sdtContent>
          <w:r w:rsidR="00EA0ED0" w:rsidRPr="00A75A46">
            <w:rPr>
              <w:rFonts w:eastAsia="Gungsuh"/>
              <w:sz w:val="28"/>
              <w:szCs w:val="28"/>
            </w:rPr>
            <w:t xml:space="preserve">− подключение, а также оплата сервиса; </w:t>
          </w:r>
        </w:sdtContent>
      </w:sdt>
    </w:p>
    <w:p w14:paraId="217EA76B" w14:textId="77777777" w:rsidR="00936098" w:rsidRPr="00A75A46" w:rsidRDefault="00EA0ED0">
      <w:pPr>
        <w:widowControl/>
        <w:spacing w:line="360" w:lineRule="auto"/>
        <w:ind w:firstLine="709"/>
        <w:jc w:val="both"/>
        <w:rPr>
          <w:sz w:val="28"/>
          <w:szCs w:val="28"/>
        </w:rPr>
      </w:pPr>
      <w:r w:rsidRPr="00A75A46">
        <w:rPr>
          <w:sz w:val="28"/>
          <w:szCs w:val="28"/>
        </w:rPr>
        <w:t>– первый вход.</w:t>
      </w:r>
    </w:p>
    <w:p w14:paraId="12E972BD" w14:textId="77777777" w:rsidR="00936098" w:rsidRPr="00A75A46" w:rsidRDefault="00EA0ED0">
      <w:pPr>
        <w:widowControl/>
        <w:tabs>
          <w:tab w:val="left" w:pos="1834"/>
        </w:tabs>
        <w:spacing w:line="360" w:lineRule="auto"/>
        <w:ind w:firstLine="709"/>
        <w:jc w:val="both"/>
        <w:rPr>
          <w:sz w:val="28"/>
          <w:szCs w:val="28"/>
        </w:rPr>
      </w:pPr>
      <w:r w:rsidRPr="00A75A46">
        <w:rPr>
          <w:sz w:val="28"/>
          <w:szCs w:val="28"/>
        </w:rPr>
        <w:t>Боковое меню (функциональное) было модернизировано в интерфейсе ДБО системы, где добавлен соответствующий пункт «Онлайн-Бухгалтерия». Форма, предназначенная для подсоединения сервиса доступна во время 1-го перехода. Пример заявки на осуществление подсоединения иллюстрирует рис.33.</w:t>
      </w:r>
    </w:p>
    <w:p w14:paraId="20E37F59" w14:textId="77777777" w:rsidR="00936098" w:rsidRPr="00A75A46" w:rsidRDefault="00EA0ED0">
      <w:pPr>
        <w:widowControl/>
        <w:tabs>
          <w:tab w:val="left" w:pos="1834"/>
        </w:tabs>
        <w:spacing w:line="360" w:lineRule="auto"/>
        <w:ind w:firstLine="709"/>
        <w:jc w:val="center"/>
        <w:rPr>
          <w:sz w:val="28"/>
          <w:szCs w:val="28"/>
        </w:rPr>
      </w:pPr>
      <w:r w:rsidRPr="00A75A46">
        <w:rPr>
          <w:noProof/>
          <w:sz w:val="28"/>
          <w:szCs w:val="28"/>
        </w:rPr>
        <w:drawing>
          <wp:inline distT="0" distB="0" distL="0" distR="0" wp14:anchorId="0B0C4B46" wp14:editId="71B07765">
            <wp:extent cx="4678672" cy="5270750"/>
            <wp:effectExtent l="0" t="0" r="0" b="0"/>
            <wp:docPr id="20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2"/>
                    <a:srcRect/>
                    <a:stretch>
                      <a:fillRect/>
                    </a:stretch>
                  </pic:blipFill>
                  <pic:spPr>
                    <a:xfrm>
                      <a:off x="0" y="0"/>
                      <a:ext cx="4678672" cy="5270750"/>
                    </a:xfrm>
                    <a:prstGeom prst="rect">
                      <a:avLst/>
                    </a:prstGeom>
                    <a:ln/>
                  </pic:spPr>
                </pic:pic>
              </a:graphicData>
            </a:graphic>
          </wp:inline>
        </w:drawing>
      </w:r>
    </w:p>
    <w:p w14:paraId="52994622" w14:textId="77777777" w:rsidR="00936098" w:rsidRPr="00A75A46" w:rsidRDefault="00EA0ED0">
      <w:pPr>
        <w:widowControl/>
        <w:spacing w:after="200" w:line="276" w:lineRule="auto"/>
        <w:jc w:val="center"/>
        <w:rPr>
          <w:sz w:val="28"/>
          <w:szCs w:val="28"/>
        </w:rPr>
      </w:pPr>
      <w:r w:rsidRPr="00A75A46">
        <w:rPr>
          <w:sz w:val="28"/>
          <w:szCs w:val="28"/>
        </w:rPr>
        <w:t>Рисунок 33 – Заявка на подключение сервиса бухгалтерии в интерфейсе</w:t>
      </w:r>
    </w:p>
    <w:p w14:paraId="5D246728" w14:textId="77777777" w:rsidR="00936098" w:rsidRPr="00A75A46" w:rsidRDefault="00EA0ED0">
      <w:pPr>
        <w:widowControl/>
        <w:spacing w:line="360" w:lineRule="auto"/>
        <w:ind w:firstLine="709"/>
        <w:jc w:val="both"/>
        <w:rPr>
          <w:sz w:val="28"/>
          <w:szCs w:val="28"/>
        </w:rPr>
      </w:pPr>
      <w:r w:rsidRPr="00A75A46">
        <w:rPr>
          <w:sz w:val="28"/>
          <w:szCs w:val="28"/>
        </w:rPr>
        <w:t xml:space="preserve">Совокупность обязательных полей включена в заявку на сервисное подключение: </w:t>
      </w:r>
    </w:p>
    <w:p w14:paraId="58965D72" w14:textId="77777777" w:rsidR="00936098" w:rsidRPr="00A75A46" w:rsidRDefault="00EA0ED0">
      <w:pPr>
        <w:widowControl/>
        <w:spacing w:line="360" w:lineRule="auto"/>
        <w:ind w:firstLine="709"/>
        <w:jc w:val="both"/>
        <w:rPr>
          <w:sz w:val="28"/>
          <w:szCs w:val="28"/>
        </w:rPr>
      </w:pPr>
      <w:r w:rsidRPr="00A75A46">
        <w:rPr>
          <w:sz w:val="28"/>
          <w:szCs w:val="28"/>
        </w:rPr>
        <w:t>– система налогообложения;</w:t>
      </w:r>
    </w:p>
    <w:p w14:paraId="1B8BB82E" w14:textId="77777777" w:rsidR="00936098" w:rsidRPr="00A75A46" w:rsidRDefault="00EA0ED0">
      <w:pPr>
        <w:widowControl/>
        <w:spacing w:line="360" w:lineRule="auto"/>
        <w:ind w:firstLine="709"/>
        <w:jc w:val="both"/>
        <w:rPr>
          <w:sz w:val="28"/>
          <w:szCs w:val="28"/>
        </w:rPr>
      </w:pPr>
      <w:r w:rsidRPr="00A75A46">
        <w:rPr>
          <w:sz w:val="28"/>
          <w:szCs w:val="28"/>
        </w:rPr>
        <w:t xml:space="preserve">– фамилия, имя и отчество руководителя; </w:t>
      </w:r>
    </w:p>
    <w:p w14:paraId="5A25876A" w14:textId="77777777" w:rsidR="00936098" w:rsidRPr="00A75A46" w:rsidRDefault="00EA0ED0">
      <w:pPr>
        <w:widowControl/>
        <w:spacing w:line="360" w:lineRule="auto"/>
        <w:ind w:firstLine="709"/>
        <w:jc w:val="both"/>
        <w:rPr>
          <w:sz w:val="28"/>
          <w:szCs w:val="28"/>
        </w:rPr>
      </w:pPr>
      <w:r w:rsidRPr="00A75A46">
        <w:rPr>
          <w:sz w:val="28"/>
          <w:szCs w:val="28"/>
        </w:rPr>
        <w:t xml:space="preserve">– ИНН; </w:t>
      </w:r>
    </w:p>
    <w:p w14:paraId="6CC8CB04" w14:textId="77777777" w:rsidR="00936098" w:rsidRPr="00A75A46" w:rsidRDefault="00EA0ED0">
      <w:pPr>
        <w:widowControl/>
        <w:spacing w:line="360" w:lineRule="auto"/>
        <w:ind w:firstLine="709"/>
        <w:jc w:val="both"/>
        <w:rPr>
          <w:sz w:val="28"/>
          <w:szCs w:val="28"/>
        </w:rPr>
      </w:pPr>
      <w:r w:rsidRPr="00A75A46">
        <w:rPr>
          <w:sz w:val="28"/>
          <w:szCs w:val="28"/>
        </w:rPr>
        <w:t xml:space="preserve">– телефон; </w:t>
      </w:r>
    </w:p>
    <w:p w14:paraId="6E214CAA" w14:textId="77777777" w:rsidR="00936098" w:rsidRPr="00A75A46" w:rsidRDefault="00EA0ED0">
      <w:pPr>
        <w:widowControl/>
        <w:spacing w:line="360" w:lineRule="auto"/>
        <w:ind w:firstLine="709"/>
        <w:jc w:val="both"/>
        <w:rPr>
          <w:sz w:val="28"/>
          <w:szCs w:val="28"/>
        </w:rPr>
      </w:pPr>
      <w:r w:rsidRPr="00A75A46">
        <w:rPr>
          <w:sz w:val="28"/>
          <w:szCs w:val="28"/>
        </w:rPr>
        <w:t xml:space="preserve">– число работников; </w:t>
      </w:r>
    </w:p>
    <w:p w14:paraId="0E870B79" w14:textId="77777777" w:rsidR="00936098" w:rsidRPr="00A75A46" w:rsidRDefault="00EA0ED0">
      <w:pPr>
        <w:widowControl/>
        <w:spacing w:line="360" w:lineRule="auto"/>
        <w:ind w:firstLine="709"/>
        <w:jc w:val="both"/>
        <w:rPr>
          <w:sz w:val="28"/>
          <w:szCs w:val="28"/>
        </w:rPr>
      </w:pPr>
      <w:r w:rsidRPr="00A75A46">
        <w:rPr>
          <w:sz w:val="28"/>
          <w:szCs w:val="28"/>
        </w:rPr>
        <w:t xml:space="preserve">– электронная почта. </w:t>
      </w:r>
    </w:p>
    <w:p w14:paraId="6DCFE238" w14:textId="77777777" w:rsidR="00936098" w:rsidRPr="00A75A46" w:rsidRDefault="00EA0ED0">
      <w:pPr>
        <w:widowControl/>
        <w:spacing w:line="360" w:lineRule="auto"/>
        <w:ind w:firstLine="709"/>
        <w:jc w:val="both"/>
        <w:rPr>
          <w:sz w:val="28"/>
          <w:szCs w:val="28"/>
        </w:rPr>
      </w:pPr>
      <w:r w:rsidRPr="00A75A46">
        <w:rPr>
          <w:sz w:val="28"/>
          <w:szCs w:val="28"/>
        </w:rPr>
        <w:t xml:space="preserve">После подсоединения осуществляется открытие удаленной бухгалтерии при дальнейших переходах в раздел. </w:t>
      </w:r>
    </w:p>
    <w:p w14:paraId="5B266033" w14:textId="77777777" w:rsidR="00936098" w:rsidRPr="00A75A46" w:rsidRDefault="00EA0ED0">
      <w:pPr>
        <w:widowControl/>
        <w:spacing w:line="360" w:lineRule="auto"/>
        <w:ind w:firstLine="709"/>
        <w:jc w:val="both"/>
        <w:rPr>
          <w:sz w:val="28"/>
          <w:szCs w:val="28"/>
        </w:rPr>
      </w:pPr>
      <w:r w:rsidRPr="00A75A46">
        <w:rPr>
          <w:sz w:val="28"/>
          <w:szCs w:val="28"/>
        </w:rPr>
        <w:t>Клиент осуществляет переход в удаленную бухгалтерию при правильном подключении к сервису. Бухгалтерский интерфейс показан во фрейме, открывающийся поверх интернет-банка. Во время объединения заложены работы внутри банковского интерфейса на открытие бухгалтерского сервиса для чего формировалось чувство работы с единственным сервисом.</w:t>
      </w:r>
    </w:p>
    <w:p w14:paraId="6A45670E" w14:textId="77777777" w:rsidR="00936098" w:rsidRPr="00A75A46" w:rsidRDefault="00EA0ED0">
      <w:pPr>
        <w:widowControl/>
        <w:spacing w:line="360" w:lineRule="auto"/>
        <w:ind w:firstLine="709"/>
        <w:jc w:val="both"/>
        <w:rPr>
          <w:sz w:val="28"/>
          <w:szCs w:val="28"/>
        </w:rPr>
      </w:pPr>
      <w:r w:rsidRPr="00A75A46">
        <w:rPr>
          <w:sz w:val="28"/>
          <w:szCs w:val="28"/>
        </w:rPr>
        <w:t>Рис.34 иллюстрирует фреймовый прототип.</w:t>
      </w:r>
    </w:p>
    <w:p w14:paraId="038F7ED3" w14:textId="77777777" w:rsidR="00936098" w:rsidRPr="00A75A46" w:rsidRDefault="00EA0ED0">
      <w:pPr>
        <w:widowControl/>
        <w:spacing w:line="360" w:lineRule="auto"/>
        <w:ind w:firstLine="709"/>
        <w:jc w:val="center"/>
        <w:rPr>
          <w:sz w:val="28"/>
          <w:szCs w:val="28"/>
        </w:rPr>
      </w:pPr>
      <w:r w:rsidRPr="00A75A46">
        <w:rPr>
          <w:noProof/>
          <w:sz w:val="28"/>
          <w:szCs w:val="28"/>
        </w:rPr>
        <w:drawing>
          <wp:inline distT="0" distB="0" distL="0" distR="0" wp14:anchorId="19E15C06" wp14:editId="75940F3E">
            <wp:extent cx="5003710" cy="3639832"/>
            <wp:effectExtent l="0" t="0" r="0" b="0"/>
            <wp:docPr id="20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3"/>
                    <a:srcRect/>
                    <a:stretch>
                      <a:fillRect/>
                    </a:stretch>
                  </pic:blipFill>
                  <pic:spPr>
                    <a:xfrm>
                      <a:off x="0" y="0"/>
                      <a:ext cx="5003710" cy="3639832"/>
                    </a:xfrm>
                    <a:prstGeom prst="rect">
                      <a:avLst/>
                    </a:prstGeom>
                    <a:ln/>
                  </pic:spPr>
                </pic:pic>
              </a:graphicData>
            </a:graphic>
          </wp:inline>
        </w:drawing>
      </w:r>
    </w:p>
    <w:p w14:paraId="330105FF" w14:textId="77777777" w:rsidR="00936098" w:rsidRPr="00A75A46" w:rsidRDefault="00EA0ED0">
      <w:pPr>
        <w:widowControl/>
        <w:spacing w:after="200" w:line="276" w:lineRule="auto"/>
        <w:ind w:firstLine="709"/>
        <w:jc w:val="center"/>
        <w:rPr>
          <w:sz w:val="28"/>
          <w:szCs w:val="28"/>
        </w:rPr>
      </w:pPr>
      <w:r w:rsidRPr="00A75A46">
        <w:rPr>
          <w:sz w:val="28"/>
          <w:szCs w:val="28"/>
        </w:rPr>
        <w:t>Рисунок 34 – Прототип фрейма онлайн-бухгалтерии</w:t>
      </w:r>
    </w:p>
    <w:p w14:paraId="494FDAF5" w14:textId="77777777" w:rsidR="00936098" w:rsidRPr="00A75A46" w:rsidRDefault="00EA0ED0">
      <w:pPr>
        <w:widowControl/>
        <w:spacing w:line="360" w:lineRule="auto"/>
        <w:ind w:firstLine="709"/>
        <w:jc w:val="both"/>
        <w:rPr>
          <w:sz w:val="28"/>
          <w:szCs w:val="28"/>
        </w:rPr>
      </w:pPr>
      <w:r w:rsidRPr="00A75A46">
        <w:rPr>
          <w:sz w:val="28"/>
          <w:szCs w:val="28"/>
        </w:rPr>
        <w:t xml:space="preserve">Незаметно от пользователя осуществляются главные сервисные процессы удаленной бухгалтерии (синхронизация поручений платежного типа, а также выписок). </w:t>
      </w:r>
    </w:p>
    <w:p w14:paraId="178FC23F" w14:textId="77777777" w:rsidR="00936098" w:rsidRPr="00A75A46" w:rsidRDefault="00EA0ED0">
      <w:pPr>
        <w:widowControl/>
        <w:spacing w:line="360" w:lineRule="auto"/>
        <w:ind w:firstLine="709"/>
        <w:jc w:val="both"/>
        <w:rPr>
          <w:sz w:val="28"/>
          <w:szCs w:val="28"/>
        </w:rPr>
      </w:pPr>
      <w:r w:rsidRPr="00A75A46">
        <w:rPr>
          <w:sz w:val="28"/>
          <w:szCs w:val="28"/>
        </w:rPr>
        <w:t xml:space="preserve">Выписка обновленная на фактическое время отражается непосредственно во время перехода в удаленную Бухгалтерию клиенту. </w:t>
      </w:r>
    </w:p>
    <w:p w14:paraId="011BAB2E" w14:textId="77777777" w:rsidR="00936098" w:rsidRPr="00A75A46" w:rsidRDefault="00EA0ED0">
      <w:pPr>
        <w:widowControl/>
        <w:spacing w:line="360" w:lineRule="auto"/>
        <w:ind w:firstLine="709"/>
        <w:jc w:val="both"/>
        <w:rPr>
          <w:sz w:val="28"/>
          <w:szCs w:val="28"/>
        </w:rPr>
      </w:pPr>
      <w:r w:rsidRPr="00A75A46">
        <w:rPr>
          <w:sz w:val="28"/>
          <w:szCs w:val="28"/>
        </w:rPr>
        <w:t xml:space="preserve">В авто режиме происходит синхронизация выписки. Данный процесс осуществляется на базе взаимодействия интернет-банка и бухгалтерии, которая работает в режиме онлайн. </w:t>
      </w:r>
    </w:p>
    <w:p w14:paraId="1D82B158" w14:textId="77777777" w:rsidR="00936098" w:rsidRPr="00A75A46" w:rsidRDefault="00EA0ED0">
      <w:pPr>
        <w:widowControl/>
        <w:spacing w:line="360" w:lineRule="auto"/>
        <w:ind w:firstLine="709"/>
        <w:jc w:val="both"/>
        <w:rPr>
          <w:sz w:val="28"/>
          <w:szCs w:val="28"/>
        </w:rPr>
      </w:pPr>
      <w:r w:rsidRPr="00A75A46">
        <w:rPr>
          <w:sz w:val="28"/>
          <w:szCs w:val="28"/>
        </w:rPr>
        <w:t xml:space="preserve">Поручения платежного типа во время работы клиент имеет возможность формировать в удаленной бухгалтерии. Во время осуществления перехода обратно в удаленный Банк, к клиента на интерфейсе отображается перечень документации, которая была создана. Данный перечень отображен в истории операций на соответствующей вкладке «На подпись». </w:t>
      </w:r>
    </w:p>
    <w:p w14:paraId="39DA4833" w14:textId="77777777" w:rsidR="00936098" w:rsidRPr="00A75A46" w:rsidRDefault="00EA0ED0">
      <w:pPr>
        <w:tabs>
          <w:tab w:val="left" w:pos="851"/>
        </w:tabs>
        <w:spacing w:line="360" w:lineRule="auto"/>
        <w:ind w:firstLine="709"/>
        <w:jc w:val="both"/>
        <w:rPr>
          <w:sz w:val="28"/>
          <w:szCs w:val="28"/>
        </w:rPr>
      </w:pPr>
      <w:r w:rsidRPr="00A75A46">
        <w:rPr>
          <w:sz w:val="28"/>
          <w:szCs w:val="28"/>
        </w:rPr>
        <w:t>В удаленном Банке поручения, которые являются платежными, формируются в авто-режиме на базе работы, осуществляемой интернет-банком и удаленной Бухгалтерией.</w:t>
      </w:r>
      <w:r w:rsidRPr="00A75A46">
        <w:br w:type="page"/>
      </w:r>
    </w:p>
    <w:p w14:paraId="06109998" w14:textId="77777777" w:rsidR="00936098" w:rsidRPr="00A75A46" w:rsidRDefault="00EA0ED0">
      <w:pPr>
        <w:pStyle w:val="2"/>
        <w:ind w:firstLine="709"/>
        <w:jc w:val="center"/>
        <w:rPr>
          <w:rFonts w:ascii="Times New Roman" w:eastAsia="Times New Roman" w:hAnsi="Times New Roman" w:cs="Times New Roman"/>
          <w:color w:val="000000"/>
        </w:rPr>
      </w:pPr>
      <w:bookmarkStart w:id="31" w:name="_heading=h.2iq8gzs" w:colFirst="0" w:colLast="0"/>
      <w:bookmarkEnd w:id="31"/>
      <w:r w:rsidRPr="00A75A46">
        <w:rPr>
          <w:rFonts w:ascii="Times New Roman" w:eastAsia="Times New Roman" w:hAnsi="Times New Roman" w:cs="Times New Roman"/>
          <w:color w:val="000000"/>
        </w:rPr>
        <w:t>3.3 Обоснование экономической эффективности проекта</w:t>
      </w:r>
    </w:p>
    <w:p w14:paraId="45E11BE8" w14:textId="77777777" w:rsidR="00936098" w:rsidRPr="00A75A46" w:rsidRDefault="00936098">
      <w:pPr>
        <w:spacing w:line="360" w:lineRule="auto"/>
        <w:rPr>
          <w:sz w:val="28"/>
          <w:szCs w:val="28"/>
        </w:rPr>
      </w:pPr>
    </w:p>
    <w:p w14:paraId="67F87C41" w14:textId="77777777" w:rsidR="00936098" w:rsidRPr="00A75A46" w:rsidRDefault="00EA0ED0">
      <w:pPr>
        <w:tabs>
          <w:tab w:val="left" w:pos="851"/>
        </w:tabs>
        <w:spacing w:line="360" w:lineRule="auto"/>
        <w:ind w:firstLine="709"/>
        <w:jc w:val="both"/>
        <w:rPr>
          <w:sz w:val="28"/>
          <w:szCs w:val="28"/>
        </w:rPr>
      </w:pPr>
      <w:r w:rsidRPr="00A75A46">
        <w:rPr>
          <w:sz w:val="28"/>
          <w:szCs w:val="28"/>
        </w:rPr>
        <w:t>Каждое коммерческое учреждение желает повысить показатель собственной прибыли. Это возможно разными методами, одним из них является модернизация информационной и технической базы компании.</w:t>
      </w:r>
    </w:p>
    <w:p w14:paraId="42C3B5CF" w14:textId="77777777" w:rsidR="00936098" w:rsidRPr="00A75A46" w:rsidRDefault="00EA0ED0">
      <w:pPr>
        <w:tabs>
          <w:tab w:val="left" w:pos="851"/>
        </w:tabs>
        <w:spacing w:line="360" w:lineRule="auto"/>
        <w:ind w:firstLine="709"/>
        <w:jc w:val="both"/>
        <w:rPr>
          <w:sz w:val="28"/>
          <w:szCs w:val="28"/>
        </w:rPr>
      </w:pPr>
      <w:r w:rsidRPr="00A75A46">
        <w:rPr>
          <w:sz w:val="28"/>
          <w:szCs w:val="28"/>
        </w:rPr>
        <w:t>Рост прибыли компании обеспечивается за счет облачной бухгалтерии «Мое Дело», благодаря тому, что документооборот автоматизирован.</w:t>
      </w:r>
    </w:p>
    <w:p w14:paraId="6922AB20" w14:textId="77777777" w:rsidR="00936098" w:rsidRPr="00A75A46" w:rsidRDefault="00EA0ED0">
      <w:pPr>
        <w:tabs>
          <w:tab w:val="left" w:pos="851"/>
        </w:tabs>
        <w:spacing w:line="360" w:lineRule="auto"/>
        <w:ind w:firstLine="709"/>
        <w:jc w:val="both"/>
        <w:rPr>
          <w:sz w:val="28"/>
          <w:szCs w:val="28"/>
        </w:rPr>
      </w:pPr>
      <w:r w:rsidRPr="00A75A46">
        <w:rPr>
          <w:sz w:val="28"/>
          <w:szCs w:val="28"/>
        </w:rPr>
        <w:t>При этом происходит активное уменьшение загруженности сотрудников осуществлением обычных операций — это становится причиной того, что временные затраты каждого из работников уменьшаются на реализацию работ, а также происходит значительное сокращение показателя потребления бумаги во время использования системы.</w:t>
      </w:r>
    </w:p>
    <w:p w14:paraId="720BDE29" w14:textId="77777777" w:rsidR="00936098" w:rsidRPr="00A75A46" w:rsidRDefault="00EA0ED0">
      <w:pPr>
        <w:tabs>
          <w:tab w:val="left" w:pos="851"/>
        </w:tabs>
        <w:spacing w:line="360" w:lineRule="auto"/>
        <w:ind w:firstLine="709"/>
        <w:jc w:val="both"/>
        <w:rPr>
          <w:sz w:val="28"/>
          <w:szCs w:val="28"/>
        </w:rPr>
      </w:pPr>
      <w:r w:rsidRPr="00A75A46">
        <w:rPr>
          <w:sz w:val="28"/>
          <w:szCs w:val="28"/>
        </w:rPr>
        <w:t>Установление показателей эффективности (в плане экономики) — это главная задача  исследования по дальнейшему внедрению.</w:t>
      </w:r>
    </w:p>
    <w:p w14:paraId="4C56CE8B" w14:textId="77777777" w:rsidR="00936098" w:rsidRPr="00A75A46" w:rsidRDefault="00EA0ED0">
      <w:pPr>
        <w:tabs>
          <w:tab w:val="left" w:pos="851"/>
        </w:tabs>
        <w:spacing w:line="360" w:lineRule="auto"/>
        <w:ind w:firstLine="709"/>
        <w:jc w:val="both"/>
        <w:rPr>
          <w:sz w:val="28"/>
          <w:szCs w:val="28"/>
        </w:rPr>
      </w:pPr>
      <w:r w:rsidRPr="00A75A46">
        <w:rPr>
          <w:sz w:val="28"/>
          <w:szCs w:val="28"/>
        </w:rPr>
        <w:t xml:space="preserve">Цель расчетов — установить срок, когда произойдет перекрытие расходов на систему, которая будет внедрена. </w:t>
      </w:r>
    </w:p>
    <w:p w14:paraId="393E89E1" w14:textId="77777777" w:rsidR="00936098" w:rsidRPr="00A75A46" w:rsidRDefault="00EA0ED0">
      <w:pPr>
        <w:widowControl/>
        <w:spacing w:line="360" w:lineRule="auto"/>
        <w:ind w:firstLine="709"/>
        <w:jc w:val="both"/>
        <w:rPr>
          <w:sz w:val="28"/>
          <w:szCs w:val="28"/>
        </w:rPr>
      </w:pPr>
      <w:r w:rsidRPr="00A75A46">
        <w:rPr>
          <w:sz w:val="28"/>
          <w:szCs w:val="28"/>
        </w:rPr>
        <w:t>Будущий успех компании во многом зависит от точности вычисления экономического воздействия инвестиционного проекта. В целях определения финансовых параметров, для оценивания рентабельности проекта (эффективности в плане экономики) определены этапы:</w:t>
      </w:r>
    </w:p>
    <w:p w14:paraId="2F3C5F58" w14:textId="77777777" w:rsidR="00936098" w:rsidRPr="00A75A46" w:rsidRDefault="00000000">
      <w:pPr>
        <w:widowControl/>
        <w:spacing w:line="360" w:lineRule="auto"/>
        <w:ind w:firstLine="709"/>
        <w:jc w:val="both"/>
        <w:rPr>
          <w:sz w:val="28"/>
          <w:szCs w:val="28"/>
        </w:rPr>
      </w:pPr>
      <w:sdt>
        <w:sdtPr>
          <w:tag w:val="goog_rdk_44"/>
          <w:id w:val="428776030"/>
        </w:sdtPr>
        <w:sdtContent>
          <w:r w:rsidR="00EA0ED0" w:rsidRPr="00A75A46">
            <w:rPr>
              <w:rFonts w:eastAsia="Gungsuh"/>
              <w:sz w:val="28"/>
              <w:szCs w:val="28"/>
            </w:rPr>
            <w:t xml:space="preserve">− взять расчеты из MS Project (перечень специалистов, которые включены в проект, стадии проектов, трудовые затраты в часах); </w:t>
          </w:r>
        </w:sdtContent>
      </w:sdt>
    </w:p>
    <w:p w14:paraId="3A228E4F" w14:textId="77777777" w:rsidR="00936098" w:rsidRPr="00A75A46" w:rsidRDefault="00000000">
      <w:pPr>
        <w:widowControl/>
        <w:spacing w:line="360" w:lineRule="auto"/>
        <w:ind w:firstLine="709"/>
        <w:jc w:val="both"/>
        <w:rPr>
          <w:sz w:val="28"/>
          <w:szCs w:val="28"/>
        </w:rPr>
      </w:pPr>
      <w:sdt>
        <w:sdtPr>
          <w:tag w:val="goog_rdk_45"/>
          <w:id w:val="2033149642"/>
        </w:sdtPr>
        <w:sdtContent>
          <w:r w:rsidR="00EA0ED0" w:rsidRPr="00A75A46">
            <w:rPr>
              <w:rFonts w:eastAsia="Gungsuh"/>
              <w:sz w:val="28"/>
              <w:szCs w:val="28"/>
            </w:rPr>
            <w:t xml:space="preserve">− произвести расчет стоимости часа работы сотрудников с учетом их зарплаты в организации или из данных непосредственно по самому рынку; </w:t>
          </w:r>
        </w:sdtContent>
      </w:sdt>
    </w:p>
    <w:p w14:paraId="5ABA3049" w14:textId="77777777" w:rsidR="00936098" w:rsidRPr="00A75A46" w:rsidRDefault="00000000">
      <w:pPr>
        <w:widowControl/>
        <w:spacing w:line="360" w:lineRule="auto"/>
        <w:ind w:firstLine="709"/>
        <w:jc w:val="both"/>
        <w:rPr>
          <w:sz w:val="28"/>
          <w:szCs w:val="28"/>
        </w:rPr>
      </w:pPr>
      <w:sdt>
        <w:sdtPr>
          <w:tag w:val="goog_rdk_46"/>
          <w:id w:val="-1217962052"/>
        </w:sdtPr>
        <w:sdtContent>
          <w:r w:rsidR="00EA0ED0" w:rsidRPr="00A75A46">
            <w:rPr>
              <w:rFonts w:eastAsia="Gungsuh"/>
              <w:sz w:val="28"/>
              <w:szCs w:val="28"/>
            </w:rPr>
            <w:t xml:space="preserve">− произвести расчет затрат на оплату труда на стадии проектной реализации для Investments; </w:t>
          </w:r>
        </w:sdtContent>
      </w:sdt>
    </w:p>
    <w:p w14:paraId="33DB3437" w14:textId="77777777" w:rsidR="00936098" w:rsidRPr="00A75A46" w:rsidRDefault="00000000">
      <w:pPr>
        <w:widowControl/>
        <w:spacing w:line="360" w:lineRule="auto"/>
        <w:ind w:firstLine="709"/>
        <w:jc w:val="both"/>
        <w:rPr>
          <w:sz w:val="28"/>
          <w:szCs w:val="28"/>
        </w:rPr>
      </w:pPr>
      <w:sdt>
        <w:sdtPr>
          <w:tag w:val="goog_rdk_47"/>
          <w:id w:val="233746775"/>
        </w:sdtPr>
        <w:sdtContent>
          <w:r w:rsidR="00EA0ED0" w:rsidRPr="00A75A46">
            <w:rPr>
              <w:rFonts w:eastAsia="Gungsuh"/>
              <w:sz w:val="28"/>
              <w:szCs w:val="28"/>
            </w:rPr>
            <w:t xml:space="preserve">− произвести расчет затрат, которые являются периодическими, на выплату заработной платы на стадии использования для NCF; </w:t>
          </w:r>
        </w:sdtContent>
      </w:sdt>
    </w:p>
    <w:p w14:paraId="7B6EF7B2" w14:textId="77777777" w:rsidR="00936098" w:rsidRPr="00A75A46" w:rsidRDefault="00000000">
      <w:pPr>
        <w:widowControl/>
        <w:spacing w:line="360" w:lineRule="auto"/>
        <w:ind w:firstLine="709"/>
        <w:jc w:val="both"/>
        <w:rPr>
          <w:sz w:val="28"/>
          <w:szCs w:val="28"/>
        </w:rPr>
      </w:pPr>
      <w:sdt>
        <w:sdtPr>
          <w:tag w:val="goog_rdk_48"/>
          <w:id w:val="-982779932"/>
        </w:sdtPr>
        <w:sdtContent>
          <w:r w:rsidR="00EA0ED0" w:rsidRPr="00A75A46">
            <w:rPr>
              <w:rFonts w:eastAsia="Gungsuh"/>
              <w:sz w:val="28"/>
              <w:szCs w:val="28"/>
            </w:rPr>
            <w:t xml:space="preserve">− на стадии проектной реализации для Investments произвести расчет вложений (как нематериальных, так и материальных); </w:t>
          </w:r>
        </w:sdtContent>
      </w:sdt>
    </w:p>
    <w:p w14:paraId="6B216012" w14:textId="77777777" w:rsidR="00936098" w:rsidRPr="00A75A46" w:rsidRDefault="00EA0ED0">
      <w:pPr>
        <w:widowControl/>
        <w:spacing w:line="360" w:lineRule="auto"/>
        <w:ind w:firstLine="709"/>
        <w:jc w:val="both"/>
        <w:rPr>
          <w:sz w:val="28"/>
          <w:szCs w:val="28"/>
        </w:rPr>
      </w:pPr>
      <w:r w:rsidRPr="00A75A46">
        <w:rPr>
          <w:sz w:val="28"/>
          <w:szCs w:val="28"/>
        </w:rPr>
        <w:t xml:space="preserve">– для NCFi произвести вычисление вложений (как материальных, так и нематриальных) на стадии использования того решения, которое было внедрено; </w:t>
      </w:r>
    </w:p>
    <w:p w14:paraId="7A6F8ED8" w14:textId="77777777" w:rsidR="00936098" w:rsidRPr="00A75A46" w:rsidRDefault="00000000">
      <w:pPr>
        <w:widowControl/>
        <w:spacing w:line="360" w:lineRule="auto"/>
        <w:ind w:firstLine="709"/>
        <w:jc w:val="both"/>
        <w:rPr>
          <w:sz w:val="28"/>
          <w:szCs w:val="28"/>
        </w:rPr>
      </w:pPr>
      <w:sdt>
        <w:sdtPr>
          <w:tag w:val="goog_rdk_49"/>
          <w:id w:val="1227804548"/>
        </w:sdtPr>
        <w:sdtContent>
          <w:r w:rsidR="00EA0ED0" w:rsidRPr="00A75A46">
            <w:rPr>
              <w:rFonts w:eastAsia="Gungsuh"/>
              <w:sz w:val="28"/>
              <w:szCs w:val="28"/>
            </w:rPr>
            <w:t xml:space="preserve">− произвести на стадии проектной реализации для Investments расчет расходов (накладных); </w:t>
          </w:r>
        </w:sdtContent>
      </w:sdt>
    </w:p>
    <w:p w14:paraId="24C7DB7F" w14:textId="77777777" w:rsidR="00936098" w:rsidRPr="00A75A46" w:rsidRDefault="00000000">
      <w:pPr>
        <w:widowControl/>
        <w:spacing w:line="360" w:lineRule="auto"/>
        <w:ind w:firstLine="709"/>
        <w:jc w:val="both"/>
        <w:rPr>
          <w:sz w:val="28"/>
          <w:szCs w:val="28"/>
        </w:rPr>
      </w:pPr>
      <w:sdt>
        <w:sdtPr>
          <w:tag w:val="goog_rdk_50"/>
          <w:id w:val="1724558861"/>
        </w:sdtPr>
        <w:sdtContent>
          <w:r w:rsidR="00EA0ED0" w:rsidRPr="00A75A46">
            <w:rPr>
              <w:rFonts w:eastAsia="Gungsuh"/>
              <w:sz w:val="28"/>
              <w:szCs w:val="28"/>
            </w:rPr>
            <w:t xml:space="preserve">− для NCFi произвести расчет расходов (накладных) на стадии использования того решения, которое было введено в применение; </w:t>
          </w:r>
        </w:sdtContent>
      </w:sdt>
    </w:p>
    <w:p w14:paraId="223C67B0" w14:textId="77777777" w:rsidR="00936098" w:rsidRPr="00A75A46" w:rsidRDefault="00000000">
      <w:pPr>
        <w:widowControl/>
        <w:spacing w:line="360" w:lineRule="auto"/>
        <w:ind w:firstLine="709"/>
        <w:jc w:val="both"/>
        <w:rPr>
          <w:sz w:val="28"/>
          <w:szCs w:val="28"/>
        </w:rPr>
      </w:pPr>
      <w:sdt>
        <w:sdtPr>
          <w:tag w:val="goog_rdk_51"/>
          <w:id w:val="-2035420389"/>
        </w:sdtPr>
        <w:sdtContent>
          <w:r w:rsidR="00EA0ED0" w:rsidRPr="00A75A46">
            <w:rPr>
              <w:rFonts w:eastAsia="Gungsuh"/>
              <w:sz w:val="28"/>
              <w:szCs w:val="28"/>
            </w:rPr>
            <w:t xml:space="preserve">− сформировать таблицу (сводную) в целях вычисления финансовых показателей оценки эффективности (NPV), которая является экономической; </w:t>
          </w:r>
        </w:sdtContent>
      </w:sdt>
    </w:p>
    <w:p w14:paraId="02628888" w14:textId="77777777" w:rsidR="00936098" w:rsidRPr="00A75A46" w:rsidRDefault="00000000">
      <w:pPr>
        <w:widowControl/>
        <w:spacing w:line="360" w:lineRule="auto"/>
        <w:ind w:firstLine="709"/>
        <w:jc w:val="both"/>
        <w:rPr>
          <w:sz w:val="28"/>
          <w:szCs w:val="28"/>
        </w:rPr>
      </w:pPr>
      <w:sdt>
        <w:sdtPr>
          <w:tag w:val="goog_rdk_52"/>
          <w:id w:val="-817267122"/>
        </w:sdtPr>
        <w:sdtContent>
          <w:r w:rsidR="00EA0ED0" w:rsidRPr="00A75A46">
            <w:rPr>
              <w:rFonts w:eastAsia="Gungsuh"/>
              <w:sz w:val="28"/>
              <w:szCs w:val="28"/>
            </w:rPr>
            <w:t xml:space="preserve">− создать график NPV(t) зависимости и вычислить DPP; </w:t>
          </w:r>
        </w:sdtContent>
      </w:sdt>
    </w:p>
    <w:p w14:paraId="191C88B9" w14:textId="77777777" w:rsidR="00936098" w:rsidRPr="00A75A46" w:rsidRDefault="00000000">
      <w:pPr>
        <w:widowControl/>
        <w:spacing w:line="360" w:lineRule="auto"/>
        <w:ind w:firstLine="709"/>
        <w:jc w:val="both"/>
        <w:rPr>
          <w:sz w:val="28"/>
          <w:szCs w:val="28"/>
        </w:rPr>
      </w:pPr>
      <w:sdt>
        <w:sdtPr>
          <w:tag w:val="goog_rdk_53"/>
          <w:id w:val="-568660379"/>
        </w:sdtPr>
        <w:sdtContent>
          <w:r w:rsidR="00EA0ED0" w:rsidRPr="00A75A46">
            <w:rPr>
              <w:rFonts w:eastAsia="Gungsuh"/>
              <w:sz w:val="28"/>
              <w:szCs w:val="28"/>
            </w:rPr>
            <w:t xml:space="preserve">− произвести варьирование данных в таблице вычисления NPV в целях вычисления IRR; </w:t>
          </w:r>
        </w:sdtContent>
      </w:sdt>
    </w:p>
    <w:p w14:paraId="76B5E757" w14:textId="77777777" w:rsidR="00936098" w:rsidRPr="00A75A46" w:rsidRDefault="00000000">
      <w:pPr>
        <w:widowControl/>
        <w:spacing w:line="360" w:lineRule="auto"/>
        <w:ind w:firstLine="709"/>
        <w:jc w:val="both"/>
        <w:rPr>
          <w:sz w:val="28"/>
          <w:szCs w:val="28"/>
        </w:rPr>
      </w:pPr>
      <w:sdt>
        <w:sdtPr>
          <w:tag w:val="goog_rdk_54"/>
          <w:id w:val="-83231972"/>
        </w:sdtPr>
        <w:sdtContent>
          <w:r w:rsidR="00EA0ED0" w:rsidRPr="00A75A46">
            <w:rPr>
              <w:rFonts w:eastAsia="Gungsuh"/>
              <w:sz w:val="28"/>
              <w:szCs w:val="28"/>
            </w:rPr>
            <w:t xml:space="preserve">− произвести анализ NPV, DPP, IRR показателей, которые были получены, а также сделать выводы о том, является ли проект эффективным. </w:t>
          </w:r>
        </w:sdtContent>
      </w:sdt>
    </w:p>
    <w:p w14:paraId="3B78E60C" w14:textId="77777777" w:rsidR="00936098" w:rsidRPr="00A75A46" w:rsidRDefault="00EA0ED0">
      <w:pPr>
        <w:widowControl/>
        <w:spacing w:line="360" w:lineRule="auto"/>
        <w:ind w:firstLine="709"/>
        <w:jc w:val="both"/>
        <w:rPr>
          <w:sz w:val="28"/>
          <w:szCs w:val="28"/>
        </w:rPr>
      </w:pPr>
      <w:r w:rsidRPr="00A75A46">
        <w:rPr>
          <w:sz w:val="28"/>
          <w:szCs w:val="28"/>
        </w:rPr>
        <w:t>Произвести расчет показателя стоимости часа функционирования специалистов с учетом уровня их заработной платы в организации. Всего шесть работников работает в проекте. Рис.35 иллюстрирует расчет стоимости часа работы специалистов, которые задействованы на каждой проектной стадии.</w:t>
      </w:r>
    </w:p>
    <w:p w14:paraId="281E3480" w14:textId="77777777" w:rsidR="00936098" w:rsidRPr="00A75A46" w:rsidRDefault="00EA0ED0">
      <w:pPr>
        <w:widowControl/>
        <w:spacing w:line="360" w:lineRule="auto"/>
        <w:ind w:firstLine="709"/>
        <w:jc w:val="center"/>
        <w:rPr>
          <w:sz w:val="28"/>
          <w:szCs w:val="28"/>
        </w:rPr>
      </w:pPr>
      <w:r w:rsidRPr="00A75A46">
        <w:rPr>
          <w:noProof/>
          <w:sz w:val="28"/>
          <w:szCs w:val="28"/>
        </w:rPr>
        <w:drawing>
          <wp:inline distT="0" distB="0" distL="0" distR="0" wp14:anchorId="4C19BF26" wp14:editId="12C6F7F0">
            <wp:extent cx="5364200" cy="1485736"/>
            <wp:effectExtent l="0" t="0" r="0" b="0"/>
            <wp:docPr id="20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4"/>
                    <a:srcRect/>
                    <a:stretch>
                      <a:fillRect/>
                    </a:stretch>
                  </pic:blipFill>
                  <pic:spPr>
                    <a:xfrm>
                      <a:off x="0" y="0"/>
                      <a:ext cx="5364200" cy="1485736"/>
                    </a:xfrm>
                    <a:prstGeom prst="rect">
                      <a:avLst/>
                    </a:prstGeom>
                    <a:ln/>
                  </pic:spPr>
                </pic:pic>
              </a:graphicData>
            </a:graphic>
          </wp:inline>
        </w:drawing>
      </w:r>
    </w:p>
    <w:p w14:paraId="29D0D9AF" w14:textId="77777777" w:rsidR="00936098" w:rsidRPr="00A75A46" w:rsidRDefault="00EA0ED0">
      <w:pPr>
        <w:widowControl/>
        <w:tabs>
          <w:tab w:val="left" w:pos="4198"/>
        </w:tabs>
        <w:spacing w:after="200" w:line="276" w:lineRule="auto"/>
        <w:ind w:firstLine="709"/>
        <w:jc w:val="center"/>
        <w:rPr>
          <w:sz w:val="22"/>
          <w:szCs w:val="22"/>
        </w:rPr>
      </w:pPr>
      <w:r w:rsidRPr="00A75A46">
        <w:rPr>
          <w:sz w:val="28"/>
          <w:szCs w:val="28"/>
        </w:rPr>
        <w:t>Рисунок 35 – Расчет стоимости часа работы специалистов</w:t>
      </w:r>
    </w:p>
    <w:p w14:paraId="4C3BD77B" w14:textId="77777777" w:rsidR="00936098" w:rsidRPr="00A75A46" w:rsidRDefault="00EA0ED0">
      <w:pPr>
        <w:widowControl/>
        <w:tabs>
          <w:tab w:val="left" w:pos="1318"/>
        </w:tabs>
        <w:spacing w:line="360" w:lineRule="auto"/>
        <w:ind w:firstLine="709"/>
        <w:jc w:val="both"/>
        <w:rPr>
          <w:sz w:val="28"/>
          <w:szCs w:val="28"/>
        </w:rPr>
      </w:pPr>
      <w:r w:rsidRPr="00A75A46">
        <w:rPr>
          <w:sz w:val="28"/>
          <w:szCs w:val="28"/>
        </w:rPr>
        <w:t>Вычисление затрат на заработную плату на стадии проектной реализации для Investments. На стадии реализации принимают участие такие работники: аналитик, программисты, а также верстальщик и дизайнер. Рис.36 иллюстрирует вычисление затрат на заработную плату на стадии проектной реализации.</w:t>
      </w:r>
    </w:p>
    <w:p w14:paraId="2EC65969" w14:textId="77777777" w:rsidR="00936098" w:rsidRPr="00A75A46" w:rsidRDefault="00EA0ED0">
      <w:pPr>
        <w:widowControl/>
        <w:tabs>
          <w:tab w:val="left" w:pos="1318"/>
        </w:tabs>
        <w:spacing w:line="360" w:lineRule="auto"/>
        <w:ind w:firstLine="709"/>
        <w:jc w:val="center"/>
        <w:rPr>
          <w:sz w:val="22"/>
          <w:szCs w:val="22"/>
        </w:rPr>
      </w:pPr>
      <w:r w:rsidRPr="00A75A46">
        <w:rPr>
          <w:noProof/>
          <w:sz w:val="22"/>
          <w:szCs w:val="22"/>
        </w:rPr>
        <w:drawing>
          <wp:inline distT="0" distB="0" distL="0" distR="0" wp14:anchorId="76227193" wp14:editId="226C07DE">
            <wp:extent cx="4651679" cy="2285831"/>
            <wp:effectExtent l="0" t="0" r="0" b="0"/>
            <wp:docPr id="20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45"/>
                    <a:srcRect/>
                    <a:stretch>
                      <a:fillRect/>
                    </a:stretch>
                  </pic:blipFill>
                  <pic:spPr>
                    <a:xfrm>
                      <a:off x="0" y="0"/>
                      <a:ext cx="4651679" cy="2285831"/>
                    </a:xfrm>
                    <a:prstGeom prst="rect">
                      <a:avLst/>
                    </a:prstGeom>
                    <a:ln/>
                  </pic:spPr>
                </pic:pic>
              </a:graphicData>
            </a:graphic>
          </wp:inline>
        </w:drawing>
      </w:r>
    </w:p>
    <w:p w14:paraId="0A60CED0" w14:textId="77777777" w:rsidR="00936098" w:rsidRPr="00A75A46" w:rsidRDefault="00EA0ED0">
      <w:pPr>
        <w:widowControl/>
        <w:spacing w:after="200" w:line="276" w:lineRule="auto"/>
        <w:jc w:val="center"/>
        <w:rPr>
          <w:sz w:val="28"/>
          <w:szCs w:val="28"/>
        </w:rPr>
      </w:pPr>
      <w:r w:rsidRPr="00A75A46">
        <w:rPr>
          <w:sz w:val="28"/>
          <w:szCs w:val="28"/>
        </w:rPr>
        <w:t>Рисунок 36 – Расчет затрат на оплату труда на этапе реализации проекта</w:t>
      </w:r>
    </w:p>
    <w:p w14:paraId="3EEAC7D8" w14:textId="77777777" w:rsidR="00936098" w:rsidRPr="00A75A46" w:rsidRDefault="00EA0ED0">
      <w:pPr>
        <w:widowControl/>
        <w:spacing w:line="360" w:lineRule="auto"/>
        <w:ind w:firstLine="709"/>
        <w:jc w:val="both"/>
        <w:rPr>
          <w:sz w:val="28"/>
          <w:szCs w:val="28"/>
        </w:rPr>
      </w:pPr>
      <w:r w:rsidRPr="00A75A46">
        <w:rPr>
          <w:sz w:val="28"/>
          <w:szCs w:val="28"/>
        </w:rPr>
        <w:t>Для N CF вычисление затрат (периодического типа) на выплаты зарплат на стадии использования. На данной стадии только проектный руководитель является задействованным, потому что договор не предполагает сопровождения (в техническом плане). Контроль юридических аспектов договора осуществляется непосредственно проектным руководителем. Данный процесс осуществляется именно на стадии эксплуатации, при этом обеспечивается соблюдение каждого пунктов прежде сформированного технического задания. Рис.37 иллюстрирует на стадии проектной эксплуатации вычисление затрат на оплату труда.</w:t>
      </w:r>
    </w:p>
    <w:p w14:paraId="500191D8" w14:textId="77777777" w:rsidR="00936098" w:rsidRPr="00A75A46" w:rsidRDefault="00EA0ED0">
      <w:pPr>
        <w:widowControl/>
        <w:spacing w:line="360" w:lineRule="auto"/>
        <w:ind w:firstLine="709"/>
        <w:jc w:val="center"/>
        <w:rPr>
          <w:sz w:val="22"/>
          <w:szCs w:val="22"/>
        </w:rPr>
      </w:pPr>
      <w:r w:rsidRPr="00A75A46">
        <w:rPr>
          <w:noProof/>
          <w:sz w:val="22"/>
          <w:szCs w:val="22"/>
        </w:rPr>
        <w:drawing>
          <wp:inline distT="0" distB="0" distL="0" distR="0" wp14:anchorId="2576A60B" wp14:editId="53CCB808">
            <wp:extent cx="5289911" cy="664238"/>
            <wp:effectExtent l="0" t="0" r="0" b="0"/>
            <wp:docPr id="20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6"/>
                    <a:srcRect/>
                    <a:stretch>
                      <a:fillRect/>
                    </a:stretch>
                  </pic:blipFill>
                  <pic:spPr>
                    <a:xfrm>
                      <a:off x="0" y="0"/>
                      <a:ext cx="5289911" cy="664238"/>
                    </a:xfrm>
                    <a:prstGeom prst="rect">
                      <a:avLst/>
                    </a:prstGeom>
                    <a:ln/>
                  </pic:spPr>
                </pic:pic>
              </a:graphicData>
            </a:graphic>
          </wp:inline>
        </w:drawing>
      </w:r>
    </w:p>
    <w:p w14:paraId="6744E648" w14:textId="77777777" w:rsidR="00936098" w:rsidRPr="00A75A46" w:rsidRDefault="00EA0ED0">
      <w:pPr>
        <w:widowControl/>
        <w:tabs>
          <w:tab w:val="left" w:pos="3790"/>
        </w:tabs>
        <w:spacing w:line="360" w:lineRule="auto"/>
        <w:ind w:firstLine="709"/>
        <w:jc w:val="center"/>
        <w:rPr>
          <w:sz w:val="28"/>
          <w:szCs w:val="28"/>
        </w:rPr>
      </w:pPr>
      <w:r w:rsidRPr="00A75A46">
        <w:rPr>
          <w:sz w:val="28"/>
          <w:szCs w:val="28"/>
        </w:rPr>
        <w:t xml:space="preserve">Рисунок 37 – Осуществление расчета  затрат (периодических) на оплату труда на стадии использования </w:t>
      </w:r>
    </w:p>
    <w:p w14:paraId="594337B0" w14:textId="77777777" w:rsidR="00936098" w:rsidRPr="00A75A46" w:rsidRDefault="00EA0ED0">
      <w:pPr>
        <w:widowControl/>
        <w:tabs>
          <w:tab w:val="left" w:pos="3790"/>
        </w:tabs>
        <w:spacing w:line="360" w:lineRule="auto"/>
        <w:ind w:firstLine="709"/>
        <w:jc w:val="both"/>
        <w:rPr>
          <w:sz w:val="28"/>
          <w:szCs w:val="28"/>
        </w:rPr>
      </w:pPr>
      <w:r w:rsidRPr="00A75A46">
        <w:rPr>
          <w:sz w:val="28"/>
          <w:szCs w:val="28"/>
        </w:rPr>
        <w:t>Рис.38 иллюстрирует расчет вложений (как материальных, так и нематериальных) на стадии проектной реализации для Investments. Не применяются материальные вложения в проекте. К нематериальным имеет отношение закупка официальных элементов и оплата услуг исполнителей (именно внешних), в качестве них выступает именно поставщик сервиса удалённой бухгалтерии «Моё Дело».</w:t>
      </w:r>
    </w:p>
    <w:p w14:paraId="02BC4B7C" w14:textId="77777777" w:rsidR="00936098" w:rsidRPr="00A75A46" w:rsidRDefault="00EA0ED0">
      <w:pPr>
        <w:widowControl/>
        <w:tabs>
          <w:tab w:val="left" w:pos="3790"/>
        </w:tabs>
        <w:spacing w:line="360" w:lineRule="auto"/>
        <w:ind w:firstLine="709"/>
        <w:jc w:val="center"/>
        <w:rPr>
          <w:sz w:val="28"/>
          <w:szCs w:val="28"/>
        </w:rPr>
      </w:pPr>
      <w:r w:rsidRPr="00A75A46">
        <w:rPr>
          <w:noProof/>
          <w:sz w:val="28"/>
          <w:szCs w:val="28"/>
        </w:rPr>
        <w:drawing>
          <wp:inline distT="0" distB="0" distL="0" distR="0" wp14:anchorId="6FBCE20C" wp14:editId="3C38C9B7">
            <wp:extent cx="5372643" cy="1949047"/>
            <wp:effectExtent l="0" t="0" r="0" b="0"/>
            <wp:docPr id="20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7"/>
                    <a:srcRect/>
                    <a:stretch>
                      <a:fillRect/>
                    </a:stretch>
                  </pic:blipFill>
                  <pic:spPr>
                    <a:xfrm>
                      <a:off x="0" y="0"/>
                      <a:ext cx="5372643" cy="1949047"/>
                    </a:xfrm>
                    <a:prstGeom prst="rect">
                      <a:avLst/>
                    </a:prstGeom>
                    <a:ln/>
                  </pic:spPr>
                </pic:pic>
              </a:graphicData>
            </a:graphic>
          </wp:inline>
        </w:drawing>
      </w:r>
    </w:p>
    <w:p w14:paraId="0CA880C8" w14:textId="77777777" w:rsidR="00936098" w:rsidRPr="00A75A46" w:rsidRDefault="00EA0ED0">
      <w:pPr>
        <w:widowControl/>
        <w:spacing w:after="200" w:line="276" w:lineRule="auto"/>
        <w:ind w:firstLine="709"/>
        <w:jc w:val="center"/>
        <w:rPr>
          <w:sz w:val="28"/>
          <w:szCs w:val="28"/>
        </w:rPr>
      </w:pPr>
      <w:r w:rsidRPr="00A75A46">
        <w:rPr>
          <w:sz w:val="28"/>
          <w:szCs w:val="28"/>
        </w:rPr>
        <w:t>Рисунок 38 – Материальные и нематериальные вложение на этапе реализации проекта</w:t>
      </w:r>
    </w:p>
    <w:p w14:paraId="37613CFE" w14:textId="77777777" w:rsidR="00936098" w:rsidRPr="00A75A46" w:rsidRDefault="00EA0ED0">
      <w:pPr>
        <w:widowControl/>
        <w:spacing w:line="360" w:lineRule="auto"/>
        <w:ind w:firstLine="709"/>
        <w:jc w:val="both"/>
        <w:rPr>
          <w:sz w:val="28"/>
          <w:szCs w:val="28"/>
        </w:rPr>
      </w:pPr>
      <w:r w:rsidRPr="00A75A46">
        <w:rPr>
          <w:sz w:val="28"/>
          <w:szCs w:val="28"/>
        </w:rPr>
        <w:t>Вычисление вложений (как нематериальных, так и материальных) на стадии использования решения для NCFi, которое было введено. Системное сопровождение осуществляется на стороне исполнителя (внешнего), на эксплуатационной стадии имеются лишь вложения нематериального характера — к ним имеет отношение оплата услуг исполнителей, являющихся внешними. Рис.39 иллюстрирует данные о вложениях (как нематериальных, а также материальных) на стадии проектной эксплуатации.</w:t>
      </w:r>
    </w:p>
    <w:p w14:paraId="286DBFEC" w14:textId="77777777" w:rsidR="00936098" w:rsidRPr="00A75A46" w:rsidRDefault="00EA0ED0">
      <w:pPr>
        <w:widowControl/>
        <w:spacing w:line="360" w:lineRule="auto"/>
        <w:ind w:firstLine="709"/>
        <w:jc w:val="both"/>
        <w:rPr>
          <w:sz w:val="28"/>
          <w:szCs w:val="28"/>
        </w:rPr>
      </w:pPr>
      <w:r w:rsidRPr="00A75A46">
        <w:rPr>
          <w:noProof/>
          <w:sz w:val="28"/>
          <w:szCs w:val="28"/>
        </w:rPr>
        <w:drawing>
          <wp:inline distT="0" distB="0" distL="0" distR="0" wp14:anchorId="699F45EC" wp14:editId="1E4A63C6">
            <wp:extent cx="5475484" cy="1365504"/>
            <wp:effectExtent l="0" t="0" r="0" b="0"/>
            <wp:docPr id="18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8"/>
                    <a:srcRect/>
                    <a:stretch>
                      <a:fillRect/>
                    </a:stretch>
                  </pic:blipFill>
                  <pic:spPr>
                    <a:xfrm>
                      <a:off x="0" y="0"/>
                      <a:ext cx="5475484" cy="1365504"/>
                    </a:xfrm>
                    <a:prstGeom prst="rect">
                      <a:avLst/>
                    </a:prstGeom>
                    <a:ln/>
                  </pic:spPr>
                </pic:pic>
              </a:graphicData>
            </a:graphic>
          </wp:inline>
        </w:drawing>
      </w:r>
    </w:p>
    <w:p w14:paraId="15687B42" w14:textId="77777777" w:rsidR="00936098" w:rsidRPr="00A75A46" w:rsidRDefault="00EA0ED0">
      <w:pPr>
        <w:widowControl/>
        <w:tabs>
          <w:tab w:val="left" w:pos="4075"/>
        </w:tabs>
        <w:spacing w:line="360" w:lineRule="auto"/>
        <w:ind w:firstLine="709"/>
        <w:jc w:val="center"/>
        <w:rPr>
          <w:sz w:val="28"/>
          <w:szCs w:val="28"/>
        </w:rPr>
      </w:pPr>
      <w:r w:rsidRPr="00A75A46">
        <w:rPr>
          <w:sz w:val="28"/>
          <w:szCs w:val="28"/>
        </w:rPr>
        <w:t>Рисунок 39 – Материальные и нематериальные вложения на этапе эксплуатации проекта</w:t>
      </w:r>
    </w:p>
    <w:p w14:paraId="644D4121" w14:textId="77777777" w:rsidR="00936098" w:rsidRPr="00A75A46" w:rsidRDefault="00EA0ED0">
      <w:pPr>
        <w:widowControl/>
        <w:tabs>
          <w:tab w:val="left" w:pos="4075"/>
        </w:tabs>
        <w:spacing w:line="360" w:lineRule="auto"/>
        <w:ind w:firstLine="709"/>
        <w:jc w:val="both"/>
        <w:rPr>
          <w:sz w:val="28"/>
          <w:szCs w:val="28"/>
        </w:rPr>
      </w:pPr>
      <w:r w:rsidRPr="00A75A46">
        <w:rPr>
          <w:sz w:val="28"/>
          <w:szCs w:val="28"/>
        </w:rPr>
        <w:t>Далее, на рис. 40, 41 продемонстрирована информация по расходам (накладным) проекта на стадии реализации и использования.</w:t>
      </w:r>
    </w:p>
    <w:p w14:paraId="02C88B00" w14:textId="77777777" w:rsidR="00936098" w:rsidRPr="00A75A46" w:rsidRDefault="00EA0ED0">
      <w:pPr>
        <w:widowControl/>
        <w:tabs>
          <w:tab w:val="left" w:pos="4075"/>
        </w:tabs>
        <w:spacing w:line="360" w:lineRule="auto"/>
        <w:ind w:firstLine="709"/>
        <w:jc w:val="center"/>
        <w:rPr>
          <w:sz w:val="28"/>
          <w:szCs w:val="28"/>
        </w:rPr>
      </w:pPr>
      <w:r w:rsidRPr="00A75A46">
        <w:rPr>
          <w:noProof/>
          <w:sz w:val="28"/>
          <w:szCs w:val="28"/>
        </w:rPr>
        <w:drawing>
          <wp:inline distT="0" distB="0" distL="0" distR="0" wp14:anchorId="26E27221" wp14:editId="5841359A">
            <wp:extent cx="5362415" cy="1853446"/>
            <wp:effectExtent l="0" t="0" r="0" b="0"/>
            <wp:docPr id="19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9"/>
                    <a:srcRect/>
                    <a:stretch>
                      <a:fillRect/>
                    </a:stretch>
                  </pic:blipFill>
                  <pic:spPr>
                    <a:xfrm>
                      <a:off x="0" y="0"/>
                      <a:ext cx="5362415" cy="1853446"/>
                    </a:xfrm>
                    <a:prstGeom prst="rect">
                      <a:avLst/>
                    </a:prstGeom>
                    <a:ln/>
                  </pic:spPr>
                </pic:pic>
              </a:graphicData>
            </a:graphic>
          </wp:inline>
        </w:drawing>
      </w:r>
    </w:p>
    <w:p w14:paraId="628923B7" w14:textId="77777777" w:rsidR="00936098" w:rsidRPr="00A75A46" w:rsidRDefault="00EA0ED0">
      <w:pPr>
        <w:widowControl/>
        <w:spacing w:after="200" w:line="276" w:lineRule="auto"/>
        <w:ind w:firstLine="709"/>
        <w:jc w:val="center"/>
        <w:rPr>
          <w:sz w:val="28"/>
          <w:szCs w:val="28"/>
        </w:rPr>
      </w:pPr>
      <w:r w:rsidRPr="00A75A46">
        <w:rPr>
          <w:sz w:val="28"/>
          <w:szCs w:val="28"/>
        </w:rPr>
        <w:t>Рисунок 40 – Состав и оценка накладных расходов на этапе реализации проекта</w:t>
      </w:r>
    </w:p>
    <w:p w14:paraId="422BFD79" w14:textId="77777777" w:rsidR="00936098" w:rsidRPr="00A75A46" w:rsidRDefault="00EA0ED0">
      <w:pPr>
        <w:widowControl/>
        <w:spacing w:after="200" w:line="276" w:lineRule="auto"/>
        <w:ind w:firstLine="709"/>
        <w:jc w:val="center"/>
        <w:rPr>
          <w:sz w:val="28"/>
          <w:szCs w:val="28"/>
        </w:rPr>
      </w:pPr>
      <w:r w:rsidRPr="00A75A46">
        <w:rPr>
          <w:noProof/>
          <w:sz w:val="28"/>
          <w:szCs w:val="28"/>
        </w:rPr>
        <w:drawing>
          <wp:inline distT="0" distB="0" distL="0" distR="0" wp14:anchorId="58B23813" wp14:editId="481E16A8">
            <wp:extent cx="5311032" cy="1910997"/>
            <wp:effectExtent l="0" t="0" r="0" b="0"/>
            <wp:docPr id="19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0"/>
                    <a:srcRect/>
                    <a:stretch>
                      <a:fillRect/>
                    </a:stretch>
                  </pic:blipFill>
                  <pic:spPr>
                    <a:xfrm>
                      <a:off x="0" y="0"/>
                      <a:ext cx="5311032" cy="1910997"/>
                    </a:xfrm>
                    <a:prstGeom prst="rect">
                      <a:avLst/>
                    </a:prstGeom>
                    <a:ln/>
                  </pic:spPr>
                </pic:pic>
              </a:graphicData>
            </a:graphic>
          </wp:inline>
        </w:drawing>
      </w:r>
    </w:p>
    <w:p w14:paraId="2CA7DB35" w14:textId="77777777" w:rsidR="00936098" w:rsidRPr="00A75A46" w:rsidRDefault="00EA0ED0">
      <w:pPr>
        <w:widowControl/>
        <w:spacing w:line="360" w:lineRule="auto"/>
        <w:ind w:firstLine="709"/>
        <w:jc w:val="center"/>
        <w:rPr>
          <w:sz w:val="28"/>
          <w:szCs w:val="28"/>
        </w:rPr>
      </w:pPr>
      <w:r w:rsidRPr="00A75A46">
        <w:rPr>
          <w:sz w:val="28"/>
          <w:szCs w:val="28"/>
        </w:rPr>
        <w:t>Рисунок 41 – Состав оценка накладных расходов на этапе эксплуатации проекта</w:t>
      </w:r>
    </w:p>
    <w:p w14:paraId="3E914856" w14:textId="77777777" w:rsidR="00936098" w:rsidRPr="00A75A46" w:rsidRDefault="00EA0ED0">
      <w:pPr>
        <w:widowControl/>
        <w:spacing w:line="360" w:lineRule="auto"/>
        <w:ind w:firstLine="709"/>
        <w:jc w:val="both"/>
        <w:rPr>
          <w:sz w:val="28"/>
          <w:szCs w:val="28"/>
        </w:rPr>
      </w:pPr>
      <w:r w:rsidRPr="00A75A46">
        <w:rPr>
          <w:sz w:val="28"/>
          <w:szCs w:val="28"/>
        </w:rPr>
        <w:t>Табл.5 иллюстрирует вычисление показателей оценивания эффективности экономики (в финансовом отношении).</w:t>
      </w:r>
    </w:p>
    <w:p w14:paraId="6690DB0A" w14:textId="77777777" w:rsidR="00936098" w:rsidRPr="00A75A46" w:rsidRDefault="00EA0ED0">
      <w:pPr>
        <w:widowControl/>
        <w:spacing w:after="200" w:line="360" w:lineRule="auto"/>
        <w:ind w:firstLine="709"/>
        <w:jc w:val="center"/>
        <w:rPr>
          <w:sz w:val="28"/>
          <w:szCs w:val="28"/>
        </w:rPr>
      </w:pPr>
      <w:r w:rsidRPr="00A75A46">
        <w:rPr>
          <w:sz w:val="28"/>
          <w:szCs w:val="28"/>
        </w:rPr>
        <w:t>Таблица 5 – Расчет финансовых показателей оценки экономической эффективности</w:t>
      </w:r>
    </w:p>
    <w:tbl>
      <w:tblPr>
        <w:tblStyle w:val="2a"/>
        <w:tblW w:w="904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0"/>
        <w:gridCol w:w="4520"/>
      </w:tblGrid>
      <w:tr w:rsidR="00936098" w:rsidRPr="00A75A46" w14:paraId="1C5721D8" w14:textId="77777777">
        <w:trPr>
          <w:trHeight w:val="127"/>
          <w:jc w:val="center"/>
        </w:trPr>
        <w:tc>
          <w:tcPr>
            <w:tcW w:w="4520" w:type="dxa"/>
          </w:tcPr>
          <w:p w14:paraId="5E2FF9A1" w14:textId="77777777" w:rsidR="00936098" w:rsidRPr="00A75A46" w:rsidRDefault="00EA0ED0">
            <w:pPr>
              <w:widowControl/>
              <w:rPr>
                <w:sz w:val="24"/>
                <w:szCs w:val="24"/>
              </w:rPr>
            </w:pPr>
            <w:r w:rsidRPr="00A75A46">
              <w:rPr>
                <w:sz w:val="24"/>
                <w:szCs w:val="24"/>
              </w:rPr>
              <w:t xml:space="preserve">Наименование показателя </w:t>
            </w:r>
          </w:p>
        </w:tc>
        <w:tc>
          <w:tcPr>
            <w:tcW w:w="4520" w:type="dxa"/>
          </w:tcPr>
          <w:p w14:paraId="71887E03" w14:textId="77777777" w:rsidR="00936098" w:rsidRPr="00A75A46" w:rsidRDefault="00EA0ED0">
            <w:pPr>
              <w:widowControl/>
              <w:rPr>
                <w:sz w:val="24"/>
                <w:szCs w:val="24"/>
              </w:rPr>
            </w:pPr>
            <w:r w:rsidRPr="00A75A46">
              <w:rPr>
                <w:sz w:val="24"/>
                <w:szCs w:val="24"/>
              </w:rPr>
              <w:t xml:space="preserve">Значение </w:t>
            </w:r>
          </w:p>
        </w:tc>
      </w:tr>
      <w:tr w:rsidR="00936098" w:rsidRPr="00A75A46" w14:paraId="19B3B662" w14:textId="77777777">
        <w:trPr>
          <w:trHeight w:val="132"/>
          <w:jc w:val="center"/>
        </w:trPr>
        <w:tc>
          <w:tcPr>
            <w:tcW w:w="4520" w:type="dxa"/>
          </w:tcPr>
          <w:p w14:paraId="55BA0C8C" w14:textId="77777777" w:rsidR="00936098" w:rsidRPr="00A75A46" w:rsidRDefault="00EA0ED0">
            <w:pPr>
              <w:widowControl/>
              <w:rPr>
                <w:sz w:val="24"/>
                <w:szCs w:val="24"/>
              </w:rPr>
            </w:pPr>
            <w:r w:rsidRPr="00A75A46">
              <w:rPr>
                <w:sz w:val="24"/>
                <w:szCs w:val="24"/>
              </w:rPr>
              <w:t xml:space="preserve">Ставка дисконтирования Rгод, % годовых </w:t>
            </w:r>
          </w:p>
        </w:tc>
        <w:tc>
          <w:tcPr>
            <w:tcW w:w="4520" w:type="dxa"/>
          </w:tcPr>
          <w:p w14:paraId="5D802FB9" w14:textId="77777777" w:rsidR="00936098" w:rsidRPr="00A75A46" w:rsidRDefault="00EA0ED0">
            <w:pPr>
              <w:widowControl/>
              <w:rPr>
                <w:sz w:val="24"/>
                <w:szCs w:val="24"/>
              </w:rPr>
            </w:pPr>
            <w:r w:rsidRPr="00A75A46">
              <w:rPr>
                <w:sz w:val="24"/>
                <w:szCs w:val="24"/>
              </w:rPr>
              <w:t xml:space="preserve">10,50 % </w:t>
            </w:r>
          </w:p>
        </w:tc>
      </w:tr>
      <w:tr w:rsidR="00936098" w:rsidRPr="00A75A46" w14:paraId="6B492609" w14:textId="77777777">
        <w:trPr>
          <w:trHeight w:val="132"/>
          <w:jc w:val="center"/>
        </w:trPr>
        <w:tc>
          <w:tcPr>
            <w:tcW w:w="4520" w:type="dxa"/>
          </w:tcPr>
          <w:p w14:paraId="1E688FD7" w14:textId="77777777" w:rsidR="00936098" w:rsidRPr="00A75A46" w:rsidRDefault="00EA0ED0">
            <w:pPr>
              <w:widowControl/>
              <w:rPr>
                <w:sz w:val="24"/>
                <w:szCs w:val="24"/>
              </w:rPr>
            </w:pPr>
            <w:r w:rsidRPr="00A75A46">
              <w:rPr>
                <w:sz w:val="24"/>
                <w:szCs w:val="24"/>
              </w:rPr>
              <w:t xml:space="preserve">Расчетный период </w:t>
            </w:r>
          </w:p>
        </w:tc>
        <w:tc>
          <w:tcPr>
            <w:tcW w:w="4520" w:type="dxa"/>
          </w:tcPr>
          <w:p w14:paraId="2C62F476" w14:textId="77777777" w:rsidR="00936098" w:rsidRPr="00A75A46" w:rsidRDefault="00EA0ED0">
            <w:pPr>
              <w:widowControl/>
              <w:rPr>
                <w:sz w:val="24"/>
                <w:szCs w:val="24"/>
              </w:rPr>
            </w:pPr>
            <w:r w:rsidRPr="00A75A46">
              <w:rPr>
                <w:sz w:val="24"/>
                <w:szCs w:val="24"/>
              </w:rPr>
              <w:t xml:space="preserve">1 мес. </w:t>
            </w:r>
          </w:p>
        </w:tc>
      </w:tr>
      <w:tr w:rsidR="00936098" w:rsidRPr="00A75A46" w14:paraId="49328109" w14:textId="77777777">
        <w:trPr>
          <w:trHeight w:val="132"/>
          <w:jc w:val="center"/>
        </w:trPr>
        <w:tc>
          <w:tcPr>
            <w:tcW w:w="4520" w:type="dxa"/>
          </w:tcPr>
          <w:p w14:paraId="704518EF" w14:textId="77777777" w:rsidR="00936098" w:rsidRPr="00A75A46" w:rsidRDefault="00EA0ED0">
            <w:pPr>
              <w:widowControl/>
              <w:rPr>
                <w:sz w:val="24"/>
                <w:szCs w:val="24"/>
              </w:rPr>
            </w:pPr>
            <w:r w:rsidRPr="00A75A46">
              <w:rPr>
                <w:sz w:val="24"/>
                <w:szCs w:val="24"/>
              </w:rPr>
              <w:t xml:space="preserve">Ставка дисконтирования Rмес, % в месяц [Rмес = (1+Rгод)^1/12 - 1] </w:t>
            </w:r>
          </w:p>
        </w:tc>
        <w:tc>
          <w:tcPr>
            <w:tcW w:w="4520" w:type="dxa"/>
          </w:tcPr>
          <w:p w14:paraId="25DA77CC" w14:textId="77777777" w:rsidR="00936098" w:rsidRPr="00A75A46" w:rsidRDefault="00EA0ED0">
            <w:pPr>
              <w:widowControl/>
              <w:rPr>
                <w:sz w:val="24"/>
                <w:szCs w:val="24"/>
              </w:rPr>
            </w:pPr>
            <w:r w:rsidRPr="00A75A46">
              <w:rPr>
                <w:sz w:val="24"/>
                <w:szCs w:val="24"/>
              </w:rPr>
              <w:t xml:space="preserve">0,8355 % </w:t>
            </w:r>
          </w:p>
        </w:tc>
      </w:tr>
      <w:tr w:rsidR="00936098" w:rsidRPr="00A75A46" w14:paraId="500ACFBF" w14:textId="77777777">
        <w:trPr>
          <w:trHeight w:val="132"/>
          <w:jc w:val="center"/>
        </w:trPr>
        <w:tc>
          <w:tcPr>
            <w:tcW w:w="4520" w:type="dxa"/>
          </w:tcPr>
          <w:p w14:paraId="318D0B64" w14:textId="77777777" w:rsidR="00936098" w:rsidRPr="00A75A46" w:rsidRDefault="00EA0ED0">
            <w:pPr>
              <w:widowControl/>
              <w:rPr>
                <w:sz w:val="24"/>
                <w:szCs w:val="24"/>
              </w:rPr>
            </w:pPr>
            <w:r w:rsidRPr="00A75A46">
              <w:rPr>
                <w:sz w:val="24"/>
                <w:szCs w:val="24"/>
              </w:rPr>
              <w:t xml:space="preserve">Коэффициент дисконтирования 1/(1+Rмес)^12 </w:t>
            </w:r>
          </w:p>
        </w:tc>
        <w:tc>
          <w:tcPr>
            <w:tcW w:w="4520" w:type="dxa"/>
          </w:tcPr>
          <w:p w14:paraId="0AFABBFF" w14:textId="77777777" w:rsidR="00936098" w:rsidRPr="00A75A46" w:rsidRDefault="00EA0ED0">
            <w:pPr>
              <w:widowControl/>
              <w:rPr>
                <w:sz w:val="24"/>
                <w:szCs w:val="24"/>
              </w:rPr>
            </w:pPr>
            <w:r w:rsidRPr="00A75A46">
              <w:rPr>
                <w:sz w:val="24"/>
                <w:szCs w:val="24"/>
              </w:rPr>
              <w:t xml:space="preserve">0,9050 </w:t>
            </w:r>
          </w:p>
        </w:tc>
      </w:tr>
      <w:tr w:rsidR="00936098" w:rsidRPr="00A75A46" w14:paraId="12A5F7D3" w14:textId="77777777">
        <w:trPr>
          <w:trHeight w:val="132"/>
          <w:jc w:val="center"/>
        </w:trPr>
        <w:tc>
          <w:tcPr>
            <w:tcW w:w="4520" w:type="dxa"/>
          </w:tcPr>
          <w:p w14:paraId="49D0AF5F" w14:textId="77777777" w:rsidR="00936098" w:rsidRPr="00A75A46" w:rsidRDefault="00EA0ED0">
            <w:pPr>
              <w:widowControl/>
              <w:rPr>
                <w:sz w:val="24"/>
                <w:szCs w:val="24"/>
              </w:rPr>
            </w:pPr>
            <w:r w:rsidRPr="00A75A46">
              <w:rPr>
                <w:sz w:val="24"/>
                <w:szCs w:val="24"/>
              </w:rPr>
              <w:t xml:space="preserve">Коэффициент дисконтирования 1/(1+Rмес)^24 </w:t>
            </w:r>
          </w:p>
        </w:tc>
        <w:tc>
          <w:tcPr>
            <w:tcW w:w="4520" w:type="dxa"/>
          </w:tcPr>
          <w:p w14:paraId="65E4B94F" w14:textId="77777777" w:rsidR="00936098" w:rsidRPr="00A75A46" w:rsidRDefault="00EA0ED0">
            <w:pPr>
              <w:widowControl/>
              <w:rPr>
                <w:sz w:val="24"/>
                <w:szCs w:val="24"/>
              </w:rPr>
            </w:pPr>
            <w:r w:rsidRPr="00A75A46">
              <w:rPr>
                <w:sz w:val="24"/>
                <w:szCs w:val="24"/>
              </w:rPr>
              <w:t xml:space="preserve">0,8190 </w:t>
            </w:r>
          </w:p>
        </w:tc>
      </w:tr>
    </w:tbl>
    <w:p w14:paraId="04211141" w14:textId="77777777" w:rsidR="00936098" w:rsidRPr="00A75A46" w:rsidRDefault="00936098">
      <w:pPr>
        <w:widowControl/>
        <w:spacing w:line="360" w:lineRule="auto"/>
        <w:ind w:firstLine="709"/>
        <w:jc w:val="both"/>
        <w:rPr>
          <w:sz w:val="28"/>
          <w:szCs w:val="28"/>
        </w:rPr>
      </w:pPr>
    </w:p>
    <w:p w14:paraId="039F958D" w14:textId="77777777" w:rsidR="00936098" w:rsidRPr="00A75A46" w:rsidRDefault="00EA0ED0">
      <w:pPr>
        <w:widowControl/>
        <w:tabs>
          <w:tab w:val="left" w:pos="142"/>
        </w:tabs>
        <w:spacing w:line="360" w:lineRule="auto"/>
        <w:ind w:firstLine="709"/>
        <w:jc w:val="both"/>
        <w:rPr>
          <w:sz w:val="28"/>
          <w:szCs w:val="28"/>
        </w:rPr>
      </w:pPr>
      <w:r w:rsidRPr="00A75A46">
        <w:rPr>
          <w:sz w:val="28"/>
          <w:szCs w:val="28"/>
        </w:rPr>
        <w:t xml:space="preserve">Итог вычисления показателей (в финансовом отношении): </w:t>
      </w:r>
    </w:p>
    <w:p w14:paraId="1C38F8C6" w14:textId="77777777" w:rsidR="00936098" w:rsidRPr="00A75A46" w:rsidRDefault="00000000">
      <w:pPr>
        <w:widowControl/>
        <w:tabs>
          <w:tab w:val="left" w:pos="142"/>
        </w:tabs>
        <w:spacing w:line="360" w:lineRule="auto"/>
        <w:ind w:firstLine="709"/>
        <w:jc w:val="both"/>
        <w:rPr>
          <w:sz w:val="28"/>
          <w:szCs w:val="28"/>
        </w:rPr>
      </w:pPr>
      <w:sdt>
        <w:sdtPr>
          <w:tag w:val="goog_rdk_55"/>
          <w:id w:val="-874931479"/>
        </w:sdtPr>
        <w:sdtContent>
          <w:r w:rsidR="00EA0ED0" w:rsidRPr="00A75A46">
            <w:rPr>
              <w:rFonts w:eastAsia="Gungsuh"/>
              <w:sz w:val="28"/>
              <w:szCs w:val="28"/>
            </w:rPr>
            <w:t xml:space="preserve">− NPV за двадцать месяцев будет на уровне 793 тысяч 560 руб.; </w:t>
          </w:r>
        </w:sdtContent>
      </w:sdt>
    </w:p>
    <w:p w14:paraId="50AC8065" w14:textId="77777777" w:rsidR="00936098" w:rsidRPr="00A75A46" w:rsidRDefault="00000000">
      <w:pPr>
        <w:widowControl/>
        <w:tabs>
          <w:tab w:val="left" w:pos="142"/>
        </w:tabs>
        <w:spacing w:line="360" w:lineRule="auto"/>
        <w:ind w:firstLine="709"/>
        <w:jc w:val="both"/>
        <w:rPr>
          <w:sz w:val="28"/>
          <w:szCs w:val="28"/>
        </w:rPr>
      </w:pPr>
      <w:sdt>
        <w:sdtPr>
          <w:tag w:val="goog_rdk_56"/>
          <w:id w:val="1004173202"/>
        </w:sdtPr>
        <w:sdtContent>
          <w:r w:rsidR="00EA0ED0" w:rsidRPr="00A75A46">
            <w:rPr>
              <w:rFonts w:eastAsia="Gungsuh"/>
              <w:sz w:val="28"/>
              <w:szCs w:val="28"/>
            </w:rPr>
            <w:t xml:space="preserve">− сроки: окупаемости достигнет (PP) четырнадцать месяцев; окупаемости с учетом дисконтирования (DPP) достигнет шестнадцать месяцев. </w:t>
          </w:r>
        </w:sdtContent>
      </w:sdt>
    </w:p>
    <w:p w14:paraId="04C692F0" w14:textId="77777777" w:rsidR="00936098" w:rsidRPr="00A75A46" w:rsidRDefault="00EA0ED0">
      <w:pPr>
        <w:widowControl/>
        <w:tabs>
          <w:tab w:val="left" w:pos="142"/>
        </w:tabs>
        <w:spacing w:line="360" w:lineRule="auto"/>
        <w:ind w:firstLine="709"/>
        <w:jc w:val="both"/>
        <w:rPr>
          <w:sz w:val="28"/>
          <w:szCs w:val="28"/>
        </w:rPr>
      </w:pPr>
      <w:r w:rsidRPr="00A75A46">
        <w:rPr>
          <w:sz w:val="28"/>
          <w:szCs w:val="28"/>
        </w:rPr>
        <w:t>Рис.42 иллюстрирует сводную таблицу для вычисления показателей (в финансовом плане).</w:t>
      </w:r>
    </w:p>
    <w:p w14:paraId="50FFB869" w14:textId="77777777" w:rsidR="00936098" w:rsidRPr="00A75A46" w:rsidRDefault="00EA0ED0">
      <w:pPr>
        <w:widowControl/>
        <w:tabs>
          <w:tab w:val="left" w:pos="142"/>
        </w:tabs>
        <w:spacing w:line="360" w:lineRule="auto"/>
        <w:ind w:firstLine="709"/>
        <w:jc w:val="center"/>
        <w:rPr>
          <w:sz w:val="28"/>
          <w:szCs w:val="28"/>
        </w:rPr>
      </w:pPr>
      <w:r w:rsidRPr="00A75A46">
        <w:rPr>
          <w:noProof/>
          <w:sz w:val="22"/>
          <w:szCs w:val="22"/>
        </w:rPr>
        <w:drawing>
          <wp:inline distT="0" distB="0" distL="0" distR="0" wp14:anchorId="4557F822" wp14:editId="5AD706AB">
            <wp:extent cx="5410688" cy="1285794"/>
            <wp:effectExtent l="0" t="0" r="0" b="0"/>
            <wp:docPr id="19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1"/>
                    <a:srcRect l="3777" t="40052" r="28237" b="43152"/>
                    <a:stretch>
                      <a:fillRect/>
                    </a:stretch>
                  </pic:blipFill>
                  <pic:spPr>
                    <a:xfrm>
                      <a:off x="0" y="0"/>
                      <a:ext cx="5410688" cy="1285794"/>
                    </a:xfrm>
                    <a:prstGeom prst="rect">
                      <a:avLst/>
                    </a:prstGeom>
                    <a:ln/>
                  </pic:spPr>
                </pic:pic>
              </a:graphicData>
            </a:graphic>
          </wp:inline>
        </w:drawing>
      </w:r>
    </w:p>
    <w:p w14:paraId="7D5268F6" w14:textId="77777777" w:rsidR="00936098" w:rsidRPr="00A75A46" w:rsidRDefault="00EA0ED0">
      <w:pPr>
        <w:widowControl/>
        <w:tabs>
          <w:tab w:val="left" w:pos="142"/>
          <w:tab w:val="left" w:pos="4143"/>
        </w:tabs>
        <w:spacing w:line="360" w:lineRule="auto"/>
        <w:ind w:firstLine="709"/>
        <w:jc w:val="center"/>
        <w:rPr>
          <w:sz w:val="28"/>
          <w:szCs w:val="28"/>
        </w:rPr>
      </w:pPr>
      <w:r w:rsidRPr="00A75A46">
        <w:rPr>
          <w:sz w:val="28"/>
          <w:szCs w:val="28"/>
        </w:rPr>
        <w:t>Рисунок 42 – Сводная таблица для расчета финансовых показателей</w:t>
      </w:r>
    </w:p>
    <w:p w14:paraId="5D9196E2" w14:textId="77777777" w:rsidR="00936098" w:rsidRPr="00A75A46" w:rsidRDefault="00EA0ED0">
      <w:pPr>
        <w:widowControl/>
        <w:spacing w:line="360" w:lineRule="auto"/>
        <w:ind w:firstLine="709"/>
        <w:jc w:val="both"/>
        <w:rPr>
          <w:sz w:val="28"/>
          <w:szCs w:val="28"/>
        </w:rPr>
      </w:pPr>
      <w:r w:rsidRPr="00A75A46">
        <w:rPr>
          <w:sz w:val="28"/>
          <w:szCs w:val="28"/>
        </w:rPr>
        <w:t>В результате развертывания системы в компании "ПК Венткомплекс" снизилась нагрузка на бухгалтерию компании за счет автоматизации процессов, которые ранее выполнялись вручную. Оплата труда бухгалтера составляет 400 рублей в час, а в компании работает 5 бухгалтеров. В первый месяц отдел сокращает рабочее время каждого бухгалтера на 26 часов, что эквивалентно 10 тыс. 400 руб. Таким образом, сокращение времени и усилий 5 бухгалтеров эквивалентно текущей стоимости в 52 тыс. рублей.</w:t>
      </w:r>
    </w:p>
    <w:p w14:paraId="35563D22" w14:textId="77777777" w:rsidR="00936098" w:rsidRPr="00A75A46" w:rsidRDefault="00EA0ED0">
      <w:pPr>
        <w:widowControl/>
        <w:spacing w:line="360" w:lineRule="auto"/>
        <w:ind w:firstLine="709"/>
        <w:jc w:val="both"/>
        <w:rPr>
          <w:sz w:val="28"/>
          <w:szCs w:val="28"/>
        </w:rPr>
      </w:pPr>
      <w:r w:rsidRPr="00A75A46">
        <w:rPr>
          <w:sz w:val="28"/>
          <w:szCs w:val="28"/>
        </w:rPr>
        <w:t>Используя эту услугу, вы можете снизить нагрузку на каждого бухгалтера на 6 часов в месяц, что поможет сократить количество сотрудников.</w:t>
      </w:r>
    </w:p>
    <w:p w14:paraId="487423CF" w14:textId="77777777" w:rsidR="00936098" w:rsidRPr="00A75A46" w:rsidRDefault="00EA0ED0">
      <w:pPr>
        <w:widowControl/>
        <w:tabs>
          <w:tab w:val="left" w:pos="142"/>
          <w:tab w:val="left" w:pos="4143"/>
        </w:tabs>
        <w:spacing w:line="360" w:lineRule="auto"/>
        <w:ind w:firstLine="709"/>
        <w:jc w:val="both"/>
        <w:rPr>
          <w:sz w:val="28"/>
          <w:szCs w:val="28"/>
        </w:rPr>
      </w:pPr>
      <w:r w:rsidRPr="00A75A46">
        <w:rPr>
          <w:sz w:val="28"/>
          <w:szCs w:val="28"/>
        </w:rPr>
        <w:t>Рис.43 иллюстрирует график NPV (t) зависимости.</w:t>
      </w:r>
    </w:p>
    <w:p w14:paraId="2A8E899A" w14:textId="77777777" w:rsidR="00936098" w:rsidRPr="00A75A46" w:rsidRDefault="00EA0ED0">
      <w:pPr>
        <w:widowControl/>
        <w:tabs>
          <w:tab w:val="left" w:pos="142"/>
          <w:tab w:val="left" w:pos="4143"/>
        </w:tabs>
        <w:spacing w:line="360" w:lineRule="auto"/>
        <w:ind w:firstLine="709"/>
        <w:jc w:val="center"/>
        <w:rPr>
          <w:sz w:val="28"/>
          <w:szCs w:val="28"/>
        </w:rPr>
      </w:pPr>
      <w:r w:rsidRPr="00A75A46">
        <w:rPr>
          <w:noProof/>
          <w:sz w:val="28"/>
          <w:szCs w:val="28"/>
        </w:rPr>
        <w:drawing>
          <wp:inline distT="0" distB="0" distL="0" distR="0" wp14:anchorId="0627B18E" wp14:editId="3BD3497C">
            <wp:extent cx="4991266" cy="2632174"/>
            <wp:effectExtent l="0" t="0" r="0" b="0"/>
            <wp:docPr id="19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2"/>
                    <a:srcRect/>
                    <a:stretch>
                      <a:fillRect/>
                    </a:stretch>
                  </pic:blipFill>
                  <pic:spPr>
                    <a:xfrm>
                      <a:off x="0" y="0"/>
                      <a:ext cx="4991266" cy="2632174"/>
                    </a:xfrm>
                    <a:prstGeom prst="rect">
                      <a:avLst/>
                    </a:prstGeom>
                    <a:ln/>
                  </pic:spPr>
                </pic:pic>
              </a:graphicData>
            </a:graphic>
          </wp:inline>
        </w:drawing>
      </w:r>
    </w:p>
    <w:p w14:paraId="3941A4C6" w14:textId="77777777" w:rsidR="00936098" w:rsidRPr="00A75A46" w:rsidRDefault="00EA0ED0">
      <w:pPr>
        <w:widowControl/>
        <w:tabs>
          <w:tab w:val="left" w:pos="142"/>
          <w:tab w:val="left" w:pos="4143"/>
        </w:tabs>
        <w:spacing w:line="360" w:lineRule="auto"/>
        <w:ind w:firstLine="709"/>
        <w:jc w:val="center"/>
        <w:rPr>
          <w:sz w:val="28"/>
          <w:szCs w:val="28"/>
        </w:rPr>
      </w:pPr>
      <w:r w:rsidRPr="00A75A46">
        <w:rPr>
          <w:sz w:val="28"/>
          <w:szCs w:val="28"/>
        </w:rPr>
        <w:t>Рисунок 43 – График зависимости NPV (t)</w:t>
      </w:r>
    </w:p>
    <w:p w14:paraId="265B12E1" w14:textId="77777777" w:rsidR="00936098" w:rsidRPr="00A75A46" w:rsidRDefault="00936098">
      <w:pPr>
        <w:widowControl/>
        <w:spacing w:after="200" w:line="276" w:lineRule="auto"/>
        <w:rPr>
          <w:sz w:val="28"/>
          <w:szCs w:val="28"/>
        </w:rPr>
      </w:pPr>
    </w:p>
    <w:p w14:paraId="0EEFF824" w14:textId="77777777" w:rsidR="00936098" w:rsidRPr="00A75A46" w:rsidRDefault="00EA0ED0">
      <w:pPr>
        <w:widowControl/>
        <w:spacing w:line="360" w:lineRule="auto"/>
        <w:ind w:firstLine="709"/>
        <w:jc w:val="both"/>
        <w:rPr>
          <w:sz w:val="28"/>
          <w:szCs w:val="28"/>
        </w:rPr>
      </w:pPr>
      <w:r w:rsidRPr="00A75A46">
        <w:rPr>
          <w:sz w:val="28"/>
          <w:szCs w:val="28"/>
        </w:rPr>
        <w:t>Затем, путем варьирования параметров в табл. 6 NPV расчёта, определено значение IRR.</w:t>
      </w:r>
    </w:p>
    <w:p w14:paraId="270F2B9C" w14:textId="77777777" w:rsidR="00936098" w:rsidRPr="00A75A46" w:rsidRDefault="00EA0ED0">
      <w:pPr>
        <w:widowControl/>
        <w:spacing w:after="200" w:line="360" w:lineRule="auto"/>
        <w:ind w:firstLine="709"/>
        <w:jc w:val="both"/>
        <w:rPr>
          <w:sz w:val="28"/>
          <w:szCs w:val="28"/>
        </w:rPr>
      </w:pPr>
      <w:r w:rsidRPr="00A75A46">
        <w:rPr>
          <w:sz w:val="28"/>
          <w:szCs w:val="28"/>
        </w:rPr>
        <w:t>Таблица 6 – Расчет финансовых показателей оценки экономической эффективности для расчета IRR</w:t>
      </w:r>
    </w:p>
    <w:tbl>
      <w:tblPr>
        <w:tblStyle w:val="1a"/>
        <w:tblW w:w="904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0"/>
        <w:gridCol w:w="4520"/>
      </w:tblGrid>
      <w:tr w:rsidR="00936098" w:rsidRPr="00A75A46" w14:paraId="4AC570FE" w14:textId="77777777">
        <w:trPr>
          <w:trHeight w:val="127"/>
          <w:jc w:val="center"/>
        </w:trPr>
        <w:tc>
          <w:tcPr>
            <w:tcW w:w="4520" w:type="dxa"/>
          </w:tcPr>
          <w:p w14:paraId="0C08D1CC" w14:textId="77777777" w:rsidR="00936098" w:rsidRPr="00A75A46" w:rsidRDefault="00EA0ED0">
            <w:pPr>
              <w:widowControl/>
              <w:rPr>
                <w:sz w:val="24"/>
                <w:szCs w:val="24"/>
              </w:rPr>
            </w:pPr>
            <w:r w:rsidRPr="00A75A46">
              <w:rPr>
                <w:sz w:val="24"/>
                <w:szCs w:val="24"/>
              </w:rPr>
              <w:t xml:space="preserve">Наименование показателя </w:t>
            </w:r>
          </w:p>
        </w:tc>
        <w:tc>
          <w:tcPr>
            <w:tcW w:w="4520" w:type="dxa"/>
          </w:tcPr>
          <w:p w14:paraId="49653595" w14:textId="77777777" w:rsidR="00936098" w:rsidRPr="00A75A46" w:rsidRDefault="00EA0ED0">
            <w:pPr>
              <w:widowControl/>
              <w:rPr>
                <w:sz w:val="24"/>
                <w:szCs w:val="24"/>
              </w:rPr>
            </w:pPr>
            <w:r w:rsidRPr="00A75A46">
              <w:rPr>
                <w:sz w:val="24"/>
                <w:szCs w:val="24"/>
              </w:rPr>
              <w:t xml:space="preserve">Значение </w:t>
            </w:r>
          </w:p>
        </w:tc>
      </w:tr>
      <w:tr w:rsidR="00936098" w:rsidRPr="00A75A46" w14:paraId="7A2E9BEA" w14:textId="77777777">
        <w:trPr>
          <w:trHeight w:val="132"/>
          <w:jc w:val="center"/>
        </w:trPr>
        <w:tc>
          <w:tcPr>
            <w:tcW w:w="4520" w:type="dxa"/>
          </w:tcPr>
          <w:p w14:paraId="138C8E47" w14:textId="77777777" w:rsidR="00936098" w:rsidRPr="00A75A46" w:rsidRDefault="00EA0ED0">
            <w:pPr>
              <w:widowControl/>
              <w:rPr>
                <w:sz w:val="24"/>
                <w:szCs w:val="24"/>
              </w:rPr>
            </w:pPr>
            <w:r w:rsidRPr="00A75A46">
              <w:rPr>
                <w:sz w:val="24"/>
                <w:szCs w:val="24"/>
              </w:rPr>
              <w:t xml:space="preserve">Ставка дисконтирования Rгод, % годовых </w:t>
            </w:r>
          </w:p>
        </w:tc>
        <w:tc>
          <w:tcPr>
            <w:tcW w:w="4520" w:type="dxa"/>
          </w:tcPr>
          <w:p w14:paraId="123AF0A5" w14:textId="77777777" w:rsidR="00936098" w:rsidRPr="00A75A46" w:rsidRDefault="00EA0ED0">
            <w:pPr>
              <w:widowControl/>
              <w:rPr>
                <w:sz w:val="24"/>
                <w:szCs w:val="24"/>
              </w:rPr>
            </w:pPr>
            <w:r w:rsidRPr="00A75A46">
              <w:rPr>
                <w:sz w:val="24"/>
                <w:szCs w:val="24"/>
              </w:rPr>
              <w:t xml:space="preserve">32,53 % </w:t>
            </w:r>
          </w:p>
        </w:tc>
      </w:tr>
      <w:tr w:rsidR="00936098" w:rsidRPr="00A75A46" w14:paraId="25526261" w14:textId="77777777">
        <w:trPr>
          <w:trHeight w:val="132"/>
          <w:jc w:val="center"/>
        </w:trPr>
        <w:tc>
          <w:tcPr>
            <w:tcW w:w="4520" w:type="dxa"/>
          </w:tcPr>
          <w:p w14:paraId="69206621" w14:textId="77777777" w:rsidR="00936098" w:rsidRPr="00A75A46" w:rsidRDefault="00EA0ED0">
            <w:pPr>
              <w:widowControl/>
              <w:rPr>
                <w:sz w:val="24"/>
                <w:szCs w:val="24"/>
              </w:rPr>
            </w:pPr>
            <w:r w:rsidRPr="00A75A46">
              <w:rPr>
                <w:sz w:val="24"/>
                <w:szCs w:val="24"/>
              </w:rPr>
              <w:t xml:space="preserve">Расчетный период </w:t>
            </w:r>
          </w:p>
        </w:tc>
        <w:tc>
          <w:tcPr>
            <w:tcW w:w="4520" w:type="dxa"/>
          </w:tcPr>
          <w:p w14:paraId="1AFADF3A" w14:textId="77777777" w:rsidR="00936098" w:rsidRPr="00A75A46" w:rsidRDefault="00EA0ED0">
            <w:pPr>
              <w:widowControl/>
              <w:rPr>
                <w:sz w:val="24"/>
                <w:szCs w:val="24"/>
              </w:rPr>
            </w:pPr>
            <w:r w:rsidRPr="00A75A46">
              <w:rPr>
                <w:sz w:val="24"/>
                <w:szCs w:val="24"/>
              </w:rPr>
              <w:t xml:space="preserve">1 мес. </w:t>
            </w:r>
          </w:p>
        </w:tc>
      </w:tr>
      <w:tr w:rsidR="00936098" w:rsidRPr="00A75A46" w14:paraId="76810357" w14:textId="77777777">
        <w:trPr>
          <w:trHeight w:val="132"/>
          <w:jc w:val="center"/>
        </w:trPr>
        <w:tc>
          <w:tcPr>
            <w:tcW w:w="4520" w:type="dxa"/>
          </w:tcPr>
          <w:p w14:paraId="6494E074" w14:textId="77777777" w:rsidR="00936098" w:rsidRPr="00A75A46" w:rsidRDefault="00EA0ED0">
            <w:pPr>
              <w:widowControl/>
              <w:rPr>
                <w:sz w:val="24"/>
                <w:szCs w:val="24"/>
              </w:rPr>
            </w:pPr>
            <w:r w:rsidRPr="00A75A46">
              <w:rPr>
                <w:sz w:val="24"/>
                <w:szCs w:val="24"/>
              </w:rPr>
              <w:t xml:space="preserve">Ставка дисконтирования Rмес, % в месяц [Rмес = (1+Rгод)^1/12 - 1] </w:t>
            </w:r>
          </w:p>
        </w:tc>
        <w:tc>
          <w:tcPr>
            <w:tcW w:w="4520" w:type="dxa"/>
          </w:tcPr>
          <w:p w14:paraId="3E73AB57" w14:textId="77777777" w:rsidR="00936098" w:rsidRPr="00A75A46" w:rsidRDefault="00EA0ED0">
            <w:pPr>
              <w:widowControl/>
              <w:rPr>
                <w:sz w:val="24"/>
                <w:szCs w:val="24"/>
              </w:rPr>
            </w:pPr>
            <w:r w:rsidRPr="00A75A46">
              <w:rPr>
                <w:sz w:val="24"/>
                <w:szCs w:val="24"/>
              </w:rPr>
              <w:t xml:space="preserve">2,3745 % </w:t>
            </w:r>
          </w:p>
        </w:tc>
      </w:tr>
      <w:tr w:rsidR="00936098" w:rsidRPr="00A75A46" w14:paraId="742ADA00" w14:textId="77777777">
        <w:trPr>
          <w:trHeight w:val="132"/>
          <w:jc w:val="center"/>
        </w:trPr>
        <w:tc>
          <w:tcPr>
            <w:tcW w:w="4520" w:type="dxa"/>
          </w:tcPr>
          <w:p w14:paraId="4E6A1F89" w14:textId="77777777" w:rsidR="00936098" w:rsidRPr="00A75A46" w:rsidRDefault="00EA0ED0">
            <w:pPr>
              <w:widowControl/>
              <w:rPr>
                <w:sz w:val="24"/>
                <w:szCs w:val="24"/>
              </w:rPr>
            </w:pPr>
            <w:r w:rsidRPr="00A75A46">
              <w:rPr>
                <w:sz w:val="24"/>
                <w:szCs w:val="24"/>
              </w:rPr>
              <w:t xml:space="preserve">Коэффициент дисконтирования 1/(1+Rмес)^12 </w:t>
            </w:r>
          </w:p>
        </w:tc>
        <w:tc>
          <w:tcPr>
            <w:tcW w:w="4520" w:type="dxa"/>
          </w:tcPr>
          <w:p w14:paraId="58489938" w14:textId="77777777" w:rsidR="00936098" w:rsidRPr="00A75A46" w:rsidRDefault="00EA0ED0">
            <w:pPr>
              <w:widowControl/>
              <w:rPr>
                <w:sz w:val="24"/>
                <w:szCs w:val="24"/>
              </w:rPr>
            </w:pPr>
            <w:r w:rsidRPr="00A75A46">
              <w:rPr>
                <w:sz w:val="24"/>
                <w:szCs w:val="24"/>
              </w:rPr>
              <w:t xml:space="preserve">0,7546 </w:t>
            </w:r>
          </w:p>
        </w:tc>
      </w:tr>
      <w:tr w:rsidR="00936098" w:rsidRPr="00A75A46" w14:paraId="7FE075D6" w14:textId="77777777">
        <w:trPr>
          <w:trHeight w:val="132"/>
          <w:jc w:val="center"/>
        </w:trPr>
        <w:tc>
          <w:tcPr>
            <w:tcW w:w="4520" w:type="dxa"/>
          </w:tcPr>
          <w:p w14:paraId="2AFA17FB" w14:textId="77777777" w:rsidR="00936098" w:rsidRPr="00A75A46" w:rsidRDefault="00EA0ED0">
            <w:pPr>
              <w:widowControl/>
              <w:rPr>
                <w:sz w:val="24"/>
                <w:szCs w:val="24"/>
              </w:rPr>
            </w:pPr>
            <w:r w:rsidRPr="00A75A46">
              <w:rPr>
                <w:sz w:val="24"/>
                <w:szCs w:val="24"/>
              </w:rPr>
              <w:t xml:space="preserve">Коэффициент дисконтирования 1/(1+Rмес)^24 </w:t>
            </w:r>
          </w:p>
        </w:tc>
        <w:tc>
          <w:tcPr>
            <w:tcW w:w="4520" w:type="dxa"/>
          </w:tcPr>
          <w:p w14:paraId="5776B3E6" w14:textId="77777777" w:rsidR="00936098" w:rsidRPr="00A75A46" w:rsidRDefault="00EA0ED0">
            <w:pPr>
              <w:widowControl/>
              <w:rPr>
                <w:sz w:val="24"/>
                <w:szCs w:val="24"/>
              </w:rPr>
            </w:pPr>
            <w:r w:rsidRPr="00A75A46">
              <w:rPr>
                <w:sz w:val="24"/>
                <w:szCs w:val="24"/>
              </w:rPr>
              <w:t xml:space="preserve">0,5694 </w:t>
            </w:r>
          </w:p>
        </w:tc>
      </w:tr>
    </w:tbl>
    <w:p w14:paraId="61159989" w14:textId="77777777" w:rsidR="00936098" w:rsidRPr="00A75A46" w:rsidRDefault="00936098">
      <w:pPr>
        <w:widowControl/>
        <w:spacing w:after="200" w:line="276" w:lineRule="auto"/>
        <w:ind w:firstLine="708"/>
        <w:rPr>
          <w:sz w:val="28"/>
          <w:szCs w:val="28"/>
        </w:rPr>
      </w:pPr>
    </w:p>
    <w:p w14:paraId="14B01448" w14:textId="77777777" w:rsidR="00936098" w:rsidRPr="00A75A46" w:rsidRDefault="00EA0ED0">
      <w:pPr>
        <w:widowControl/>
        <w:spacing w:line="360" w:lineRule="auto"/>
        <w:ind w:firstLine="709"/>
        <w:jc w:val="both"/>
        <w:rPr>
          <w:sz w:val="28"/>
          <w:szCs w:val="28"/>
        </w:rPr>
      </w:pPr>
      <w:r w:rsidRPr="00A75A46">
        <w:rPr>
          <w:sz w:val="28"/>
          <w:szCs w:val="28"/>
        </w:rPr>
        <w:t>Рис.44 иллюстрирует таблицу для изменения параметров внутренней нормы IRR (доходности) и соответственно её вычисления.</w:t>
      </w:r>
    </w:p>
    <w:p w14:paraId="4206DD22" w14:textId="77777777" w:rsidR="00936098" w:rsidRPr="00A75A46" w:rsidRDefault="00EA0ED0">
      <w:pPr>
        <w:widowControl/>
        <w:spacing w:line="360" w:lineRule="auto"/>
        <w:ind w:firstLine="709"/>
        <w:jc w:val="center"/>
        <w:rPr>
          <w:sz w:val="28"/>
          <w:szCs w:val="28"/>
        </w:rPr>
      </w:pPr>
      <w:r w:rsidRPr="00A75A46">
        <w:rPr>
          <w:noProof/>
          <w:sz w:val="22"/>
          <w:szCs w:val="22"/>
        </w:rPr>
        <w:drawing>
          <wp:inline distT="0" distB="0" distL="0" distR="0" wp14:anchorId="33B6FD07" wp14:editId="0E15CD5D">
            <wp:extent cx="5468051" cy="1150714"/>
            <wp:effectExtent l="0" t="0" r="0" b="0"/>
            <wp:docPr id="19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3"/>
                    <a:srcRect l="3629" t="56331" r="28383" b="26614"/>
                    <a:stretch>
                      <a:fillRect/>
                    </a:stretch>
                  </pic:blipFill>
                  <pic:spPr>
                    <a:xfrm>
                      <a:off x="0" y="0"/>
                      <a:ext cx="5468051" cy="1150714"/>
                    </a:xfrm>
                    <a:prstGeom prst="rect">
                      <a:avLst/>
                    </a:prstGeom>
                    <a:ln/>
                  </pic:spPr>
                </pic:pic>
              </a:graphicData>
            </a:graphic>
          </wp:inline>
        </w:drawing>
      </w:r>
    </w:p>
    <w:p w14:paraId="1C5E2610" w14:textId="77777777" w:rsidR="00936098" w:rsidRPr="00A75A46" w:rsidRDefault="00EA0ED0">
      <w:pPr>
        <w:widowControl/>
        <w:spacing w:line="360" w:lineRule="auto"/>
        <w:ind w:firstLine="709"/>
        <w:jc w:val="center"/>
        <w:rPr>
          <w:sz w:val="28"/>
          <w:szCs w:val="28"/>
        </w:rPr>
      </w:pPr>
      <w:r w:rsidRPr="00A75A46">
        <w:rPr>
          <w:sz w:val="28"/>
          <w:szCs w:val="28"/>
        </w:rPr>
        <w:t>Рисунок 44 – Таблица для варьирования параметров и расчета внутренней нормы доходности IRR</w:t>
      </w:r>
    </w:p>
    <w:p w14:paraId="62E6FCF1" w14:textId="77777777" w:rsidR="00936098" w:rsidRPr="00A75A46" w:rsidRDefault="00EA0ED0">
      <w:pPr>
        <w:widowControl/>
        <w:spacing w:line="360" w:lineRule="auto"/>
        <w:ind w:firstLine="709"/>
        <w:jc w:val="both"/>
        <w:rPr>
          <w:sz w:val="28"/>
          <w:szCs w:val="28"/>
        </w:rPr>
      </w:pPr>
      <w:r w:rsidRPr="00A75A46">
        <w:rPr>
          <w:sz w:val="28"/>
          <w:szCs w:val="28"/>
        </w:rPr>
        <w:t>Итог проведённого вычисления: за двадцать месяцев NPV показатель прогнозируется в ноль, если ставк IRR дисконтирования будет равна 32,53% год.</w:t>
      </w:r>
    </w:p>
    <w:p w14:paraId="52828E2E" w14:textId="77777777" w:rsidR="00936098" w:rsidRPr="00A75A46" w:rsidRDefault="00936098">
      <w:pPr>
        <w:ind w:firstLine="426"/>
        <w:rPr>
          <w:sz w:val="28"/>
          <w:szCs w:val="28"/>
        </w:rPr>
      </w:pPr>
    </w:p>
    <w:p w14:paraId="75955260" w14:textId="77777777" w:rsidR="00936098" w:rsidRPr="00A75A46" w:rsidRDefault="00EA0ED0">
      <w:pPr>
        <w:ind w:firstLine="426"/>
        <w:rPr>
          <w:sz w:val="28"/>
          <w:szCs w:val="28"/>
        </w:rPr>
      </w:pPr>
      <w:r w:rsidRPr="00A75A46">
        <w:br w:type="page"/>
      </w:r>
    </w:p>
    <w:p w14:paraId="7C861AA4" w14:textId="77777777" w:rsidR="00936098" w:rsidRPr="00A75A46" w:rsidRDefault="00EA0ED0">
      <w:pPr>
        <w:pStyle w:val="1"/>
        <w:jc w:val="center"/>
        <w:rPr>
          <w:rFonts w:ascii="Times New Roman" w:eastAsia="Times New Roman" w:hAnsi="Times New Roman" w:cs="Times New Roman"/>
          <w:color w:val="000000"/>
        </w:rPr>
      </w:pPr>
      <w:bookmarkStart w:id="32" w:name="_heading=h.xvir7l" w:colFirst="0" w:colLast="0"/>
      <w:bookmarkEnd w:id="32"/>
      <w:r w:rsidRPr="00A75A46">
        <w:rPr>
          <w:rFonts w:ascii="Times New Roman" w:eastAsia="Times New Roman" w:hAnsi="Times New Roman" w:cs="Times New Roman"/>
          <w:color w:val="000000"/>
        </w:rPr>
        <w:t>ЗАКЛЮЧЕНИЕ</w:t>
      </w:r>
    </w:p>
    <w:p w14:paraId="3FB909D4" w14:textId="77777777" w:rsidR="00936098" w:rsidRPr="00A75A46" w:rsidRDefault="00936098"/>
    <w:p w14:paraId="38BAD46C" w14:textId="77777777" w:rsidR="00936098" w:rsidRPr="00A75A46" w:rsidRDefault="00EA0ED0">
      <w:pPr>
        <w:spacing w:line="360" w:lineRule="auto"/>
        <w:ind w:firstLine="709"/>
        <w:jc w:val="both"/>
        <w:rPr>
          <w:sz w:val="28"/>
          <w:szCs w:val="28"/>
        </w:rPr>
      </w:pPr>
      <w:r w:rsidRPr="00A75A46">
        <w:rPr>
          <w:sz w:val="28"/>
          <w:szCs w:val="28"/>
        </w:rPr>
        <w:t>Таким образом, с течением времени появились большие возможности, в плане развития и получения материальной выгоды, посредством автоматизации процесса деятельности бухгалтерского отдела компании, приведшей к уменьшению издержек.</w:t>
      </w:r>
    </w:p>
    <w:p w14:paraId="7273F4DE" w14:textId="77777777" w:rsidR="00936098" w:rsidRPr="00A75A46" w:rsidRDefault="00EA0ED0">
      <w:pPr>
        <w:spacing w:line="360" w:lineRule="auto"/>
        <w:ind w:firstLine="709"/>
        <w:jc w:val="both"/>
        <w:rPr>
          <w:sz w:val="28"/>
          <w:szCs w:val="28"/>
        </w:rPr>
      </w:pPr>
      <w:r w:rsidRPr="00A75A46">
        <w:rPr>
          <w:sz w:val="28"/>
          <w:szCs w:val="28"/>
        </w:rPr>
        <w:t xml:space="preserve">Работники организаций, которые осуществляют свою деятельность с «облачным» ПО, могут не сомневаться в том, что их данные будут сохранены, даже при осуществлении работы с этими данными через интернет. С аналогичными данными, не полагаясь на передачу следующего ввода данных ручным способом, с большим числом работников (даже в крупных компаниях) они могут взаимодействовать. </w:t>
      </w:r>
    </w:p>
    <w:p w14:paraId="6585ED58" w14:textId="77777777" w:rsidR="00936098" w:rsidRPr="00A75A46" w:rsidRDefault="00EA0ED0">
      <w:pPr>
        <w:spacing w:line="360" w:lineRule="auto"/>
        <w:ind w:firstLine="709"/>
        <w:jc w:val="both"/>
        <w:rPr>
          <w:sz w:val="28"/>
          <w:szCs w:val="28"/>
        </w:rPr>
      </w:pPr>
      <w:r w:rsidRPr="00A75A46">
        <w:rPr>
          <w:sz w:val="28"/>
          <w:szCs w:val="28"/>
        </w:rPr>
        <w:t xml:space="preserve">В дополнение к этому, простой доступ к бухгалтерскому программному обеспечению на базе облачных технологий позволяет улучшить сотрудничество между предприятиями. Это особенно важно для крупных многонациональных структур, когда требуется обеспечить согласованность действий каждой бизнес-единицы с целями всей группы. </w:t>
      </w:r>
    </w:p>
    <w:p w14:paraId="5DEF3D2E" w14:textId="77777777" w:rsidR="00936098" w:rsidRPr="00A75A46" w:rsidRDefault="00EA0ED0">
      <w:pPr>
        <w:spacing w:line="360" w:lineRule="auto"/>
        <w:ind w:firstLine="709"/>
        <w:jc w:val="both"/>
        <w:rPr>
          <w:sz w:val="28"/>
          <w:szCs w:val="28"/>
        </w:rPr>
      </w:pPr>
      <w:r w:rsidRPr="00A75A46">
        <w:rPr>
          <w:sz w:val="28"/>
          <w:szCs w:val="28"/>
        </w:rPr>
        <w:t xml:space="preserve">Но облачные решения помогут сэкономить деньги и небольшим компаниям, которым просто не нужно устанавливать такое количество различных программ. Кроме того, для небольших компаний, которые еще находятся на стадии разработки и все еще хотят интегрироваться в экосистему бухгалтерского учета, ежемесячная подписка является хорошим вариантом, поскольку в этом случае компания не связана контрактными обязательствами. Это предоставляет большую свободу действий при выборе правильного поставщика услуг, чем при работе с неправильным. </w:t>
      </w:r>
    </w:p>
    <w:p w14:paraId="3E0B0359" w14:textId="77777777" w:rsidR="00936098" w:rsidRPr="00A75A46" w:rsidRDefault="00EA0ED0">
      <w:pPr>
        <w:spacing w:line="360" w:lineRule="auto"/>
        <w:ind w:firstLine="709"/>
        <w:jc w:val="both"/>
        <w:rPr>
          <w:sz w:val="28"/>
          <w:szCs w:val="28"/>
        </w:rPr>
      </w:pPr>
      <w:r w:rsidRPr="00A75A46">
        <w:rPr>
          <w:sz w:val="28"/>
          <w:szCs w:val="28"/>
        </w:rPr>
        <w:t>Облачные бухгалтерские решения, по сравнению с традиционными системами, лучше подходят для перехода от бумажной работы к электронной благодаря своим возможностям хранения данных. В том случае, если компания чувствительна к экологическим вопросам (а с развитием более качественной корпоративной отчетности это действительно является предметом озабоченности  организаций, которые ориентированы на инвесторов), это еще одно немаловажное преимущество.</w:t>
      </w:r>
    </w:p>
    <w:p w14:paraId="478C4DEA" w14:textId="77777777" w:rsidR="00936098" w:rsidRPr="00A75A46" w:rsidRDefault="00936098">
      <w:pPr>
        <w:spacing w:line="360" w:lineRule="auto"/>
        <w:ind w:firstLine="709"/>
        <w:jc w:val="both"/>
        <w:rPr>
          <w:sz w:val="28"/>
          <w:szCs w:val="28"/>
        </w:rPr>
      </w:pPr>
    </w:p>
    <w:p w14:paraId="6C95E904" w14:textId="77777777" w:rsidR="00936098" w:rsidRPr="00A75A46" w:rsidRDefault="00936098">
      <w:pPr>
        <w:spacing w:line="360" w:lineRule="auto"/>
        <w:ind w:firstLine="709"/>
        <w:jc w:val="both"/>
        <w:rPr>
          <w:sz w:val="28"/>
          <w:szCs w:val="28"/>
        </w:rPr>
      </w:pPr>
    </w:p>
    <w:p w14:paraId="4E192494" w14:textId="77777777" w:rsidR="00936098" w:rsidRPr="00A75A46" w:rsidRDefault="00EA0ED0">
      <w:pPr>
        <w:widowControl/>
        <w:spacing w:line="360" w:lineRule="auto"/>
        <w:ind w:firstLine="709"/>
        <w:jc w:val="both"/>
        <w:rPr>
          <w:sz w:val="28"/>
          <w:szCs w:val="28"/>
        </w:rPr>
      </w:pPr>
      <w:r w:rsidRPr="00A75A46">
        <w:br w:type="page"/>
      </w:r>
    </w:p>
    <w:p w14:paraId="359D31C9" w14:textId="77777777" w:rsidR="00936098" w:rsidRPr="00A75A46" w:rsidRDefault="00EA0ED0">
      <w:pPr>
        <w:pStyle w:val="1"/>
        <w:ind w:firstLine="709"/>
        <w:jc w:val="center"/>
        <w:rPr>
          <w:rFonts w:ascii="Times New Roman" w:eastAsia="Times New Roman" w:hAnsi="Times New Roman" w:cs="Times New Roman"/>
          <w:color w:val="000000"/>
        </w:rPr>
      </w:pPr>
      <w:bookmarkStart w:id="33" w:name="_heading=h.3hv69ve" w:colFirst="0" w:colLast="0"/>
      <w:bookmarkEnd w:id="33"/>
      <w:r w:rsidRPr="00A75A46">
        <w:rPr>
          <w:rFonts w:ascii="Times New Roman" w:eastAsia="Times New Roman" w:hAnsi="Times New Roman" w:cs="Times New Roman"/>
          <w:color w:val="000000"/>
        </w:rPr>
        <w:t>СПИСОК ИСПОЛЬЗОВАННЫХ ИСТОЧНИКОВ</w:t>
      </w:r>
    </w:p>
    <w:p w14:paraId="6A8BB4B3" w14:textId="77777777" w:rsidR="00936098" w:rsidRPr="00A75A46" w:rsidRDefault="00936098">
      <w:pPr>
        <w:rPr>
          <w:sz w:val="28"/>
          <w:szCs w:val="28"/>
        </w:rPr>
      </w:pPr>
    </w:p>
    <w:p w14:paraId="0CA01836" w14:textId="77777777" w:rsidR="00936098" w:rsidRPr="00A75A46" w:rsidRDefault="00EA0ED0">
      <w:pPr>
        <w:widowControl/>
        <w:numPr>
          <w:ilvl w:val="0"/>
          <w:numId w:val="2"/>
        </w:numPr>
        <w:pBdr>
          <w:top w:val="nil"/>
          <w:left w:val="nil"/>
          <w:bottom w:val="nil"/>
          <w:right w:val="nil"/>
          <w:between w:val="nil"/>
        </w:pBdr>
        <w:spacing w:line="360" w:lineRule="auto"/>
        <w:ind w:left="0" w:firstLine="709"/>
        <w:jc w:val="both"/>
        <w:rPr>
          <w:color w:val="000000"/>
          <w:sz w:val="28"/>
          <w:szCs w:val="28"/>
        </w:rPr>
      </w:pPr>
      <w:r w:rsidRPr="00A75A46">
        <w:rPr>
          <w:color w:val="000000"/>
          <w:sz w:val="28"/>
          <w:szCs w:val="28"/>
        </w:rPr>
        <w:t>Аладин, Н.А. Электронный документооборот для всех и для всего / Н.А. Аладин // Банковские технологии: справочник. – М., 2018. – С. 57-59.</w:t>
      </w:r>
    </w:p>
    <w:p w14:paraId="74CD99A5" w14:textId="77777777" w:rsidR="00936098" w:rsidRPr="00A75A46" w:rsidRDefault="00EA0ED0">
      <w:pPr>
        <w:widowControl/>
        <w:numPr>
          <w:ilvl w:val="0"/>
          <w:numId w:val="2"/>
        </w:numPr>
        <w:pBdr>
          <w:top w:val="nil"/>
          <w:left w:val="nil"/>
          <w:bottom w:val="nil"/>
          <w:right w:val="nil"/>
          <w:between w:val="nil"/>
        </w:pBdr>
        <w:spacing w:line="360" w:lineRule="auto"/>
        <w:ind w:left="0" w:firstLine="709"/>
        <w:jc w:val="both"/>
        <w:rPr>
          <w:color w:val="000000"/>
          <w:sz w:val="28"/>
          <w:szCs w:val="28"/>
        </w:rPr>
      </w:pPr>
      <w:r w:rsidRPr="00A75A46">
        <w:rPr>
          <w:color w:val="000000"/>
          <w:sz w:val="28"/>
          <w:szCs w:val="28"/>
        </w:rPr>
        <w:t>Белая, Т.Р. Автоматизированная система документационного обеспечения управления: организация создания АС ДОУ / Т.Р. Белая // Делопроизводство: учебное пособие. – М., 2017. – С. 40-47.</w:t>
      </w:r>
    </w:p>
    <w:p w14:paraId="0E8C3A78" w14:textId="77777777" w:rsidR="00936098" w:rsidRPr="00A75A46" w:rsidRDefault="00EA0ED0">
      <w:pPr>
        <w:widowControl/>
        <w:numPr>
          <w:ilvl w:val="0"/>
          <w:numId w:val="2"/>
        </w:numPr>
        <w:pBdr>
          <w:top w:val="nil"/>
          <w:left w:val="nil"/>
          <w:bottom w:val="nil"/>
          <w:right w:val="nil"/>
          <w:between w:val="nil"/>
        </w:pBdr>
        <w:spacing w:line="360" w:lineRule="auto"/>
        <w:ind w:left="0" w:firstLine="709"/>
        <w:jc w:val="both"/>
        <w:rPr>
          <w:color w:val="000000"/>
          <w:sz w:val="28"/>
          <w:szCs w:val="28"/>
        </w:rPr>
      </w:pPr>
      <w:r w:rsidRPr="00A75A46">
        <w:rPr>
          <w:color w:val="000000"/>
          <w:sz w:val="28"/>
          <w:szCs w:val="28"/>
        </w:rPr>
        <w:t>Беленькая, М.Н. Администрирование в информационных системах / М.Н. Беленькая, С.Т. Малиновский, Н.В. Яковенко. – М., 2021. – 400 c.</w:t>
      </w:r>
    </w:p>
    <w:p w14:paraId="34ABB3E2" w14:textId="77777777" w:rsidR="00936098" w:rsidRPr="00A75A46" w:rsidRDefault="00EA0ED0">
      <w:pPr>
        <w:widowControl/>
        <w:numPr>
          <w:ilvl w:val="0"/>
          <w:numId w:val="2"/>
        </w:numPr>
        <w:pBdr>
          <w:top w:val="nil"/>
          <w:left w:val="nil"/>
          <w:bottom w:val="nil"/>
          <w:right w:val="nil"/>
          <w:between w:val="nil"/>
        </w:pBdr>
        <w:spacing w:line="360" w:lineRule="auto"/>
        <w:ind w:left="0" w:firstLine="709"/>
        <w:jc w:val="both"/>
        <w:rPr>
          <w:color w:val="000000"/>
          <w:sz w:val="28"/>
          <w:szCs w:val="28"/>
        </w:rPr>
      </w:pPr>
      <w:r w:rsidRPr="00A75A46">
        <w:rPr>
          <w:color w:val="000000"/>
          <w:sz w:val="28"/>
          <w:szCs w:val="28"/>
        </w:rPr>
        <w:t>Васильков, А.В. Безопасность и управление доступом в информационных системах / А.В. Васильков, И.А. Васильков. – М., 2019. – 368 c.</w:t>
      </w:r>
    </w:p>
    <w:p w14:paraId="3A20B7F9" w14:textId="77777777" w:rsidR="00936098" w:rsidRPr="00A75A46" w:rsidRDefault="00EA0ED0">
      <w:pPr>
        <w:widowControl/>
        <w:numPr>
          <w:ilvl w:val="0"/>
          <w:numId w:val="2"/>
        </w:numPr>
        <w:pBdr>
          <w:top w:val="nil"/>
          <w:left w:val="nil"/>
          <w:bottom w:val="nil"/>
          <w:right w:val="nil"/>
          <w:between w:val="nil"/>
        </w:pBdr>
        <w:spacing w:line="360" w:lineRule="auto"/>
        <w:ind w:left="0" w:firstLine="709"/>
        <w:jc w:val="both"/>
        <w:rPr>
          <w:color w:val="000000"/>
          <w:sz w:val="28"/>
          <w:szCs w:val="28"/>
        </w:rPr>
      </w:pPr>
      <w:r w:rsidRPr="00A75A46">
        <w:rPr>
          <w:color w:val="000000"/>
          <w:sz w:val="28"/>
          <w:szCs w:val="28"/>
        </w:rPr>
        <w:t>Вдовенко, Л.А. Информационная система предприятия / Л.А. Вдовенко. – М., Инфра-М 2021. – 240 c.</w:t>
      </w:r>
    </w:p>
    <w:p w14:paraId="143EA141" w14:textId="77777777" w:rsidR="00936098" w:rsidRPr="00A75A46" w:rsidRDefault="00EA0ED0">
      <w:pPr>
        <w:widowControl/>
        <w:numPr>
          <w:ilvl w:val="0"/>
          <w:numId w:val="2"/>
        </w:numPr>
        <w:pBdr>
          <w:top w:val="nil"/>
          <w:left w:val="nil"/>
          <w:bottom w:val="nil"/>
          <w:right w:val="nil"/>
          <w:between w:val="nil"/>
        </w:pBdr>
        <w:spacing w:line="360" w:lineRule="auto"/>
        <w:ind w:left="0" w:firstLine="709"/>
        <w:jc w:val="both"/>
        <w:rPr>
          <w:color w:val="000000"/>
          <w:sz w:val="28"/>
          <w:szCs w:val="28"/>
        </w:rPr>
      </w:pPr>
      <w:r w:rsidRPr="00A75A46">
        <w:rPr>
          <w:color w:val="000000"/>
          <w:sz w:val="28"/>
          <w:szCs w:val="28"/>
        </w:rPr>
        <w:t>Грекул, В.И. Автоматизация деятельности предприятия розничной торговли с использованием информационной системы Microsoft Dynamics NAV / В.И. Грекул. – М.: Бином. Лаборатория знаний, 2020. – 511 c.</w:t>
      </w:r>
    </w:p>
    <w:p w14:paraId="41BCED44" w14:textId="77777777" w:rsidR="00936098" w:rsidRPr="00A75A46" w:rsidRDefault="00EA0ED0">
      <w:pPr>
        <w:widowControl/>
        <w:numPr>
          <w:ilvl w:val="0"/>
          <w:numId w:val="2"/>
        </w:numPr>
        <w:pBdr>
          <w:top w:val="nil"/>
          <w:left w:val="nil"/>
          <w:bottom w:val="nil"/>
          <w:right w:val="nil"/>
          <w:between w:val="nil"/>
        </w:pBdr>
        <w:spacing w:line="360" w:lineRule="auto"/>
        <w:ind w:left="0" w:firstLine="709"/>
        <w:jc w:val="both"/>
        <w:rPr>
          <w:color w:val="000000"/>
          <w:sz w:val="28"/>
          <w:szCs w:val="28"/>
        </w:rPr>
      </w:pPr>
      <w:r w:rsidRPr="00A75A46">
        <w:rPr>
          <w:color w:val="000000"/>
          <w:sz w:val="28"/>
          <w:szCs w:val="28"/>
        </w:rPr>
        <w:t>Журавлева, Н. Распознавание отсканированного документа как необходимый этап организации работы с документами в СЭД / Н. Журавлева // Секретарское дело. – 2018. – № 9. – С. 92-95.</w:t>
      </w:r>
    </w:p>
    <w:p w14:paraId="07E71B74" w14:textId="77777777" w:rsidR="00936098" w:rsidRPr="00A75A46" w:rsidRDefault="00EA0ED0">
      <w:pPr>
        <w:widowControl/>
        <w:numPr>
          <w:ilvl w:val="0"/>
          <w:numId w:val="2"/>
        </w:numPr>
        <w:pBdr>
          <w:top w:val="nil"/>
          <w:left w:val="nil"/>
          <w:bottom w:val="nil"/>
          <w:right w:val="nil"/>
          <w:between w:val="nil"/>
        </w:pBdr>
        <w:spacing w:line="360" w:lineRule="auto"/>
        <w:ind w:left="0" w:firstLine="709"/>
        <w:jc w:val="both"/>
        <w:rPr>
          <w:color w:val="000000"/>
          <w:sz w:val="28"/>
          <w:szCs w:val="28"/>
        </w:rPr>
      </w:pPr>
      <w:r w:rsidRPr="00A75A46">
        <w:rPr>
          <w:color w:val="000000"/>
          <w:sz w:val="28"/>
          <w:szCs w:val="28"/>
        </w:rPr>
        <w:t>Ивлев В.А. ABIS. Информационные системы на основе действий / В.А. Ивлев, Т.В. Попова. – М.: 1С-Паблишинг, 2017. – 248 c.</w:t>
      </w:r>
    </w:p>
    <w:p w14:paraId="4814EB23" w14:textId="77777777" w:rsidR="00936098" w:rsidRPr="00A75A46" w:rsidRDefault="00EA0ED0">
      <w:pPr>
        <w:widowControl/>
        <w:numPr>
          <w:ilvl w:val="0"/>
          <w:numId w:val="2"/>
        </w:numPr>
        <w:pBdr>
          <w:top w:val="nil"/>
          <w:left w:val="nil"/>
          <w:bottom w:val="nil"/>
          <w:right w:val="nil"/>
          <w:between w:val="nil"/>
        </w:pBdr>
        <w:spacing w:line="360" w:lineRule="auto"/>
        <w:ind w:left="0" w:firstLine="709"/>
        <w:jc w:val="both"/>
        <w:rPr>
          <w:color w:val="000000"/>
          <w:sz w:val="28"/>
          <w:szCs w:val="28"/>
        </w:rPr>
      </w:pPr>
      <w:r w:rsidRPr="00A75A46">
        <w:rPr>
          <w:color w:val="000000"/>
          <w:sz w:val="28"/>
          <w:szCs w:val="28"/>
        </w:rPr>
        <w:t>Избачков, Ю. Информационные системы / Ю. Избачков, В. Петров. – М.: СИНТЕГ, 2020. – 656 c.</w:t>
      </w:r>
    </w:p>
    <w:p w14:paraId="658D67D1" w14:textId="77777777" w:rsidR="00936098" w:rsidRPr="00A75A46" w:rsidRDefault="00EA0ED0">
      <w:pPr>
        <w:widowControl/>
        <w:numPr>
          <w:ilvl w:val="0"/>
          <w:numId w:val="2"/>
        </w:numPr>
        <w:pBdr>
          <w:top w:val="nil"/>
          <w:left w:val="nil"/>
          <w:bottom w:val="nil"/>
          <w:right w:val="nil"/>
          <w:between w:val="nil"/>
        </w:pBdr>
        <w:spacing w:line="360" w:lineRule="auto"/>
        <w:ind w:left="0" w:firstLine="709"/>
        <w:jc w:val="both"/>
        <w:rPr>
          <w:color w:val="000000"/>
          <w:sz w:val="28"/>
          <w:szCs w:val="28"/>
        </w:rPr>
      </w:pPr>
      <w:r w:rsidRPr="00A75A46">
        <w:rPr>
          <w:color w:val="000000"/>
          <w:sz w:val="28"/>
          <w:szCs w:val="28"/>
        </w:rPr>
        <w:t>Информационные системы – миф и действительность. – М.: Знание, 2016. – 986 c.</w:t>
      </w:r>
    </w:p>
    <w:p w14:paraId="7CD4AF6A" w14:textId="77777777" w:rsidR="00936098" w:rsidRPr="00A75A46" w:rsidRDefault="00EA0ED0">
      <w:pPr>
        <w:widowControl/>
        <w:numPr>
          <w:ilvl w:val="0"/>
          <w:numId w:val="2"/>
        </w:numPr>
        <w:pBdr>
          <w:top w:val="nil"/>
          <w:left w:val="nil"/>
          <w:bottom w:val="nil"/>
          <w:right w:val="nil"/>
          <w:between w:val="nil"/>
        </w:pBdr>
        <w:spacing w:line="360" w:lineRule="auto"/>
        <w:ind w:left="0" w:firstLine="709"/>
        <w:jc w:val="both"/>
        <w:rPr>
          <w:color w:val="000000"/>
          <w:sz w:val="28"/>
          <w:szCs w:val="28"/>
        </w:rPr>
      </w:pPr>
      <w:r w:rsidRPr="00A75A46">
        <w:rPr>
          <w:color w:val="000000"/>
          <w:sz w:val="28"/>
          <w:szCs w:val="28"/>
        </w:rPr>
        <w:t>Информационные системы в экономике. – М., 2018. – 416 c.</w:t>
      </w:r>
    </w:p>
    <w:p w14:paraId="065A6455" w14:textId="77777777" w:rsidR="00936098" w:rsidRPr="00A75A46" w:rsidRDefault="00EA0ED0">
      <w:pPr>
        <w:widowControl/>
        <w:numPr>
          <w:ilvl w:val="0"/>
          <w:numId w:val="2"/>
        </w:numPr>
        <w:pBdr>
          <w:top w:val="nil"/>
          <w:left w:val="nil"/>
          <w:bottom w:val="nil"/>
          <w:right w:val="nil"/>
          <w:between w:val="nil"/>
        </w:pBdr>
        <w:spacing w:line="360" w:lineRule="auto"/>
        <w:ind w:left="0" w:firstLine="709"/>
        <w:jc w:val="both"/>
        <w:rPr>
          <w:color w:val="000000"/>
          <w:sz w:val="28"/>
          <w:szCs w:val="28"/>
        </w:rPr>
      </w:pPr>
      <w:r w:rsidRPr="00A75A46">
        <w:rPr>
          <w:color w:val="000000"/>
          <w:sz w:val="28"/>
          <w:szCs w:val="28"/>
        </w:rPr>
        <w:t>Информационные системы в экономике. – М: Юнити-Дана, 2018. – л464 c.</w:t>
      </w:r>
    </w:p>
    <w:p w14:paraId="54C7B6DE" w14:textId="77777777" w:rsidR="00936098" w:rsidRPr="00A75A46" w:rsidRDefault="00EA0ED0">
      <w:pPr>
        <w:widowControl/>
        <w:numPr>
          <w:ilvl w:val="0"/>
          <w:numId w:val="2"/>
        </w:numPr>
        <w:pBdr>
          <w:top w:val="nil"/>
          <w:left w:val="nil"/>
          <w:bottom w:val="nil"/>
          <w:right w:val="nil"/>
          <w:between w:val="nil"/>
        </w:pBdr>
        <w:spacing w:line="360" w:lineRule="auto"/>
        <w:ind w:left="0" w:firstLine="709"/>
        <w:jc w:val="both"/>
        <w:rPr>
          <w:color w:val="000000"/>
          <w:sz w:val="28"/>
          <w:szCs w:val="28"/>
        </w:rPr>
      </w:pPr>
      <w:r w:rsidRPr="00A75A46">
        <w:rPr>
          <w:color w:val="000000"/>
          <w:sz w:val="28"/>
          <w:szCs w:val="28"/>
        </w:rPr>
        <w:t>Исаев, Г.Н. Информационные системы в экономике / Г.Н. Исаев. – М.: Омега-Л, 2020. – 464 c.</w:t>
      </w:r>
    </w:p>
    <w:p w14:paraId="0CBF4003" w14:textId="77777777" w:rsidR="00936098" w:rsidRPr="00A75A46" w:rsidRDefault="00EA0ED0">
      <w:pPr>
        <w:widowControl/>
        <w:numPr>
          <w:ilvl w:val="0"/>
          <w:numId w:val="2"/>
        </w:numPr>
        <w:pBdr>
          <w:top w:val="nil"/>
          <w:left w:val="nil"/>
          <w:bottom w:val="nil"/>
          <w:right w:val="nil"/>
          <w:between w:val="nil"/>
        </w:pBdr>
        <w:spacing w:line="360" w:lineRule="auto"/>
        <w:ind w:left="0" w:firstLine="709"/>
        <w:jc w:val="both"/>
        <w:rPr>
          <w:color w:val="000000"/>
          <w:sz w:val="28"/>
          <w:szCs w:val="28"/>
        </w:rPr>
      </w:pPr>
      <w:r w:rsidRPr="00A75A46">
        <w:rPr>
          <w:color w:val="000000"/>
          <w:sz w:val="28"/>
          <w:szCs w:val="28"/>
        </w:rPr>
        <w:t>Корюкин, Ю.А. Сказка о потерянном времени / Ю.А. Корюкин. – М.: Проф-Пресс, 2019. – 64 с.</w:t>
      </w:r>
    </w:p>
    <w:p w14:paraId="20077302" w14:textId="77777777" w:rsidR="00936098" w:rsidRPr="00A75A46" w:rsidRDefault="00EA0ED0">
      <w:pPr>
        <w:widowControl/>
        <w:numPr>
          <w:ilvl w:val="0"/>
          <w:numId w:val="2"/>
        </w:numPr>
        <w:pBdr>
          <w:top w:val="nil"/>
          <w:left w:val="nil"/>
          <w:bottom w:val="nil"/>
          <w:right w:val="nil"/>
          <w:between w:val="nil"/>
        </w:pBdr>
        <w:spacing w:line="360" w:lineRule="auto"/>
        <w:ind w:left="0" w:firstLine="709"/>
        <w:jc w:val="both"/>
        <w:rPr>
          <w:color w:val="000000"/>
          <w:sz w:val="28"/>
          <w:szCs w:val="28"/>
        </w:rPr>
      </w:pPr>
      <w:r w:rsidRPr="00A75A46">
        <w:rPr>
          <w:color w:val="000000"/>
          <w:sz w:val="28"/>
          <w:szCs w:val="28"/>
        </w:rPr>
        <w:t>Краус, М. Измерительные информационные системы / М. Краус, Э. Вошни. – М., 2020. – 310 c.</w:t>
      </w:r>
    </w:p>
    <w:p w14:paraId="58D3C4E1" w14:textId="77777777" w:rsidR="00936098" w:rsidRPr="00A75A46" w:rsidRDefault="00EA0ED0">
      <w:pPr>
        <w:widowControl/>
        <w:numPr>
          <w:ilvl w:val="0"/>
          <w:numId w:val="2"/>
        </w:numPr>
        <w:pBdr>
          <w:top w:val="nil"/>
          <w:left w:val="nil"/>
          <w:bottom w:val="nil"/>
          <w:right w:val="nil"/>
          <w:between w:val="nil"/>
        </w:pBdr>
        <w:spacing w:line="360" w:lineRule="auto"/>
        <w:ind w:left="0" w:firstLine="709"/>
        <w:jc w:val="both"/>
        <w:rPr>
          <w:color w:val="000000"/>
          <w:sz w:val="28"/>
          <w:szCs w:val="28"/>
        </w:rPr>
      </w:pPr>
      <w:r w:rsidRPr="00A75A46">
        <w:rPr>
          <w:color w:val="000000"/>
          <w:sz w:val="28"/>
          <w:szCs w:val="28"/>
        </w:rPr>
        <w:t>Криницкий, Н.А. Автоматизированные информационные системы / Н.А. Криницкий, Г.А. Миронов, Г.Д. Фролов. – М.: Наука, 2017. – 382 c.</w:t>
      </w:r>
    </w:p>
    <w:p w14:paraId="4F34CB92" w14:textId="77777777" w:rsidR="00936098" w:rsidRPr="00A75A46" w:rsidRDefault="00EA0ED0">
      <w:pPr>
        <w:widowControl/>
        <w:numPr>
          <w:ilvl w:val="0"/>
          <w:numId w:val="2"/>
        </w:numPr>
        <w:pBdr>
          <w:top w:val="nil"/>
          <w:left w:val="nil"/>
          <w:bottom w:val="nil"/>
          <w:right w:val="nil"/>
          <w:between w:val="nil"/>
        </w:pBdr>
        <w:spacing w:line="360" w:lineRule="auto"/>
        <w:ind w:left="0" w:firstLine="709"/>
        <w:jc w:val="both"/>
        <w:rPr>
          <w:color w:val="000000"/>
          <w:sz w:val="28"/>
          <w:szCs w:val="28"/>
        </w:rPr>
      </w:pPr>
      <w:r w:rsidRPr="00A75A46">
        <w:rPr>
          <w:color w:val="000000"/>
          <w:sz w:val="28"/>
          <w:szCs w:val="28"/>
        </w:rPr>
        <w:t>Кузнецов, С.Л. Международные требования к системам автоматизации делопроизводства / С.Л. Кузнецов // Делопроизводство. – М., 2016. – С. 63-69.</w:t>
      </w:r>
    </w:p>
    <w:p w14:paraId="37728618" w14:textId="77777777" w:rsidR="00936098" w:rsidRPr="00A75A46" w:rsidRDefault="00EA0ED0">
      <w:pPr>
        <w:widowControl/>
        <w:numPr>
          <w:ilvl w:val="0"/>
          <w:numId w:val="2"/>
        </w:numPr>
        <w:pBdr>
          <w:top w:val="nil"/>
          <w:left w:val="nil"/>
          <w:bottom w:val="nil"/>
          <w:right w:val="nil"/>
          <w:between w:val="nil"/>
        </w:pBdr>
        <w:spacing w:line="360" w:lineRule="auto"/>
        <w:ind w:left="0" w:firstLine="709"/>
        <w:jc w:val="both"/>
        <w:rPr>
          <w:color w:val="000000"/>
          <w:sz w:val="28"/>
          <w:szCs w:val="28"/>
        </w:rPr>
      </w:pPr>
      <w:r w:rsidRPr="00A75A46">
        <w:rPr>
          <w:color w:val="000000"/>
          <w:sz w:val="28"/>
          <w:szCs w:val="28"/>
        </w:rPr>
        <w:t>Любарский, Ю.Я. Интеллектуальные информационные системы / Ю.Я. Любарский. – М.: Наука, 2018. – 232 c.</w:t>
      </w:r>
    </w:p>
    <w:p w14:paraId="3F8F0955" w14:textId="77777777" w:rsidR="00936098" w:rsidRPr="00A75A46" w:rsidRDefault="00EA0ED0">
      <w:pPr>
        <w:widowControl/>
        <w:numPr>
          <w:ilvl w:val="0"/>
          <w:numId w:val="2"/>
        </w:numPr>
        <w:pBdr>
          <w:top w:val="nil"/>
          <w:left w:val="nil"/>
          <w:bottom w:val="nil"/>
          <w:right w:val="nil"/>
          <w:between w:val="nil"/>
        </w:pBdr>
        <w:spacing w:line="360" w:lineRule="auto"/>
        <w:ind w:left="0" w:firstLine="709"/>
        <w:jc w:val="both"/>
        <w:rPr>
          <w:color w:val="000000"/>
          <w:sz w:val="28"/>
          <w:szCs w:val="28"/>
        </w:rPr>
      </w:pPr>
      <w:r w:rsidRPr="00A75A46">
        <w:rPr>
          <w:color w:val="000000"/>
          <w:sz w:val="28"/>
          <w:szCs w:val="28"/>
        </w:rPr>
        <w:t>Маглинец, Ю.А. Анализ требований к автоматизированным информационным системам / Ю.А. Маглинец. – М., 2020. – 742 c.</w:t>
      </w:r>
    </w:p>
    <w:p w14:paraId="6D65C7B6" w14:textId="77777777" w:rsidR="00936098" w:rsidRPr="00A75A46" w:rsidRDefault="00EA0ED0">
      <w:pPr>
        <w:widowControl/>
        <w:numPr>
          <w:ilvl w:val="0"/>
          <w:numId w:val="2"/>
        </w:numPr>
        <w:pBdr>
          <w:top w:val="nil"/>
          <w:left w:val="nil"/>
          <w:bottom w:val="nil"/>
          <w:right w:val="nil"/>
          <w:between w:val="nil"/>
        </w:pBdr>
        <w:spacing w:line="360" w:lineRule="auto"/>
        <w:ind w:left="0" w:firstLine="709"/>
        <w:jc w:val="both"/>
        <w:rPr>
          <w:color w:val="000000"/>
          <w:sz w:val="28"/>
          <w:szCs w:val="28"/>
        </w:rPr>
      </w:pPr>
      <w:r w:rsidRPr="00A75A46">
        <w:rPr>
          <w:color w:val="000000"/>
          <w:sz w:val="28"/>
          <w:szCs w:val="28"/>
        </w:rPr>
        <w:t>Мезенцев, К.Н. Автоматизированные информационные системы / К.Н. Мезенцев. – М.: Академия, 2015. – 176 c.</w:t>
      </w:r>
    </w:p>
    <w:p w14:paraId="74AB760B" w14:textId="77777777" w:rsidR="00936098" w:rsidRPr="00A75A46" w:rsidRDefault="00EA0ED0">
      <w:pPr>
        <w:widowControl/>
        <w:numPr>
          <w:ilvl w:val="0"/>
          <w:numId w:val="2"/>
        </w:numPr>
        <w:pBdr>
          <w:top w:val="nil"/>
          <w:left w:val="nil"/>
          <w:bottom w:val="nil"/>
          <w:right w:val="nil"/>
          <w:between w:val="nil"/>
        </w:pBdr>
        <w:spacing w:line="360" w:lineRule="auto"/>
        <w:ind w:left="0" w:firstLine="709"/>
        <w:jc w:val="both"/>
        <w:rPr>
          <w:color w:val="000000"/>
          <w:sz w:val="28"/>
          <w:szCs w:val="28"/>
        </w:rPr>
      </w:pPr>
      <w:r w:rsidRPr="00A75A46">
        <w:rPr>
          <w:color w:val="000000"/>
          <w:sz w:val="28"/>
          <w:szCs w:val="28"/>
        </w:rPr>
        <w:t>Персианов, В.В. Информационные системы (Специальность Доу) / В.В. Персианов, Е.И. Логвинова. – М., 2021. – 197 c.</w:t>
      </w:r>
    </w:p>
    <w:p w14:paraId="70DC779C" w14:textId="77777777" w:rsidR="00936098" w:rsidRPr="00A75A46" w:rsidRDefault="00EA0ED0">
      <w:pPr>
        <w:widowControl/>
        <w:numPr>
          <w:ilvl w:val="0"/>
          <w:numId w:val="2"/>
        </w:numPr>
        <w:pBdr>
          <w:top w:val="nil"/>
          <w:left w:val="nil"/>
          <w:bottom w:val="nil"/>
          <w:right w:val="nil"/>
          <w:between w:val="nil"/>
        </w:pBdr>
        <w:spacing w:line="360" w:lineRule="auto"/>
        <w:ind w:left="0" w:firstLine="709"/>
        <w:jc w:val="both"/>
        <w:rPr>
          <w:color w:val="000000"/>
          <w:sz w:val="28"/>
          <w:szCs w:val="28"/>
        </w:rPr>
      </w:pPr>
      <w:r w:rsidRPr="00A75A46">
        <w:rPr>
          <w:color w:val="000000"/>
          <w:sz w:val="28"/>
          <w:szCs w:val="28"/>
        </w:rPr>
        <w:t>Подолина, О.А. Автоматизация подготовки организационно- распорядительного документа: работа с его шаблоном / О.А. Подолина // Секретарское дело. – М., 2018. – С. 20-21.</w:t>
      </w:r>
    </w:p>
    <w:p w14:paraId="54E58000" w14:textId="77777777" w:rsidR="00936098" w:rsidRPr="00A75A46" w:rsidRDefault="00EA0ED0">
      <w:pPr>
        <w:widowControl/>
        <w:numPr>
          <w:ilvl w:val="0"/>
          <w:numId w:val="2"/>
        </w:numPr>
        <w:pBdr>
          <w:top w:val="nil"/>
          <w:left w:val="nil"/>
          <w:bottom w:val="nil"/>
          <w:right w:val="nil"/>
          <w:between w:val="nil"/>
        </w:pBdr>
        <w:spacing w:line="360" w:lineRule="auto"/>
        <w:ind w:left="0" w:firstLine="709"/>
        <w:jc w:val="both"/>
        <w:rPr>
          <w:color w:val="000000"/>
          <w:sz w:val="28"/>
          <w:szCs w:val="28"/>
        </w:rPr>
      </w:pPr>
      <w:r w:rsidRPr="00A75A46">
        <w:rPr>
          <w:color w:val="000000"/>
          <w:sz w:val="28"/>
          <w:szCs w:val="28"/>
        </w:rPr>
        <w:t>Подолина, О.А. Жизненный цикл входящего документа в системе электронного документооборота / О.А. Подолина // Секретарское дело. – М.: 2018. – С. 26-27.</w:t>
      </w:r>
    </w:p>
    <w:p w14:paraId="036C623C" w14:textId="77777777" w:rsidR="00936098" w:rsidRPr="00A75A46" w:rsidRDefault="00EA0ED0">
      <w:pPr>
        <w:widowControl/>
        <w:numPr>
          <w:ilvl w:val="0"/>
          <w:numId w:val="2"/>
        </w:numPr>
        <w:pBdr>
          <w:top w:val="nil"/>
          <w:left w:val="nil"/>
          <w:bottom w:val="nil"/>
          <w:right w:val="nil"/>
          <w:between w:val="nil"/>
        </w:pBdr>
        <w:spacing w:line="360" w:lineRule="auto"/>
        <w:ind w:left="0" w:firstLine="709"/>
        <w:jc w:val="both"/>
        <w:rPr>
          <w:color w:val="000000"/>
          <w:sz w:val="28"/>
          <w:szCs w:val="28"/>
        </w:rPr>
      </w:pPr>
      <w:r w:rsidRPr="00A75A46">
        <w:rPr>
          <w:color w:val="000000"/>
          <w:sz w:val="28"/>
          <w:szCs w:val="28"/>
        </w:rPr>
        <w:t>Подолина, О.А. Жизненный цикл исходящих документов / О.А. Подолина // Секретарское дело. – М., 2018. – С. 44-46.</w:t>
      </w:r>
    </w:p>
    <w:p w14:paraId="7001504A" w14:textId="77777777" w:rsidR="00936098" w:rsidRPr="00A75A46" w:rsidRDefault="00EA0ED0">
      <w:pPr>
        <w:widowControl/>
        <w:numPr>
          <w:ilvl w:val="0"/>
          <w:numId w:val="2"/>
        </w:numPr>
        <w:pBdr>
          <w:top w:val="nil"/>
          <w:left w:val="nil"/>
          <w:bottom w:val="nil"/>
          <w:right w:val="nil"/>
          <w:between w:val="nil"/>
        </w:pBdr>
        <w:spacing w:line="360" w:lineRule="auto"/>
        <w:ind w:left="0" w:firstLine="709"/>
        <w:jc w:val="both"/>
        <w:rPr>
          <w:color w:val="000000"/>
          <w:sz w:val="28"/>
          <w:szCs w:val="28"/>
        </w:rPr>
      </w:pPr>
      <w:r w:rsidRPr="00A75A46">
        <w:rPr>
          <w:color w:val="000000"/>
          <w:sz w:val="28"/>
          <w:szCs w:val="28"/>
        </w:rPr>
        <w:t>Путькина Л.В. Интеллектуальные информационные системы / Л.В. Путькина, Т.Г. Пискунова. – М., 2017. – 228 c.</w:t>
      </w:r>
    </w:p>
    <w:p w14:paraId="7D72256F" w14:textId="77777777" w:rsidR="00936098" w:rsidRPr="00A75A46" w:rsidRDefault="00EA0ED0">
      <w:pPr>
        <w:widowControl/>
        <w:numPr>
          <w:ilvl w:val="0"/>
          <w:numId w:val="2"/>
        </w:numPr>
        <w:pBdr>
          <w:top w:val="nil"/>
          <w:left w:val="nil"/>
          <w:bottom w:val="nil"/>
          <w:right w:val="nil"/>
          <w:between w:val="nil"/>
        </w:pBdr>
        <w:spacing w:line="360" w:lineRule="auto"/>
        <w:ind w:left="0" w:firstLine="709"/>
        <w:jc w:val="both"/>
        <w:rPr>
          <w:color w:val="000000"/>
          <w:sz w:val="28"/>
          <w:szCs w:val="28"/>
        </w:rPr>
      </w:pPr>
      <w:r w:rsidRPr="00A75A46">
        <w:rPr>
          <w:color w:val="000000"/>
          <w:sz w:val="28"/>
          <w:szCs w:val="28"/>
        </w:rPr>
        <w:t>Раннев, Г.Г. Измерительные информационные системы / Г.Г. Раннев. – М.: Academia, 2018. – 336 c.</w:t>
      </w:r>
    </w:p>
    <w:p w14:paraId="1F130B96" w14:textId="77777777" w:rsidR="00936098" w:rsidRPr="00A75A46" w:rsidRDefault="00EA0ED0">
      <w:pPr>
        <w:widowControl/>
        <w:numPr>
          <w:ilvl w:val="0"/>
          <w:numId w:val="2"/>
        </w:numPr>
        <w:pBdr>
          <w:top w:val="nil"/>
          <w:left w:val="nil"/>
          <w:bottom w:val="nil"/>
          <w:right w:val="nil"/>
          <w:between w:val="nil"/>
        </w:pBdr>
        <w:spacing w:line="360" w:lineRule="auto"/>
        <w:ind w:left="0" w:firstLine="709"/>
        <w:jc w:val="both"/>
        <w:rPr>
          <w:color w:val="000000"/>
          <w:sz w:val="28"/>
          <w:szCs w:val="28"/>
        </w:rPr>
      </w:pPr>
      <w:r w:rsidRPr="00A75A46">
        <w:rPr>
          <w:color w:val="000000"/>
          <w:sz w:val="28"/>
          <w:szCs w:val="28"/>
        </w:rPr>
        <w:t>Редько, В.Н. Базы данных и информационные системы / В.Н. Редько, И.А. Басараб. – М.: Знание, 2019. – 717 c.</w:t>
      </w:r>
    </w:p>
    <w:p w14:paraId="38B04180" w14:textId="77777777" w:rsidR="00936098" w:rsidRPr="00A75A46" w:rsidRDefault="00EA0ED0">
      <w:pPr>
        <w:widowControl/>
        <w:numPr>
          <w:ilvl w:val="0"/>
          <w:numId w:val="2"/>
        </w:numPr>
        <w:pBdr>
          <w:top w:val="nil"/>
          <w:left w:val="nil"/>
          <w:bottom w:val="nil"/>
          <w:right w:val="nil"/>
          <w:between w:val="nil"/>
        </w:pBdr>
        <w:spacing w:line="360" w:lineRule="auto"/>
        <w:ind w:left="0" w:firstLine="709"/>
        <w:jc w:val="both"/>
        <w:rPr>
          <w:color w:val="000000"/>
          <w:sz w:val="28"/>
          <w:szCs w:val="28"/>
        </w:rPr>
      </w:pPr>
      <w:r w:rsidRPr="00A75A46">
        <w:rPr>
          <w:color w:val="000000"/>
          <w:sz w:val="28"/>
          <w:szCs w:val="28"/>
        </w:rPr>
        <w:t>Романов, Д.А. Роль документооборота в организации предприятия / Д.А. Романов // Правда об электронном документообороте. – М., 2014. – С. 144-157.</w:t>
      </w:r>
    </w:p>
    <w:p w14:paraId="5CCD9454" w14:textId="77777777" w:rsidR="00936098" w:rsidRPr="00A75A46" w:rsidRDefault="00EA0ED0">
      <w:pPr>
        <w:widowControl/>
        <w:numPr>
          <w:ilvl w:val="0"/>
          <w:numId w:val="2"/>
        </w:numPr>
        <w:pBdr>
          <w:top w:val="nil"/>
          <w:left w:val="nil"/>
          <w:bottom w:val="nil"/>
          <w:right w:val="nil"/>
          <w:between w:val="nil"/>
        </w:pBdr>
        <w:spacing w:line="360" w:lineRule="auto"/>
        <w:ind w:left="0" w:firstLine="709"/>
        <w:jc w:val="both"/>
        <w:rPr>
          <w:color w:val="000000"/>
          <w:sz w:val="28"/>
          <w:szCs w:val="28"/>
        </w:rPr>
      </w:pPr>
      <w:r w:rsidRPr="00A75A46">
        <w:rPr>
          <w:color w:val="000000"/>
          <w:sz w:val="28"/>
          <w:szCs w:val="28"/>
        </w:rPr>
        <w:t>Рубичев, Н.А. Измерительные информационные системы / Н.А. Рубичев. – М.: Дрофа, 2018. – 336 c.</w:t>
      </w:r>
    </w:p>
    <w:p w14:paraId="55C049A2" w14:textId="77777777" w:rsidR="00936098" w:rsidRPr="00A75A46" w:rsidRDefault="00EA0ED0">
      <w:pPr>
        <w:widowControl/>
        <w:numPr>
          <w:ilvl w:val="0"/>
          <w:numId w:val="2"/>
        </w:numPr>
        <w:pBdr>
          <w:top w:val="nil"/>
          <w:left w:val="nil"/>
          <w:bottom w:val="nil"/>
          <w:right w:val="nil"/>
          <w:between w:val="nil"/>
        </w:pBdr>
        <w:spacing w:line="360" w:lineRule="auto"/>
        <w:ind w:left="0" w:firstLine="709"/>
        <w:jc w:val="both"/>
        <w:rPr>
          <w:color w:val="000000"/>
          <w:sz w:val="28"/>
          <w:szCs w:val="28"/>
        </w:rPr>
      </w:pPr>
      <w:r w:rsidRPr="00A75A46">
        <w:rPr>
          <w:color w:val="000000"/>
          <w:sz w:val="28"/>
          <w:szCs w:val="28"/>
        </w:rPr>
        <w:t>Сенкевич, Г.Е. Информационная система малого предприятия «с нуля». Самое необходимое / Г.Е. Сенкевич. – М., 2020. – 400 c.</w:t>
      </w:r>
    </w:p>
    <w:p w14:paraId="4CD5B400" w14:textId="77777777" w:rsidR="00936098" w:rsidRPr="00A75A46" w:rsidRDefault="00EA0ED0">
      <w:pPr>
        <w:widowControl/>
        <w:numPr>
          <w:ilvl w:val="0"/>
          <w:numId w:val="2"/>
        </w:numPr>
        <w:pBdr>
          <w:top w:val="nil"/>
          <w:left w:val="nil"/>
          <w:bottom w:val="nil"/>
          <w:right w:val="nil"/>
          <w:between w:val="nil"/>
        </w:pBdr>
        <w:spacing w:line="360" w:lineRule="auto"/>
        <w:ind w:left="0" w:firstLine="709"/>
        <w:jc w:val="both"/>
        <w:rPr>
          <w:color w:val="000000"/>
          <w:sz w:val="28"/>
          <w:szCs w:val="28"/>
        </w:rPr>
      </w:pPr>
      <w:r w:rsidRPr="00A75A46">
        <w:rPr>
          <w:color w:val="000000"/>
          <w:sz w:val="28"/>
          <w:szCs w:val="28"/>
        </w:rPr>
        <w:t>Серова, Г.В. Основные объекты и принципы автоматизации / Г.В. Серова // Секретарское дело. – 2018. – № 1. – С. 30-43.</w:t>
      </w:r>
    </w:p>
    <w:p w14:paraId="3D675046" w14:textId="77777777" w:rsidR="00936098" w:rsidRPr="00A75A46" w:rsidRDefault="00EA0ED0">
      <w:pPr>
        <w:widowControl/>
        <w:numPr>
          <w:ilvl w:val="0"/>
          <w:numId w:val="2"/>
        </w:numPr>
        <w:pBdr>
          <w:top w:val="nil"/>
          <w:left w:val="nil"/>
          <w:bottom w:val="nil"/>
          <w:right w:val="nil"/>
          <w:between w:val="nil"/>
        </w:pBdr>
        <w:spacing w:line="360" w:lineRule="auto"/>
        <w:ind w:left="0" w:firstLine="709"/>
        <w:jc w:val="both"/>
        <w:rPr>
          <w:color w:val="000000"/>
          <w:sz w:val="28"/>
          <w:szCs w:val="28"/>
        </w:rPr>
      </w:pPr>
      <w:r w:rsidRPr="00A75A46">
        <w:rPr>
          <w:color w:val="000000"/>
          <w:sz w:val="28"/>
          <w:szCs w:val="28"/>
        </w:rPr>
        <w:t>Хубаев Г.Н. Информатика. Информационные системы. Информационные технологии. Тестирование. Подготовка к интернет-экзамену / Г.Н. Хубаев. – М.: Феникс, 2015. – 117 c.</w:t>
      </w:r>
    </w:p>
    <w:p w14:paraId="3F7F52F7" w14:textId="77777777" w:rsidR="00936098" w:rsidRPr="00A75A46" w:rsidRDefault="00EA0ED0">
      <w:pPr>
        <w:widowControl/>
        <w:numPr>
          <w:ilvl w:val="0"/>
          <w:numId w:val="2"/>
        </w:numPr>
        <w:pBdr>
          <w:top w:val="nil"/>
          <w:left w:val="nil"/>
          <w:bottom w:val="nil"/>
          <w:right w:val="nil"/>
          <w:between w:val="nil"/>
        </w:pBdr>
        <w:spacing w:line="360" w:lineRule="auto"/>
        <w:ind w:left="0" w:firstLine="709"/>
        <w:jc w:val="both"/>
        <w:rPr>
          <w:color w:val="000000"/>
          <w:sz w:val="28"/>
          <w:szCs w:val="28"/>
        </w:rPr>
      </w:pPr>
      <w:r w:rsidRPr="00A75A46">
        <w:rPr>
          <w:color w:val="000000"/>
          <w:sz w:val="28"/>
          <w:szCs w:val="28"/>
        </w:rPr>
        <w:t>Цапенко, М.П. Измерительные информационные системы / М.П. Цапенко. – М., 2017. – 440 c.</w:t>
      </w:r>
    </w:p>
    <w:p w14:paraId="129E96CA" w14:textId="77777777" w:rsidR="00936098" w:rsidRPr="00A75A46" w:rsidRDefault="00EA0ED0">
      <w:pPr>
        <w:widowControl/>
        <w:numPr>
          <w:ilvl w:val="0"/>
          <w:numId w:val="2"/>
        </w:numPr>
        <w:pBdr>
          <w:top w:val="nil"/>
          <w:left w:val="nil"/>
          <w:bottom w:val="nil"/>
          <w:right w:val="nil"/>
          <w:between w:val="nil"/>
        </w:pBdr>
        <w:spacing w:line="360" w:lineRule="auto"/>
        <w:ind w:left="0" w:firstLine="709"/>
        <w:jc w:val="both"/>
        <w:rPr>
          <w:color w:val="000000"/>
          <w:sz w:val="28"/>
          <w:szCs w:val="28"/>
        </w:rPr>
      </w:pPr>
      <w:r w:rsidRPr="00A75A46">
        <w:rPr>
          <w:color w:val="000000"/>
          <w:sz w:val="28"/>
          <w:szCs w:val="28"/>
        </w:rPr>
        <w:t>Якобсон, И. «Локальное» решение электронного документооборота / И. Якобсон // Банковские технологии. – М., 2018. – С. 17-24.</w:t>
      </w:r>
    </w:p>
    <w:p w14:paraId="690B7AAD" w14:textId="77777777" w:rsidR="00936098" w:rsidRPr="00A75A46" w:rsidRDefault="00EA0ED0">
      <w:pPr>
        <w:widowControl/>
        <w:numPr>
          <w:ilvl w:val="0"/>
          <w:numId w:val="2"/>
        </w:numPr>
        <w:pBdr>
          <w:top w:val="nil"/>
          <w:left w:val="nil"/>
          <w:bottom w:val="nil"/>
          <w:right w:val="nil"/>
          <w:between w:val="nil"/>
        </w:pBdr>
        <w:spacing w:line="360" w:lineRule="auto"/>
        <w:ind w:left="0" w:firstLine="709"/>
        <w:jc w:val="both"/>
        <w:rPr>
          <w:color w:val="000000"/>
          <w:sz w:val="28"/>
          <w:szCs w:val="28"/>
        </w:rPr>
      </w:pPr>
      <w:r w:rsidRPr="00A75A46">
        <w:rPr>
          <w:color w:val="000000"/>
          <w:sz w:val="28"/>
          <w:szCs w:val="28"/>
        </w:rPr>
        <w:t xml:space="preserve">PayDox [Электронный ресурс]: виды документооборота // Справочная система. Москва, 2019. – Режим доступа: </w:t>
      </w:r>
      <w:hyperlink r:id="rId54">
        <w:r w:rsidRPr="00A75A46">
          <w:rPr>
            <w:color w:val="000000"/>
            <w:sz w:val="28"/>
            <w:szCs w:val="28"/>
            <w:u w:val="single"/>
          </w:rPr>
          <w:t>http://www.paydox.ru/Help/DoTour.asp?do=tour&amp;l=ru</w:t>
        </w:r>
      </w:hyperlink>
    </w:p>
    <w:p w14:paraId="786E40FF" w14:textId="77777777" w:rsidR="00936098" w:rsidRPr="00A75A46" w:rsidRDefault="00EA0ED0">
      <w:pPr>
        <w:widowControl/>
        <w:spacing w:line="360" w:lineRule="auto"/>
        <w:ind w:firstLine="709"/>
        <w:jc w:val="both"/>
        <w:rPr>
          <w:sz w:val="28"/>
          <w:szCs w:val="28"/>
        </w:rPr>
      </w:pPr>
      <w:r w:rsidRPr="00A75A46">
        <w:br w:type="page"/>
      </w:r>
    </w:p>
    <w:p w14:paraId="38C06408" w14:textId="77777777" w:rsidR="00936098" w:rsidRPr="00A75A46" w:rsidRDefault="00EA0ED0">
      <w:pPr>
        <w:keepNext/>
        <w:keepLines/>
        <w:spacing w:before="480"/>
        <w:jc w:val="center"/>
        <w:rPr>
          <w:b/>
          <w:sz w:val="28"/>
          <w:szCs w:val="28"/>
        </w:rPr>
      </w:pPr>
      <w:r w:rsidRPr="00A75A46">
        <w:rPr>
          <w:b/>
          <w:sz w:val="28"/>
          <w:szCs w:val="28"/>
        </w:rPr>
        <w:t>ПРИЛОЖЕНИЕ</w:t>
      </w:r>
    </w:p>
    <w:p w14:paraId="47CA683D" w14:textId="77777777" w:rsidR="00936098" w:rsidRPr="00A75A46" w:rsidRDefault="00936098">
      <w:pPr>
        <w:widowControl/>
        <w:spacing w:line="360" w:lineRule="auto"/>
        <w:jc w:val="both"/>
        <w:rPr>
          <w:sz w:val="28"/>
          <w:szCs w:val="28"/>
        </w:rPr>
      </w:pPr>
    </w:p>
    <w:p w14:paraId="3B0DC420" w14:textId="77777777" w:rsidR="00936098" w:rsidRPr="00A75A46" w:rsidRDefault="00EA0ED0">
      <w:pPr>
        <w:widowControl/>
        <w:spacing w:line="360" w:lineRule="auto"/>
        <w:jc w:val="both"/>
        <w:rPr>
          <w:sz w:val="28"/>
          <w:szCs w:val="28"/>
        </w:rPr>
      </w:pPr>
      <w:r w:rsidRPr="00A75A46">
        <w:rPr>
          <w:sz w:val="28"/>
          <w:szCs w:val="28"/>
        </w:rPr>
        <w:t>Фрагменты программного кода</w:t>
      </w:r>
    </w:p>
    <w:p w14:paraId="1A29E2E8" w14:textId="77777777" w:rsidR="00936098" w:rsidRPr="00A75A46" w:rsidRDefault="00EA0ED0">
      <w:pPr>
        <w:widowControl/>
        <w:ind w:firstLine="709"/>
        <w:jc w:val="both"/>
        <w:rPr>
          <w:sz w:val="28"/>
          <w:szCs w:val="28"/>
        </w:rPr>
      </w:pPr>
      <w:r w:rsidRPr="00A75A46">
        <w:rPr>
          <w:sz w:val="28"/>
          <w:szCs w:val="28"/>
        </w:rPr>
        <w:t>unit Unit1;</w:t>
      </w:r>
    </w:p>
    <w:p w14:paraId="53F2AB9B" w14:textId="77777777" w:rsidR="00936098" w:rsidRPr="00A75A46" w:rsidRDefault="00EA0ED0">
      <w:pPr>
        <w:widowControl/>
        <w:ind w:firstLine="709"/>
        <w:jc w:val="both"/>
        <w:rPr>
          <w:sz w:val="28"/>
          <w:szCs w:val="28"/>
          <w:lang w:val="en-US"/>
        </w:rPr>
      </w:pPr>
      <w:r w:rsidRPr="00A75A46">
        <w:rPr>
          <w:sz w:val="28"/>
          <w:szCs w:val="28"/>
          <w:lang w:val="en-US"/>
        </w:rPr>
        <w:t>procedure TForm1.N7Click(Sender: TObject);</w:t>
      </w:r>
    </w:p>
    <w:p w14:paraId="1FAE4489" w14:textId="77777777" w:rsidR="00936098" w:rsidRPr="00A75A46" w:rsidRDefault="00EA0ED0">
      <w:pPr>
        <w:widowControl/>
        <w:ind w:firstLine="709"/>
        <w:jc w:val="both"/>
        <w:rPr>
          <w:sz w:val="28"/>
          <w:szCs w:val="28"/>
          <w:lang w:val="en-US"/>
        </w:rPr>
      </w:pPr>
      <w:r w:rsidRPr="00A75A46">
        <w:rPr>
          <w:sz w:val="28"/>
          <w:szCs w:val="28"/>
          <w:lang w:val="en-US"/>
        </w:rPr>
        <w:t>begin</w:t>
      </w:r>
    </w:p>
    <w:p w14:paraId="7B87EC78" w14:textId="77777777" w:rsidR="00936098" w:rsidRPr="00A75A46" w:rsidRDefault="00EA0ED0">
      <w:pPr>
        <w:widowControl/>
        <w:ind w:firstLine="709"/>
        <w:jc w:val="both"/>
        <w:rPr>
          <w:sz w:val="28"/>
          <w:szCs w:val="28"/>
          <w:lang w:val="en-US"/>
        </w:rPr>
      </w:pPr>
      <w:r w:rsidRPr="00A75A46">
        <w:rPr>
          <w:sz w:val="28"/>
          <w:szCs w:val="28"/>
          <w:lang w:val="en-US"/>
        </w:rPr>
        <w:t>close;</w:t>
      </w:r>
    </w:p>
    <w:p w14:paraId="2887BA58" w14:textId="77777777" w:rsidR="00936098" w:rsidRPr="00A75A46" w:rsidRDefault="00EA0ED0">
      <w:pPr>
        <w:widowControl/>
        <w:ind w:firstLine="709"/>
        <w:jc w:val="both"/>
        <w:rPr>
          <w:sz w:val="28"/>
          <w:szCs w:val="28"/>
          <w:lang w:val="en-US"/>
        </w:rPr>
      </w:pPr>
      <w:r w:rsidRPr="00A75A46">
        <w:rPr>
          <w:sz w:val="28"/>
          <w:szCs w:val="28"/>
          <w:lang w:val="en-US"/>
        </w:rPr>
        <w:t>end;</w:t>
      </w:r>
    </w:p>
    <w:p w14:paraId="7A049A75" w14:textId="77777777" w:rsidR="00936098" w:rsidRPr="00A75A46" w:rsidRDefault="00EA0ED0">
      <w:pPr>
        <w:widowControl/>
        <w:ind w:firstLine="709"/>
        <w:jc w:val="both"/>
        <w:rPr>
          <w:sz w:val="28"/>
          <w:szCs w:val="28"/>
          <w:lang w:val="en-US"/>
        </w:rPr>
      </w:pPr>
      <w:r w:rsidRPr="00A75A46">
        <w:rPr>
          <w:sz w:val="28"/>
          <w:szCs w:val="28"/>
          <w:lang w:val="en-US"/>
        </w:rPr>
        <w:t>procedure TForm1.N2Click(Sender: TObject);</w:t>
      </w:r>
    </w:p>
    <w:p w14:paraId="1DA66834" w14:textId="77777777" w:rsidR="00936098" w:rsidRPr="00A75A46" w:rsidRDefault="00EA0ED0">
      <w:pPr>
        <w:widowControl/>
        <w:ind w:firstLine="709"/>
        <w:jc w:val="both"/>
        <w:rPr>
          <w:sz w:val="28"/>
          <w:szCs w:val="28"/>
          <w:lang w:val="en-US"/>
        </w:rPr>
      </w:pPr>
      <w:r w:rsidRPr="00A75A46">
        <w:rPr>
          <w:sz w:val="28"/>
          <w:szCs w:val="28"/>
          <w:lang w:val="en-US"/>
        </w:rPr>
        <w:t>begin</w:t>
      </w:r>
    </w:p>
    <w:p w14:paraId="13F8435F" w14:textId="77777777" w:rsidR="00936098" w:rsidRPr="00A75A46" w:rsidRDefault="00EA0ED0">
      <w:pPr>
        <w:widowControl/>
        <w:ind w:firstLine="709"/>
        <w:jc w:val="both"/>
        <w:rPr>
          <w:sz w:val="28"/>
          <w:szCs w:val="28"/>
          <w:lang w:val="en-US"/>
        </w:rPr>
      </w:pPr>
      <w:r w:rsidRPr="00A75A46">
        <w:rPr>
          <w:sz w:val="28"/>
          <w:szCs w:val="28"/>
          <w:lang w:val="en-US"/>
        </w:rPr>
        <w:t xml:space="preserve">     with form1.ADOQuery2 do</w:t>
      </w:r>
    </w:p>
    <w:p w14:paraId="363D5AFF" w14:textId="77777777" w:rsidR="00936098" w:rsidRPr="00A75A46" w:rsidRDefault="00EA0ED0">
      <w:pPr>
        <w:widowControl/>
        <w:ind w:firstLine="709"/>
        <w:jc w:val="both"/>
        <w:rPr>
          <w:sz w:val="28"/>
          <w:szCs w:val="28"/>
          <w:lang w:val="en-US"/>
        </w:rPr>
      </w:pPr>
      <w:r w:rsidRPr="00A75A46">
        <w:rPr>
          <w:sz w:val="28"/>
          <w:szCs w:val="28"/>
          <w:lang w:val="en-US"/>
        </w:rPr>
        <w:t xml:space="preserve">     begin</w:t>
      </w:r>
    </w:p>
    <w:p w14:paraId="6AD8A70D" w14:textId="77777777" w:rsidR="00936098" w:rsidRPr="00A75A46" w:rsidRDefault="00EA0ED0">
      <w:pPr>
        <w:widowControl/>
        <w:ind w:firstLine="709"/>
        <w:jc w:val="both"/>
        <w:rPr>
          <w:sz w:val="28"/>
          <w:szCs w:val="28"/>
          <w:lang w:val="en-US"/>
        </w:rPr>
      </w:pPr>
      <w:r w:rsidRPr="00A75A46">
        <w:rPr>
          <w:sz w:val="28"/>
          <w:szCs w:val="28"/>
          <w:lang w:val="en-US"/>
        </w:rPr>
        <w:t xml:space="preserve">         close;</w:t>
      </w:r>
    </w:p>
    <w:p w14:paraId="148D8354" w14:textId="77777777" w:rsidR="00936098" w:rsidRPr="00A75A46" w:rsidRDefault="00EA0ED0">
      <w:pPr>
        <w:widowControl/>
        <w:ind w:firstLine="709"/>
        <w:jc w:val="both"/>
        <w:rPr>
          <w:sz w:val="28"/>
          <w:szCs w:val="28"/>
          <w:lang w:val="en-US"/>
        </w:rPr>
      </w:pPr>
      <w:r w:rsidRPr="00A75A46">
        <w:rPr>
          <w:sz w:val="28"/>
          <w:szCs w:val="28"/>
          <w:lang w:val="en-US"/>
        </w:rPr>
        <w:t xml:space="preserve">         sql.Clear;</w:t>
      </w:r>
    </w:p>
    <w:p w14:paraId="13F3ECAF" w14:textId="77777777" w:rsidR="00936098" w:rsidRPr="00A75A46" w:rsidRDefault="00EA0ED0">
      <w:pPr>
        <w:widowControl/>
        <w:ind w:firstLine="709"/>
        <w:jc w:val="both"/>
        <w:rPr>
          <w:sz w:val="28"/>
          <w:szCs w:val="28"/>
          <w:lang w:val="en-US"/>
        </w:rPr>
      </w:pPr>
      <w:r w:rsidRPr="00A75A46">
        <w:rPr>
          <w:sz w:val="28"/>
          <w:szCs w:val="28"/>
          <w:lang w:val="en-US"/>
        </w:rPr>
        <w:t xml:space="preserve">         sql.Add('select * from zp1');</w:t>
      </w:r>
    </w:p>
    <w:p w14:paraId="0FCBADC6" w14:textId="77777777" w:rsidR="00936098" w:rsidRPr="00A75A46" w:rsidRDefault="00EA0ED0">
      <w:pPr>
        <w:widowControl/>
        <w:ind w:firstLine="709"/>
        <w:jc w:val="both"/>
        <w:rPr>
          <w:sz w:val="28"/>
          <w:szCs w:val="28"/>
          <w:lang w:val="en-US"/>
        </w:rPr>
      </w:pPr>
      <w:r w:rsidRPr="00A75A46">
        <w:rPr>
          <w:sz w:val="28"/>
          <w:szCs w:val="28"/>
          <w:lang w:val="en-US"/>
        </w:rPr>
        <w:t xml:space="preserve">         active:=true;</w:t>
      </w:r>
    </w:p>
    <w:p w14:paraId="13D64140" w14:textId="77777777" w:rsidR="00936098" w:rsidRPr="00A75A46" w:rsidRDefault="00EA0ED0">
      <w:pPr>
        <w:widowControl/>
        <w:ind w:firstLine="709"/>
        <w:jc w:val="both"/>
        <w:rPr>
          <w:sz w:val="28"/>
          <w:szCs w:val="28"/>
          <w:lang w:val="en-US"/>
        </w:rPr>
      </w:pPr>
      <w:r w:rsidRPr="00A75A46">
        <w:rPr>
          <w:sz w:val="28"/>
          <w:szCs w:val="28"/>
          <w:lang w:val="en-US"/>
        </w:rPr>
        <w:t xml:space="preserve">     end;</w:t>
      </w:r>
    </w:p>
    <w:p w14:paraId="1D91F032" w14:textId="77777777" w:rsidR="00936098" w:rsidRPr="00A75A46" w:rsidRDefault="00EA0ED0">
      <w:pPr>
        <w:widowControl/>
        <w:ind w:firstLine="709"/>
        <w:jc w:val="both"/>
        <w:rPr>
          <w:sz w:val="28"/>
          <w:szCs w:val="28"/>
          <w:lang w:val="en-US"/>
        </w:rPr>
      </w:pPr>
      <w:r w:rsidRPr="00A75A46">
        <w:rPr>
          <w:sz w:val="28"/>
          <w:szCs w:val="28"/>
          <w:lang w:val="en-US"/>
        </w:rPr>
        <w:t xml:space="preserve">     form2.dbgrid1.columns[0].title.caption:='</w:t>
      </w:r>
      <w:r w:rsidRPr="00A75A46">
        <w:rPr>
          <w:sz w:val="28"/>
          <w:szCs w:val="28"/>
        </w:rPr>
        <w:t>Код</w:t>
      </w:r>
      <w:r w:rsidRPr="00A75A46">
        <w:rPr>
          <w:sz w:val="28"/>
          <w:szCs w:val="28"/>
          <w:lang w:val="en-US"/>
        </w:rPr>
        <w:t>';</w:t>
      </w:r>
    </w:p>
    <w:p w14:paraId="02B86DA2" w14:textId="77777777" w:rsidR="00936098" w:rsidRPr="00A75A46" w:rsidRDefault="00EA0ED0">
      <w:pPr>
        <w:widowControl/>
        <w:ind w:firstLine="709"/>
        <w:jc w:val="both"/>
        <w:rPr>
          <w:sz w:val="28"/>
          <w:szCs w:val="28"/>
          <w:lang w:val="en-US"/>
        </w:rPr>
      </w:pPr>
      <w:r w:rsidRPr="00A75A46">
        <w:rPr>
          <w:sz w:val="28"/>
          <w:szCs w:val="28"/>
          <w:lang w:val="en-US"/>
        </w:rPr>
        <w:t xml:space="preserve">     form2.dbgrid1.columns[1].title.caption:='</w:t>
      </w:r>
      <w:r w:rsidRPr="00A75A46">
        <w:rPr>
          <w:sz w:val="28"/>
          <w:szCs w:val="28"/>
        </w:rPr>
        <w:t>Наименование</w:t>
      </w:r>
      <w:r w:rsidRPr="00A75A46">
        <w:rPr>
          <w:sz w:val="28"/>
          <w:szCs w:val="28"/>
          <w:lang w:val="en-US"/>
        </w:rPr>
        <w:t>';</w:t>
      </w:r>
    </w:p>
    <w:p w14:paraId="78528D8E" w14:textId="77777777" w:rsidR="00936098" w:rsidRPr="00A75A46" w:rsidRDefault="00EA0ED0">
      <w:pPr>
        <w:widowControl/>
        <w:ind w:firstLine="709"/>
        <w:jc w:val="both"/>
        <w:rPr>
          <w:sz w:val="28"/>
          <w:szCs w:val="28"/>
          <w:lang w:val="en-US"/>
        </w:rPr>
      </w:pPr>
      <w:r w:rsidRPr="00A75A46">
        <w:rPr>
          <w:sz w:val="28"/>
          <w:szCs w:val="28"/>
          <w:lang w:val="en-US"/>
        </w:rPr>
        <w:t xml:space="preserve">     form2.dbgrid1.columns[2].title.caption:='</w:t>
      </w:r>
      <w:r w:rsidRPr="00A75A46">
        <w:rPr>
          <w:sz w:val="28"/>
          <w:szCs w:val="28"/>
        </w:rPr>
        <w:t>Тип</w:t>
      </w:r>
      <w:r w:rsidRPr="00A75A46">
        <w:rPr>
          <w:sz w:val="28"/>
          <w:szCs w:val="28"/>
          <w:lang w:val="en-US"/>
        </w:rPr>
        <w:t>';</w:t>
      </w:r>
    </w:p>
    <w:p w14:paraId="120D7927" w14:textId="77777777" w:rsidR="00936098" w:rsidRPr="00A75A46" w:rsidRDefault="00EA0ED0">
      <w:pPr>
        <w:widowControl/>
        <w:ind w:firstLine="709"/>
        <w:jc w:val="both"/>
        <w:rPr>
          <w:sz w:val="28"/>
          <w:szCs w:val="28"/>
          <w:lang w:val="en-US"/>
        </w:rPr>
      </w:pPr>
      <w:r w:rsidRPr="00A75A46">
        <w:rPr>
          <w:sz w:val="28"/>
          <w:szCs w:val="28"/>
          <w:lang w:val="en-US"/>
        </w:rPr>
        <w:t xml:space="preserve">     form2.Show;</w:t>
      </w:r>
    </w:p>
    <w:p w14:paraId="29ED7B40" w14:textId="77777777" w:rsidR="00936098" w:rsidRPr="00A75A46" w:rsidRDefault="00EA0ED0">
      <w:pPr>
        <w:widowControl/>
        <w:ind w:firstLine="709"/>
        <w:jc w:val="both"/>
        <w:rPr>
          <w:sz w:val="28"/>
          <w:szCs w:val="28"/>
          <w:lang w:val="en-US"/>
        </w:rPr>
      </w:pPr>
      <w:r w:rsidRPr="00A75A46">
        <w:rPr>
          <w:sz w:val="28"/>
          <w:szCs w:val="28"/>
          <w:lang w:val="en-US"/>
        </w:rPr>
        <w:t>end;</w:t>
      </w:r>
    </w:p>
    <w:p w14:paraId="169E14ED" w14:textId="77777777" w:rsidR="00936098" w:rsidRPr="00A75A46" w:rsidRDefault="00936098">
      <w:pPr>
        <w:widowControl/>
        <w:ind w:firstLine="709"/>
        <w:jc w:val="both"/>
        <w:rPr>
          <w:sz w:val="28"/>
          <w:szCs w:val="28"/>
          <w:lang w:val="en-US"/>
        </w:rPr>
      </w:pPr>
    </w:p>
    <w:p w14:paraId="4995974C" w14:textId="77777777" w:rsidR="00936098" w:rsidRPr="00A75A46" w:rsidRDefault="00EA0ED0">
      <w:pPr>
        <w:widowControl/>
        <w:ind w:firstLine="709"/>
        <w:jc w:val="both"/>
        <w:rPr>
          <w:sz w:val="28"/>
          <w:szCs w:val="28"/>
          <w:lang w:val="en-US"/>
        </w:rPr>
      </w:pPr>
      <w:r w:rsidRPr="00A75A46">
        <w:rPr>
          <w:sz w:val="28"/>
          <w:szCs w:val="28"/>
          <w:lang w:val="en-US"/>
        </w:rPr>
        <w:t>procedure TForm1.N8Click(Sender: TObject);</w:t>
      </w:r>
    </w:p>
    <w:p w14:paraId="0ADA183A" w14:textId="77777777" w:rsidR="00936098" w:rsidRPr="00A75A46" w:rsidRDefault="00EA0ED0">
      <w:pPr>
        <w:widowControl/>
        <w:ind w:firstLine="709"/>
        <w:jc w:val="both"/>
        <w:rPr>
          <w:sz w:val="28"/>
          <w:szCs w:val="28"/>
          <w:lang w:val="en-US"/>
        </w:rPr>
      </w:pPr>
      <w:r w:rsidRPr="00A75A46">
        <w:rPr>
          <w:sz w:val="28"/>
          <w:szCs w:val="28"/>
          <w:lang w:val="en-US"/>
        </w:rPr>
        <w:t>begin</w:t>
      </w:r>
    </w:p>
    <w:p w14:paraId="6BE025D6" w14:textId="77777777" w:rsidR="00936098" w:rsidRPr="00A75A46" w:rsidRDefault="00EA0ED0">
      <w:pPr>
        <w:widowControl/>
        <w:ind w:firstLine="709"/>
        <w:jc w:val="both"/>
        <w:rPr>
          <w:sz w:val="28"/>
          <w:szCs w:val="28"/>
          <w:lang w:val="en-US"/>
        </w:rPr>
      </w:pPr>
      <w:r w:rsidRPr="00A75A46">
        <w:rPr>
          <w:sz w:val="28"/>
          <w:szCs w:val="28"/>
          <w:lang w:val="en-US"/>
        </w:rPr>
        <w:t xml:space="preserve">      with form1.ADOQuery3 do</w:t>
      </w:r>
    </w:p>
    <w:p w14:paraId="1118687F" w14:textId="77777777" w:rsidR="00936098" w:rsidRPr="00A75A46" w:rsidRDefault="00EA0ED0">
      <w:pPr>
        <w:widowControl/>
        <w:ind w:firstLine="709"/>
        <w:jc w:val="both"/>
        <w:rPr>
          <w:sz w:val="28"/>
          <w:szCs w:val="28"/>
          <w:lang w:val="en-US"/>
        </w:rPr>
      </w:pPr>
      <w:r w:rsidRPr="00A75A46">
        <w:rPr>
          <w:sz w:val="28"/>
          <w:szCs w:val="28"/>
          <w:lang w:val="en-US"/>
        </w:rPr>
        <w:t xml:space="preserve">      begin</w:t>
      </w:r>
    </w:p>
    <w:p w14:paraId="706D9D63" w14:textId="77777777" w:rsidR="00936098" w:rsidRPr="00A75A46" w:rsidRDefault="00EA0ED0">
      <w:pPr>
        <w:widowControl/>
        <w:ind w:firstLine="709"/>
        <w:jc w:val="both"/>
        <w:rPr>
          <w:sz w:val="28"/>
          <w:szCs w:val="28"/>
          <w:lang w:val="en-US"/>
        </w:rPr>
      </w:pPr>
      <w:r w:rsidRPr="00A75A46">
        <w:rPr>
          <w:sz w:val="28"/>
          <w:szCs w:val="28"/>
          <w:lang w:val="en-US"/>
        </w:rPr>
        <w:t xml:space="preserve">          close;</w:t>
      </w:r>
    </w:p>
    <w:p w14:paraId="383BC338" w14:textId="77777777" w:rsidR="00936098" w:rsidRPr="00A75A46" w:rsidRDefault="00EA0ED0">
      <w:pPr>
        <w:widowControl/>
        <w:ind w:firstLine="709"/>
        <w:jc w:val="both"/>
        <w:rPr>
          <w:sz w:val="28"/>
          <w:szCs w:val="28"/>
          <w:lang w:val="en-US"/>
        </w:rPr>
      </w:pPr>
      <w:r w:rsidRPr="00A75A46">
        <w:rPr>
          <w:sz w:val="28"/>
          <w:szCs w:val="28"/>
          <w:lang w:val="en-US"/>
        </w:rPr>
        <w:t xml:space="preserve">          sql.Clear;</w:t>
      </w:r>
    </w:p>
    <w:p w14:paraId="67BD16AE" w14:textId="77777777" w:rsidR="00936098" w:rsidRPr="00A75A46" w:rsidRDefault="00EA0ED0">
      <w:pPr>
        <w:widowControl/>
        <w:ind w:firstLine="709"/>
        <w:jc w:val="both"/>
        <w:rPr>
          <w:sz w:val="28"/>
          <w:szCs w:val="28"/>
          <w:lang w:val="en-US"/>
        </w:rPr>
      </w:pPr>
      <w:r w:rsidRPr="00A75A46">
        <w:rPr>
          <w:sz w:val="28"/>
          <w:szCs w:val="28"/>
          <w:lang w:val="en-US"/>
        </w:rPr>
        <w:t xml:space="preserve">          sql.Add('select * from banks');</w:t>
      </w:r>
    </w:p>
    <w:p w14:paraId="5C1BFB28" w14:textId="77777777" w:rsidR="00936098" w:rsidRPr="00A75A46" w:rsidRDefault="00EA0ED0">
      <w:pPr>
        <w:widowControl/>
        <w:ind w:firstLine="709"/>
        <w:jc w:val="both"/>
        <w:rPr>
          <w:sz w:val="28"/>
          <w:szCs w:val="28"/>
          <w:lang w:val="en-US"/>
        </w:rPr>
      </w:pPr>
      <w:r w:rsidRPr="00A75A46">
        <w:rPr>
          <w:sz w:val="28"/>
          <w:szCs w:val="28"/>
          <w:lang w:val="en-US"/>
        </w:rPr>
        <w:t xml:space="preserve">          active:=true;</w:t>
      </w:r>
    </w:p>
    <w:p w14:paraId="387F2797" w14:textId="77777777" w:rsidR="00936098" w:rsidRPr="00A75A46" w:rsidRDefault="00EA0ED0">
      <w:pPr>
        <w:widowControl/>
        <w:ind w:firstLine="709"/>
        <w:jc w:val="both"/>
        <w:rPr>
          <w:sz w:val="28"/>
          <w:szCs w:val="28"/>
          <w:lang w:val="en-US"/>
        </w:rPr>
      </w:pPr>
      <w:r w:rsidRPr="00A75A46">
        <w:rPr>
          <w:sz w:val="28"/>
          <w:szCs w:val="28"/>
          <w:lang w:val="en-US"/>
        </w:rPr>
        <w:t xml:space="preserve">      end;</w:t>
      </w:r>
    </w:p>
    <w:p w14:paraId="011EA194" w14:textId="77777777" w:rsidR="00936098" w:rsidRPr="00A75A46" w:rsidRDefault="00EA0ED0">
      <w:pPr>
        <w:widowControl/>
        <w:ind w:firstLine="709"/>
        <w:jc w:val="both"/>
        <w:rPr>
          <w:sz w:val="28"/>
          <w:szCs w:val="28"/>
          <w:lang w:val="en-US"/>
        </w:rPr>
      </w:pPr>
      <w:r w:rsidRPr="00A75A46">
        <w:rPr>
          <w:sz w:val="28"/>
          <w:szCs w:val="28"/>
          <w:lang w:val="en-US"/>
        </w:rPr>
        <w:t xml:space="preserve">      form3.DBGrid1.Columns[0].Title.caption:='</w:t>
      </w:r>
      <w:r w:rsidRPr="00A75A46">
        <w:rPr>
          <w:sz w:val="28"/>
          <w:szCs w:val="28"/>
        </w:rPr>
        <w:t>Код</w:t>
      </w:r>
      <w:r w:rsidRPr="00A75A46">
        <w:rPr>
          <w:sz w:val="28"/>
          <w:szCs w:val="28"/>
          <w:lang w:val="en-US"/>
        </w:rPr>
        <w:t>';</w:t>
      </w:r>
    </w:p>
    <w:p w14:paraId="0F295674" w14:textId="77777777" w:rsidR="00936098" w:rsidRPr="00A75A46" w:rsidRDefault="00EA0ED0">
      <w:pPr>
        <w:widowControl/>
        <w:ind w:firstLine="709"/>
        <w:jc w:val="both"/>
        <w:rPr>
          <w:sz w:val="28"/>
          <w:szCs w:val="28"/>
          <w:lang w:val="en-US"/>
        </w:rPr>
      </w:pPr>
      <w:r w:rsidRPr="00A75A46">
        <w:rPr>
          <w:sz w:val="28"/>
          <w:szCs w:val="28"/>
          <w:lang w:val="en-US"/>
        </w:rPr>
        <w:t xml:space="preserve">      form3.DBGrid1.Columns[1].Title.caption:='</w:t>
      </w:r>
      <w:r w:rsidRPr="00A75A46">
        <w:rPr>
          <w:sz w:val="28"/>
          <w:szCs w:val="28"/>
        </w:rPr>
        <w:t>Наименование</w:t>
      </w:r>
      <w:r w:rsidRPr="00A75A46">
        <w:rPr>
          <w:sz w:val="28"/>
          <w:szCs w:val="28"/>
          <w:lang w:val="en-US"/>
        </w:rPr>
        <w:t>';</w:t>
      </w:r>
    </w:p>
    <w:p w14:paraId="3FE64FA6" w14:textId="77777777" w:rsidR="00936098" w:rsidRPr="00A75A46" w:rsidRDefault="00EA0ED0">
      <w:pPr>
        <w:widowControl/>
        <w:ind w:firstLine="709"/>
        <w:jc w:val="both"/>
        <w:rPr>
          <w:sz w:val="28"/>
          <w:szCs w:val="28"/>
          <w:lang w:val="en-US"/>
        </w:rPr>
      </w:pPr>
      <w:r w:rsidRPr="00A75A46">
        <w:rPr>
          <w:sz w:val="28"/>
          <w:szCs w:val="28"/>
          <w:lang w:val="en-US"/>
        </w:rPr>
        <w:t xml:space="preserve">      form3.DBGrid1.Columns[2].Title.caption:='</w:t>
      </w:r>
      <w:r w:rsidRPr="00A75A46">
        <w:rPr>
          <w:sz w:val="28"/>
          <w:szCs w:val="28"/>
        </w:rPr>
        <w:t>БИК</w:t>
      </w:r>
      <w:r w:rsidRPr="00A75A46">
        <w:rPr>
          <w:sz w:val="28"/>
          <w:szCs w:val="28"/>
          <w:lang w:val="en-US"/>
        </w:rPr>
        <w:t>';</w:t>
      </w:r>
    </w:p>
    <w:p w14:paraId="018A586E" w14:textId="77777777" w:rsidR="00936098" w:rsidRPr="00A75A46" w:rsidRDefault="00EA0ED0">
      <w:pPr>
        <w:widowControl/>
        <w:ind w:firstLine="709"/>
        <w:jc w:val="both"/>
        <w:rPr>
          <w:sz w:val="28"/>
          <w:szCs w:val="28"/>
          <w:lang w:val="en-US"/>
        </w:rPr>
      </w:pPr>
      <w:r w:rsidRPr="00A75A46">
        <w:rPr>
          <w:sz w:val="28"/>
          <w:szCs w:val="28"/>
          <w:lang w:val="en-US"/>
        </w:rPr>
        <w:t xml:space="preserve">      form3.Show;</w:t>
      </w:r>
    </w:p>
    <w:p w14:paraId="336F29E9" w14:textId="77777777" w:rsidR="00936098" w:rsidRPr="00A75A46" w:rsidRDefault="00EA0ED0">
      <w:pPr>
        <w:widowControl/>
        <w:ind w:firstLine="709"/>
        <w:jc w:val="both"/>
        <w:rPr>
          <w:sz w:val="28"/>
          <w:szCs w:val="28"/>
          <w:lang w:val="en-US"/>
        </w:rPr>
      </w:pPr>
      <w:r w:rsidRPr="00A75A46">
        <w:rPr>
          <w:sz w:val="28"/>
          <w:szCs w:val="28"/>
          <w:lang w:val="en-US"/>
        </w:rPr>
        <w:t>end;</w:t>
      </w:r>
    </w:p>
    <w:p w14:paraId="4AA7A118" w14:textId="77777777" w:rsidR="00936098" w:rsidRPr="00A75A46" w:rsidRDefault="00936098">
      <w:pPr>
        <w:widowControl/>
        <w:ind w:firstLine="709"/>
        <w:jc w:val="both"/>
        <w:rPr>
          <w:sz w:val="28"/>
          <w:szCs w:val="28"/>
          <w:lang w:val="en-US"/>
        </w:rPr>
      </w:pPr>
    </w:p>
    <w:p w14:paraId="1BDBE5B5" w14:textId="77777777" w:rsidR="00936098" w:rsidRPr="00A75A46" w:rsidRDefault="00EA0ED0">
      <w:pPr>
        <w:widowControl/>
        <w:ind w:firstLine="709"/>
        <w:jc w:val="both"/>
        <w:rPr>
          <w:sz w:val="28"/>
          <w:szCs w:val="28"/>
          <w:lang w:val="en-US"/>
        </w:rPr>
      </w:pPr>
      <w:r w:rsidRPr="00A75A46">
        <w:rPr>
          <w:sz w:val="28"/>
          <w:szCs w:val="28"/>
          <w:lang w:val="en-US"/>
        </w:rPr>
        <w:t>procedure TForm1.N4Click(Sender: TObject);</w:t>
      </w:r>
    </w:p>
    <w:p w14:paraId="5E081397" w14:textId="77777777" w:rsidR="00936098" w:rsidRPr="00A75A46" w:rsidRDefault="00EA0ED0">
      <w:pPr>
        <w:widowControl/>
        <w:ind w:firstLine="709"/>
        <w:jc w:val="both"/>
        <w:rPr>
          <w:sz w:val="28"/>
          <w:szCs w:val="28"/>
          <w:lang w:val="en-US"/>
        </w:rPr>
      </w:pPr>
      <w:r w:rsidRPr="00A75A46">
        <w:rPr>
          <w:sz w:val="28"/>
          <w:szCs w:val="28"/>
          <w:lang w:val="en-US"/>
        </w:rPr>
        <w:t>begin</w:t>
      </w:r>
    </w:p>
    <w:p w14:paraId="76E46297" w14:textId="77777777" w:rsidR="00936098" w:rsidRPr="00A75A46" w:rsidRDefault="00EA0ED0">
      <w:pPr>
        <w:widowControl/>
        <w:ind w:firstLine="709"/>
        <w:jc w:val="both"/>
        <w:rPr>
          <w:sz w:val="28"/>
          <w:szCs w:val="28"/>
          <w:lang w:val="en-US"/>
        </w:rPr>
      </w:pPr>
      <w:r w:rsidRPr="00A75A46">
        <w:rPr>
          <w:sz w:val="28"/>
          <w:szCs w:val="28"/>
          <w:lang w:val="en-US"/>
        </w:rPr>
        <w:t xml:space="preserve">     with form1.ADOQuery5 do</w:t>
      </w:r>
    </w:p>
    <w:p w14:paraId="32A739C9" w14:textId="77777777" w:rsidR="00936098" w:rsidRPr="00A75A46" w:rsidRDefault="00EA0ED0">
      <w:pPr>
        <w:widowControl/>
        <w:ind w:firstLine="709"/>
        <w:jc w:val="both"/>
        <w:rPr>
          <w:sz w:val="28"/>
          <w:szCs w:val="28"/>
          <w:lang w:val="en-US"/>
        </w:rPr>
      </w:pPr>
      <w:r w:rsidRPr="00A75A46">
        <w:rPr>
          <w:sz w:val="28"/>
          <w:szCs w:val="28"/>
          <w:lang w:val="en-US"/>
        </w:rPr>
        <w:t xml:space="preserve">     begin</w:t>
      </w:r>
    </w:p>
    <w:p w14:paraId="5460A278" w14:textId="77777777" w:rsidR="00936098" w:rsidRPr="00A75A46" w:rsidRDefault="00EA0ED0">
      <w:pPr>
        <w:widowControl/>
        <w:ind w:firstLine="709"/>
        <w:jc w:val="both"/>
        <w:rPr>
          <w:sz w:val="28"/>
          <w:szCs w:val="28"/>
          <w:lang w:val="en-US"/>
        </w:rPr>
      </w:pPr>
      <w:r w:rsidRPr="00A75A46">
        <w:rPr>
          <w:sz w:val="28"/>
          <w:szCs w:val="28"/>
          <w:lang w:val="en-US"/>
        </w:rPr>
        <w:t xml:space="preserve">         close;</w:t>
      </w:r>
    </w:p>
    <w:p w14:paraId="1A45B641" w14:textId="77777777" w:rsidR="00936098" w:rsidRPr="00A75A46" w:rsidRDefault="00EA0ED0">
      <w:pPr>
        <w:widowControl/>
        <w:ind w:firstLine="709"/>
        <w:jc w:val="both"/>
        <w:rPr>
          <w:sz w:val="28"/>
          <w:szCs w:val="28"/>
          <w:lang w:val="en-US"/>
        </w:rPr>
      </w:pPr>
      <w:r w:rsidRPr="00A75A46">
        <w:rPr>
          <w:sz w:val="28"/>
          <w:szCs w:val="28"/>
          <w:lang w:val="en-US"/>
        </w:rPr>
        <w:t xml:space="preserve">         sql.Clear;</w:t>
      </w:r>
    </w:p>
    <w:p w14:paraId="7F6D9B39" w14:textId="77777777" w:rsidR="00936098" w:rsidRPr="00A75A46" w:rsidRDefault="00EA0ED0">
      <w:pPr>
        <w:widowControl/>
        <w:ind w:firstLine="709"/>
        <w:jc w:val="both"/>
        <w:rPr>
          <w:sz w:val="28"/>
          <w:szCs w:val="28"/>
          <w:lang w:val="en-US"/>
        </w:rPr>
      </w:pPr>
      <w:r w:rsidRPr="00A75A46">
        <w:rPr>
          <w:sz w:val="28"/>
          <w:szCs w:val="28"/>
          <w:lang w:val="en-US"/>
        </w:rPr>
        <w:t xml:space="preserve">         sql.Add('select * from zp2');</w:t>
      </w:r>
    </w:p>
    <w:p w14:paraId="2AE8E214" w14:textId="77777777" w:rsidR="00936098" w:rsidRPr="00A75A46" w:rsidRDefault="00EA0ED0">
      <w:pPr>
        <w:widowControl/>
        <w:ind w:firstLine="709"/>
        <w:jc w:val="both"/>
        <w:rPr>
          <w:sz w:val="28"/>
          <w:szCs w:val="28"/>
          <w:lang w:val="en-US"/>
        </w:rPr>
      </w:pPr>
      <w:r w:rsidRPr="00A75A46">
        <w:rPr>
          <w:sz w:val="28"/>
          <w:szCs w:val="28"/>
          <w:lang w:val="en-US"/>
        </w:rPr>
        <w:t xml:space="preserve">         active:=true;</w:t>
      </w:r>
    </w:p>
    <w:p w14:paraId="4335E338" w14:textId="77777777" w:rsidR="00936098" w:rsidRPr="00A75A46" w:rsidRDefault="00EA0ED0">
      <w:pPr>
        <w:widowControl/>
        <w:ind w:firstLine="709"/>
        <w:jc w:val="both"/>
        <w:rPr>
          <w:sz w:val="28"/>
          <w:szCs w:val="28"/>
          <w:lang w:val="en-US"/>
        </w:rPr>
      </w:pPr>
      <w:r w:rsidRPr="00A75A46">
        <w:rPr>
          <w:sz w:val="28"/>
          <w:szCs w:val="28"/>
          <w:lang w:val="en-US"/>
        </w:rPr>
        <w:t xml:space="preserve">     end;</w:t>
      </w:r>
    </w:p>
    <w:p w14:paraId="055ABFE7" w14:textId="77777777" w:rsidR="00936098" w:rsidRPr="00A75A46" w:rsidRDefault="00EA0ED0">
      <w:pPr>
        <w:widowControl/>
        <w:ind w:firstLine="709"/>
        <w:jc w:val="both"/>
        <w:rPr>
          <w:sz w:val="28"/>
          <w:szCs w:val="28"/>
          <w:lang w:val="en-US"/>
        </w:rPr>
      </w:pPr>
      <w:r w:rsidRPr="00A75A46">
        <w:rPr>
          <w:sz w:val="28"/>
          <w:szCs w:val="28"/>
          <w:lang w:val="en-US"/>
        </w:rPr>
        <w:t xml:space="preserve">     form4.DBGrid1.Columns[0].Title.caption:='</w:t>
      </w:r>
      <w:r w:rsidRPr="00A75A46">
        <w:rPr>
          <w:sz w:val="28"/>
          <w:szCs w:val="28"/>
        </w:rPr>
        <w:t>Код</w:t>
      </w:r>
      <w:r w:rsidRPr="00A75A46">
        <w:rPr>
          <w:sz w:val="28"/>
          <w:szCs w:val="28"/>
          <w:lang w:val="en-US"/>
        </w:rPr>
        <w:t>';</w:t>
      </w:r>
    </w:p>
    <w:p w14:paraId="0580AB42" w14:textId="77777777" w:rsidR="00936098" w:rsidRPr="00A75A46" w:rsidRDefault="00EA0ED0">
      <w:pPr>
        <w:widowControl/>
        <w:ind w:firstLine="709"/>
        <w:jc w:val="both"/>
        <w:rPr>
          <w:sz w:val="28"/>
          <w:szCs w:val="28"/>
          <w:lang w:val="en-US"/>
        </w:rPr>
      </w:pPr>
      <w:r w:rsidRPr="00A75A46">
        <w:rPr>
          <w:sz w:val="28"/>
          <w:szCs w:val="28"/>
          <w:lang w:val="en-US"/>
        </w:rPr>
        <w:t xml:space="preserve">     form4.DBGrid1.Columns[1].Title.caption:='</w:t>
      </w:r>
      <w:r w:rsidRPr="00A75A46">
        <w:rPr>
          <w:sz w:val="28"/>
          <w:szCs w:val="28"/>
        </w:rPr>
        <w:t>Наименование</w:t>
      </w:r>
      <w:r w:rsidRPr="00A75A46">
        <w:rPr>
          <w:sz w:val="28"/>
          <w:szCs w:val="28"/>
          <w:lang w:val="en-US"/>
        </w:rPr>
        <w:t>';</w:t>
      </w:r>
    </w:p>
    <w:p w14:paraId="3436A824" w14:textId="77777777" w:rsidR="00936098" w:rsidRPr="00A75A46" w:rsidRDefault="00EA0ED0">
      <w:pPr>
        <w:widowControl/>
        <w:ind w:firstLine="709"/>
        <w:jc w:val="both"/>
        <w:rPr>
          <w:sz w:val="28"/>
          <w:szCs w:val="28"/>
          <w:lang w:val="en-US"/>
        </w:rPr>
      </w:pPr>
      <w:r w:rsidRPr="00A75A46">
        <w:rPr>
          <w:sz w:val="28"/>
          <w:szCs w:val="28"/>
          <w:lang w:val="en-US"/>
        </w:rPr>
        <w:t xml:space="preserve">     form4.DBGrid1.Columns[2].Title.caption:='</w:t>
      </w:r>
      <w:r w:rsidRPr="00A75A46">
        <w:rPr>
          <w:sz w:val="28"/>
          <w:szCs w:val="28"/>
        </w:rPr>
        <w:t>Банк</w:t>
      </w:r>
      <w:r w:rsidRPr="00A75A46">
        <w:rPr>
          <w:sz w:val="28"/>
          <w:szCs w:val="28"/>
          <w:lang w:val="en-US"/>
        </w:rPr>
        <w:t>';</w:t>
      </w:r>
    </w:p>
    <w:p w14:paraId="2FDD4A84" w14:textId="77777777" w:rsidR="00936098" w:rsidRPr="00A75A46" w:rsidRDefault="00EA0ED0">
      <w:pPr>
        <w:widowControl/>
        <w:ind w:firstLine="709"/>
        <w:jc w:val="both"/>
        <w:rPr>
          <w:sz w:val="28"/>
          <w:szCs w:val="28"/>
          <w:lang w:val="en-US"/>
        </w:rPr>
      </w:pPr>
      <w:r w:rsidRPr="00A75A46">
        <w:rPr>
          <w:sz w:val="28"/>
          <w:szCs w:val="28"/>
          <w:lang w:val="en-US"/>
        </w:rPr>
        <w:t xml:space="preserve">     form4.DBGrid1.Columns[3].Title.caption:='</w:t>
      </w:r>
      <w:r w:rsidRPr="00A75A46">
        <w:rPr>
          <w:sz w:val="28"/>
          <w:szCs w:val="28"/>
        </w:rPr>
        <w:t>Расч</w:t>
      </w:r>
      <w:r w:rsidRPr="00A75A46">
        <w:rPr>
          <w:sz w:val="28"/>
          <w:szCs w:val="28"/>
          <w:lang w:val="en-US"/>
        </w:rPr>
        <w:t>.</w:t>
      </w:r>
      <w:r w:rsidRPr="00A75A46">
        <w:rPr>
          <w:sz w:val="28"/>
          <w:szCs w:val="28"/>
        </w:rPr>
        <w:t>счет</w:t>
      </w:r>
      <w:r w:rsidRPr="00A75A46">
        <w:rPr>
          <w:sz w:val="28"/>
          <w:szCs w:val="28"/>
          <w:lang w:val="en-US"/>
        </w:rPr>
        <w:t>';</w:t>
      </w:r>
    </w:p>
    <w:p w14:paraId="578070D6" w14:textId="77777777" w:rsidR="00936098" w:rsidRPr="00A75A46" w:rsidRDefault="00EA0ED0">
      <w:pPr>
        <w:widowControl/>
        <w:ind w:firstLine="709"/>
        <w:jc w:val="both"/>
        <w:rPr>
          <w:sz w:val="28"/>
          <w:szCs w:val="28"/>
          <w:lang w:val="en-US"/>
        </w:rPr>
      </w:pPr>
      <w:r w:rsidRPr="00A75A46">
        <w:rPr>
          <w:sz w:val="28"/>
          <w:szCs w:val="28"/>
          <w:lang w:val="en-US"/>
        </w:rPr>
        <w:t xml:space="preserve">     form4.DBGrid1.Columns[4].Title.caption:='</w:t>
      </w:r>
      <w:r w:rsidRPr="00A75A46">
        <w:rPr>
          <w:sz w:val="28"/>
          <w:szCs w:val="28"/>
        </w:rPr>
        <w:t>Адрес</w:t>
      </w:r>
      <w:r w:rsidRPr="00A75A46">
        <w:rPr>
          <w:sz w:val="28"/>
          <w:szCs w:val="28"/>
          <w:lang w:val="en-US"/>
        </w:rPr>
        <w:t>';</w:t>
      </w:r>
    </w:p>
    <w:p w14:paraId="75759522" w14:textId="77777777" w:rsidR="00936098" w:rsidRPr="00A75A46" w:rsidRDefault="00EA0ED0">
      <w:pPr>
        <w:widowControl/>
        <w:ind w:firstLine="709"/>
        <w:jc w:val="both"/>
        <w:rPr>
          <w:sz w:val="28"/>
          <w:szCs w:val="28"/>
          <w:lang w:val="en-US"/>
        </w:rPr>
      </w:pPr>
      <w:r w:rsidRPr="00A75A46">
        <w:rPr>
          <w:sz w:val="28"/>
          <w:szCs w:val="28"/>
          <w:lang w:val="en-US"/>
        </w:rPr>
        <w:t xml:space="preserve">     form4.DBGrid1.Columns[5].Title.caption:='</w:t>
      </w:r>
      <w:r w:rsidRPr="00A75A46">
        <w:rPr>
          <w:sz w:val="28"/>
          <w:szCs w:val="28"/>
        </w:rPr>
        <w:t>Телефон</w:t>
      </w:r>
      <w:r w:rsidRPr="00A75A46">
        <w:rPr>
          <w:sz w:val="28"/>
          <w:szCs w:val="28"/>
          <w:lang w:val="en-US"/>
        </w:rPr>
        <w:t>';</w:t>
      </w:r>
    </w:p>
    <w:p w14:paraId="3AE73FEC" w14:textId="77777777" w:rsidR="00936098" w:rsidRPr="00A75A46" w:rsidRDefault="00EA0ED0">
      <w:pPr>
        <w:widowControl/>
        <w:ind w:firstLine="709"/>
        <w:jc w:val="both"/>
        <w:rPr>
          <w:sz w:val="28"/>
          <w:szCs w:val="28"/>
          <w:lang w:val="en-US"/>
        </w:rPr>
      </w:pPr>
      <w:r w:rsidRPr="00A75A46">
        <w:rPr>
          <w:sz w:val="28"/>
          <w:szCs w:val="28"/>
          <w:lang w:val="en-US"/>
        </w:rPr>
        <w:t xml:space="preserve">     form4.Show;</w:t>
      </w:r>
    </w:p>
    <w:p w14:paraId="548C2344" w14:textId="77777777" w:rsidR="00936098" w:rsidRPr="00A75A46" w:rsidRDefault="00EA0ED0">
      <w:pPr>
        <w:widowControl/>
        <w:ind w:firstLine="709"/>
        <w:jc w:val="both"/>
        <w:rPr>
          <w:sz w:val="28"/>
          <w:szCs w:val="28"/>
          <w:lang w:val="en-US"/>
        </w:rPr>
      </w:pPr>
      <w:r w:rsidRPr="00A75A46">
        <w:rPr>
          <w:sz w:val="28"/>
          <w:szCs w:val="28"/>
          <w:lang w:val="en-US"/>
        </w:rPr>
        <w:t>end;</w:t>
      </w:r>
    </w:p>
    <w:p w14:paraId="1F31BC13" w14:textId="77777777" w:rsidR="00936098" w:rsidRPr="00A75A46" w:rsidRDefault="00936098">
      <w:pPr>
        <w:widowControl/>
        <w:ind w:firstLine="709"/>
        <w:jc w:val="both"/>
        <w:rPr>
          <w:sz w:val="28"/>
          <w:szCs w:val="28"/>
          <w:lang w:val="en-US"/>
        </w:rPr>
      </w:pPr>
    </w:p>
    <w:p w14:paraId="5208EC9C" w14:textId="77777777" w:rsidR="00936098" w:rsidRPr="00A75A46" w:rsidRDefault="00EA0ED0">
      <w:pPr>
        <w:widowControl/>
        <w:ind w:firstLine="709"/>
        <w:jc w:val="both"/>
        <w:rPr>
          <w:sz w:val="28"/>
          <w:szCs w:val="28"/>
          <w:lang w:val="en-US"/>
        </w:rPr>
      </w:pPr>
      <w:r w:rsidRPr="00A75A46">
        <w:rPr>
          <w:sz w:val="28"/>
          <w:szCs w:val="28"/>
          <w:lang w:val="en-US"/>
        </w:rPr>
        <w:t>procedure TForm1.N3Click(Sender: TObject);</w:t>
      </w:r>
    </w:p>
    <w:p w14:paraId="3B69EFFE" w14:textId="77777777" w:rsidR="00936098" w:rsidRPr="00A75A46" w:rsidRDefault="00EA0ED0">
      <w:pPr>
        <w:widowControl/>
        <w:ind w:firstLine="709"/>
        <w:jc w:val="both"/>
        <w:rPr>
          <w:sz w:val="28"/>
          <w:szCs w:val="28"/>
          <w:lang w:val="en-US"/>
        </w:rPr>
      </w:pPr>
      <w:r w:rsidRPr="00A75A46">
        <w:rPr>
          <w:sz w:val="28"/>
          <w:szCs w:val="28"/>
          <w:lang w:val="en-US"/>
        </w:rPr>
        <w:t>begin</w:t>
      </w:r>
    </w:p>
    <w:p w14:paraId="6A28BC83" w14:textId="77777777" w:rsidR="00936098" w:rsidRPr="00A75A46" w:rsidRDefault="00EA0ED0">
      <w:pPr>
        <w:widowControl/>
        <w:ind w:firstLine="709"/>
        <w:jc w:val="both"/>
        <w:rPr>
          <w:sz w:val="28"/>
          <w:szCs w:val="28"/>
          <w:lang w:val="en-US"/>
        </w:rPr>
      </w:pPr>
      <w:r w:rsidRPr="00A75A46">
        <w:rPr>
          <w:sz w:val="28"/>
          <w:szCs w:val="28"/>
          <w:lang w:val="en-US"/>
        </w:rPr>
        <w:t xml:space="preserve">     with form1.ADOQuery7 do</w:t>
      </w:r>
    </w:p>
    <w:p w14:paraId="37D4D43E" w14:textId="77777777" w:rsidR="00936098" w:rsidRPr="00A75A46" w:rsidRDefault="00EA0ED0">
      <w:pPr>
        <w:widowControl/>
        <w:ind w:firstLine="709"/>
        <w:jc w:val="both"/>
        <w:rPr>
          <w:sz w:val="28"/>
          <w:szCs w:val="28"/>
          <w:lang w:val="en-US"/>
        </w:rPr>
      </w:pPr>
      <w:r w:rsidRPr="00A75A46">
        <w:rPr>
          <w:sz w:val="28"/>
          <w:szCs w:val="28"/>
          <w:lang w:val="en-US"/>
        </w:rPr>
        <w:t xml:space="preserve">     begin</w:t>
      </w:r>
    </w:p>
    <w:p w14:paraId="7ADF2284" w14:textId="77777777" w:rsidR="00936098" w:rsidRPr="00A75A46" w:rsidRDefault="00EA0ED0">
      <w:pPr>
        <w:widowControl/>
        <w:ind w:firstLine="709"/>
        <w:jc w:val="both"/>
        <w:rPr>
          <w:sz w:val="28"/>
          <w:szCs w:val="28"/>
          <w:lang w:val="en-US"/>
        </w:rPr>
      </w:pPr>
      <w:r w:rsidRPr="00A75A46">
        <w:rPr>
          <w:sz w:val="28"/>
          <w:szCs w:val="28"/>
          <w:lang w:val="en-US"/>
        </w:rPr>
        <w:t xml:space="preserve">         close;</w:t>
      </w:r>
    </w:p>
    <w:p w14:paraId="5D3C138B" w14:textId="77777777" w:rsidR="00936098" w:rsidRPr="00A75A46" w:rsidRDefault="00EA0ED0">
      <w:pPr>
        <w:widowControl/>
        <w:ind w:firstLine="709"/>
        <w:jc w:val="both"/>
        <w:rPr>
          <w:sz w:val="28"/>
          <w:szCs w:val="28"/>
          <w:lang w:val="en-US"/>
        </w:rPr>
      </w:pPr>
      <w:r w:rsidRPr="00A75A46">
        <w:rPr>
          <w:sz w:val="28"/>
          <w:szCs w:val="28"/>
          <w:lang w:val="en-US"/>
        </w:rPr>
        <w:t xml:space="preserve">         sql.Clear;</w:t>
      </w:r>
    </w:p>
    <w:p w14:paraId="64C6A36B" w14:textId="77777777" w:rsidR="00936098" w:rsidRPr="00A75A46" w:rsidRDefault="00EA0ED0">
      <w:pPr>
        <w:widowControl/>
        <w:ind w:firstLine="709"/>
        <w:jc w:val="both"/>
        <w:rPr>
          <w:sz w:val="28"/>
          <w:szCs w:val="28"/>
          <w:lang w:val="en-US"/>
        </w:rPr>
      </w:pPr>
      <w:r w:rsidRPr="00A75A46">
        <w:rPr>
          <w:sz w:val="28"/>
          <w:szCs w:val="28"/>
          <w:lang w:val="en-US"/>
        </w:rPr>
        <w:t xml:space="preserve">         sql.Add('select * from zp3');</w:t>
      </w:r>
    </w:p>
    <w:p w14:paraId="33783D9A" w14:textId="77777777" w:rsidR="00936098" w:rsidRPr="00A75A46" w:rsidRDefault="00EA0ED0">
      <w:pPr>
        <w:widowControl/>
        <w:ind w:firstLine="709"/>
        <w:jc w:val="both"/>
        <w:rPr>
          <w:sz w:val="28"/>
          <w:szCs w:val="28"/>
          <w:lang w:val="en-US"/>
        </w:rPr>
      </w:pPr>
      <w:r w:rsidRPr="00A75A46">
        <w:rPr>
          <w:sz w:val="28"/>
          <w:szCs w:val="28"/>
          <w:lang w:val="en-US"/>
        </w:rPr>
        <w:t xml:space="preserve">         active:=true;</w:t>
      </w:r>
    </w:p>
    <w:p w14:paraId="26E00ED8" w14:textId="77777777" w:rsidR="00936098" w:rsidRPr="00A75A46" w:rsidRDefault="00EA0ED0">
      <w:pPr>
        <w:widowControl/>
        <w:ind w:firstLine="709"/>
        <w:jc w:val="both"/>
        <w:rPr>
          <w:sz w:val="28"/>
          <w:szCs w:val="28"/>
          <w:lang w:val="en-US"/>
        </w:rPr>
      </w:pPr>
      <w:r w:rsidRPr="00A75A46">
        <w:rPr>
          <w:sz w:val="28"/>
          <w:szCs w:val="28"/>
          <w:lang w:val="en-US"/>
        </w:rPr>
        <w:t xml:space="preserve">     end;</w:t>
      </w:r>
    </w:p>
    <w:p w14:paraId="7CA63C66" w14:textId="77777777" w:rsidR="00936098" w:rsidRPr="00A75A46" w:rsidRDefault="00EA0ED0">
      <w:pPr>
        <w:widowControl/>
        <w:ind w:firstLine="709"/>
        <w:jc w:val="both"/>
        <w:rPr>
          <w:sz w:val="28"/>
          <w:szCs w:val="28"/>
          <w:lang w:val="en-US"/>
        </w:rPr>
      </w:pPr>
      <w:r w:rsidRPr="00A75A46">
        <w:rPr>
          <w:sz w:val="28"/>
          <w:szCs w:val="28"/>
          <w:lang w:val="en-US"/>
        </w:rPr>
        <w:t xml:space="preserve">     form7.DBGrid1.columns[0].title.caption:='</w:t>
      </w:r>
      <w:r w:rsidRPr="00A75A46">
        <w:rPr>
          <w:sz w:val="28"/>
          <w:szCs w:val="28"/>
        </w:rPr>
        <w:t>Код</w:t>
      </w:r>
      <w:r w:rsidRPr="00A75A46">
        <w:rPr>
          <w:sz w:val="28"/>
          <w:szCs w:val="28"/>
          <w:lang w:val="en-US"/>
        </w:rPr>
        <w:t>';</w:t>
      </w:r>
    </w:p>
    <w:p w14:paraId="1067FD48" w14:textId="77777777" w:rsidR="00936098" w:rsidRPr="00A75A46" w:rsidRDefault="00EA0ED0">
      <w:pPr>
        <w:widowControl/>
        <w:ind w:firstLine="709"/>
        <w:jc w:val="both"/>
        <w:rPr>
          <w:sz w:val="28"/>
          <w:szCs w:val="28"/>
          <w:lang w:val="en-US"/>
        </w:rPr>
      </w:pPr>
      <w:r w:rsidRPr="00A75A46">
        <w:rPr>
          <w:sz w:val="28"/>
          <w:szCs w:val="28"/>
          <w:lang w:val="en-US"/>
        </w:rPr>
        <w:t xml:space="preserve">     form7.DBGrid1.columns[1].title.caption:='</w:t>
      </w:r>
      <w:r w:rsidRPr="00A75A46">
        <w:rPr>
          <w:sz w:val="28"/>
          <w:szCs w:val="28"/>
        </w:rPr>
        <w:t>ФИО</w:t>
      </w:r>
      <w:r w:rsidRPr="00A75A46">
        <w:rPr>
          <w:sz w:val="28"/>
          <w:szCs w:val="28"/>
          <w:lang w:val="en-US"/>
        </w:rPr>
        <w:t>';</w:t>
      </w:r>
    </w:p>
    <w:p w14:paraId="006C801D" w14:textId="77777777" w:rsidR="00936098" w:rsidRPr="00A75A46" w:rsidRDefault="00EA0ED0">
      <w:pPr>
        <w:widowControl/>
        <w:ind w:firstLine="709"/>
        <w:jc w:val="both"/>
        <w:rPr>
          <w:sz w:val="28"/>
          <w:szCs w:val="28"/>
          <w:lang w:val="en-US"/>
        </w:rPr>
      </w:pPr>
      <w:r w:rsidRPr="00A75A46">
        <w:rPr>
          <w:sz w:val="28"/>
          <w:szCs w:val="28"/>
          <w:lang w:val="en-US"/>
        </w:rPr>
        <w:t xml:space="preserve">     form7.DBGrid1.columns[2].title.caption:='</w:t>
      </w:r>
      <w:r w:rsidRPr="00A75A46">
        <w:rPr>
          <w:sz w:val="28"/>
          <w:szCs w:val="28"/>
        </w:rPr>
        <w:t>Должность</w:t>
      </w:r>
      <w:r w:rsidRPr="00A75A46">
        <w:rPr>
          <w:sz w:val="28"/>
          <w:szCs w:val="28"/>
          <w:lang w:val="en-US"/>
        </w:rPr>
        <w:t>';</w:t>
      </w:r>
    </w:p>
    <w:p w14:paraId="5D7B7A8D" w14:textId="77777777" w:rsidR="00936098" w:rsidRPr="00A75A46" w:rsidRDefault="00EA0ED0">
      <w:pPr>
        <w:widowControl/>
        <w:ind w:firstLine="709"/>
        <w:jc w:val="both"/>
        <w:rPr>
          <w:sz w:val="28"/>
          <w:szCs w:val="28"/>
          <w:lang w:val="en-US"/>
        </w:rPr>
      </w:pPr>
      <w:r w:rsidRPr="00A75A46">
        <w:rPr>
          <w:sz w:val="28"/>
          <w:szCs w:val="28"/>
          <w:lang w:val="en-US"/>
        </w:rPr>
        <w:t xml:space="preserve">     form7.DBGrid1.columns[3].title.caption:='</w:t>
      </w:r>
      <w:r w:rsidRPr="00A75A46">
        <w:rPr>
          <w:sz w:val="28"/>
          <w:szCs w:val="28"/>
        </w:rPr>
        <w:t>Роль</w:t>
      </w:r>
      <w:r w:rsidRPr="00A75A46">
        <w:rPr>
          <w:sz w:val="28"/>
          <w:szCs w:val="28"/>
          <w:lang w:val="en-US"/>
        </w:rPr>
        <w:t>';</w:t>
      </w:r>
    </w:p>
    <w:p w14:paraId="65195EE5" w14:textId="77777777" w:rsidR="00936098" w:rsidRPr="00A75A46" w:rsidRDefault="00EA0ED0">
      <w:pPr>
        <w:widowControl/>
        <w:ind w:firstLine="709"/>
        <w:jc w:val="both"/>
        <w:rPr>
          <w:sz w:val="28"/>
          <w:szCs w:val="28"/>
          <w:lang w:val="en-US"/>
        </w:rPr>
      </w:pPr>
      <w:r w:rsidRPr="00A75A46">
        <w:rPr>
          <w:sz w:val="28"/>
          <w:szCs w:val="28"/>
          <w:lang w:val="en-US"/>
        </w:rPr>
        <w:t xml:space="preserve">     form7.Show;</w:t>
      </w:r>
    </w:p>
    <w:p w14:paraId="195A5D2C" w14:textId="77777777" w:rsidR="00936098" w:rsidRPr="00A75A46" w:rsidRDefault="00EA0ED0">
      <w:pPr>
        <w:widowControl/>
        <w:ind w:firstLine="709"/>
        <w:jc w:val="both"/>
        <w:rPr>
          <w:sz w:val="28"/>
          <w:szCs w:val="28"/>
          <w:lang w:val="en-US"/>
        </w:rPr>
      </w:pPr>
      <w:r w:rsidRPr="00A75A46">
        <w:rPr>
          <w:sz w:val="28"/>
          <w:szCs w:val="28"/>
          <w:lang w:val="en-US"/>
        </w:rPr>
        <w:t>end;</w:t>
      </w:r>
    </w:p>
    <w:p w14:paraId="3AB51CA1" w14:textId="77777777" w:rsidR="00936098" w:rsidRPr="00A75A46" w:rsidRDefault="00936098">
      <w:pPr>
        <w:widowControl/>
        <w:ind w:firstLine="709"/>
        <w:jc w:val="both"/>
        <w:rPr>
          <w:sz w:val="28"/>
          <w:szCs w:val="28"/>
          <w:lang w:val="en-US"/>
        </w:rPr>
      </w:pPr>
    </w:p>
    <w:p w14:paraId="51181671" w14:textId="77777777" w:rsidR="00936098" w:rsidRPr="00A75A46" w:rsidRDefault="00EA0ED0">
      <w:pPr>
        <w:widowControl/>
        <w:ind w:firstLine="709"/>
        <w:jc w:val="both"/>
        <w:rPr>
          <w:sz w:val="28"/>
          <w:szCs w:val="28"/>
          <w:lang w:val="en-US"/>
        </w:rPr>
      </w:pPr>
      <w:r w:rsidRPr="00A75A46">
        <w:rPr>
          <w:sz w:val="28"/>
          <w:szCs w:val="28"/>
          <w:lang w:val="en-US"/>
        </w:rPr>
        <w:t>procedure TForm1.N10Click(Sender: TObject);</w:t>
      </w:r>
    </w:p>
    <w:p w14:paraId="2421D19B" w14:textId="77777777" w:rsidR="00936098" w:rsidRPr="00A75A46" w:rsidRDefault="00EA0ED0">
      <w:pPr>
        <w:widowControl/>
        <w:ind w:firstLine="709"/>
        <w:jc w:val="both"/>
        <w:rPr>
          <w:sz w:val="28"/>
          <w:szCs w:val="28"/>
          <w:lang w:val="en-US"/>
        </w:rPr>
      </w:pPr>
      <w:r w:rsidRPr="00A75A46">
        <w:rPr>
          <w:sz w:val="28"/>
          <w:szCs w:val="28"/>
          <w:lang w:val="en-US"/>
        </w:rPr>
        <w:t>begin</w:t>
      </w:r>
    </w:p>
    <w:p w14:paraId="4072F802" w14:textId="77777777" w:rsidR="00936098" w:rsidRPr="00A75A46" w:rsidRDefault="00EA0ED0">
      <w:pPr>
        <w:widowControl/>
        <w:ind w:firstLine="709"/>
        <w:jc w:val="both"/>
        <w:rPr>
          <w:sz w:val="28"/>
          <w:szCs w:val="28"/>
          <w:lang w:val="en-US"/>
        </w:rPr>
      </w:pPr>
      <w:r w:rsidRPr="00A75A46">
        <w:rPr>
          <w:sz w:val="28"/>
          <w:szCs w:val="28"/>
          <w:lang w:val="en-US"/>
        </w:rPr>
        <w:t xml:space="preserve">      with form1.ADOQuery6 do</w:t>
      </w:r>
    </w:p>
    <w:p w14:paraId="15A13042" w14:textId="77777777" w:rsidR="00936098" w:rsidRPr="00A75A46" w:rsidRDefault="00EA0ED0">
      <w:pPr>
        <w:widowControl/>
        <w:ind w:firstLine="709"/>
        <w:jc w:val="both"/>
        <w:rPr>
          <w:sz w:val="28"/>
          <w:szCs w:val="28"/>
          <w:lang w:val="en-US"/>
        </w:rPr>
      </w:pPr>
      <w:r w:rsidRPr="00A75A46">
        <w:rPr>
          <w:sz w:val="28"/>
          <w:szCs w:val="28"/>
          <w:lang w:val="en-US"/>
        </w:rPr>
        <w:t xml:space="preserve">      begin</w:t>
      </w:r>
    </w:p>
    <w:p w14:paraId="63C50B0C" w14:textId="77777777" w:rsidR="00936098" w:rsidRPr="00A75A46" w:rsidRDefault="00EA0ED0">
      <w:pPr>
        <w:widowControl/>
        <w:ind w:firstLine="709"/>
        <w:jc w:val="both"/>
        <w:rPr>
          <w:sz w:val="28"/>
          <w:szCs w:val="28"/>
          <w:lang w:val="en-US"/>
        </w:rPr>
      </w:pPr>
      <w:r w:rsidRPr="00A75A46">
        <w:rPr>
          <w:sz w:val="28"/>
          <w:szCs w:val="28"/>
          <w:lang w:val="en-US"/>
        </w:rPr>
        <w:t xml:space="preserve">          close;</w:t>
      </w:r>
    </w:p>
    <w:p w14:paraId="1945B89C" w14:textId="77777777" w:rsidR="00936098" w:rsidRPr="00A75A46" w:rsidRDefault="00EA0ED0">
      <w:pPr>
        <w:widowControl/>
        <w:ind w:firstLine="709"/>
        <w:jc w:val="both"/>
        <w:rPr>
          <w:sz w:val="28"/>
          <w:szCs w:val="28"/>
          <w:lang w:val="en-US"/>
        </w:rPr>
      </w:pPr>
      <w:r w:rsidRPr="00A75A46">
        <w:rPr>
          <w:sz w:val="28"/>
          <w:szCs w:val="28"/>
          <w:lang w:val="en-US"/>
        </w:rPr>
        <w:t xml:space="preserve">          sql.Clear;</w:t>
      </w:r>
    </w:p>
    <w:p w14:paraId="22C7E5B5" w14:textId="77777777" w:rsidR="00936098" w:rsidRPr="00A75A46" w:rsidRDefault="00EA0ED0">
      <w:pPr>
        <w:widowControl/>
        <w:ind w:firstLine="709"/>
        <w:jc w:val="both"/>
        <w:rPr>
          <w:sz w:val="28"/>
          <w:szCs w:val="28"/>
          <w:lang w:val="en-US"/>
        </w:rPr>
      </w:pPr>
      <w:r w:rsidRPr="00A75A46">
        <w:rPr>
          <w:sz w:val="28"/>
          <w:szCs w:val="28"/>
          <w:lang w:val="en-US"/>
        </w:rPr>
        <w:t xml:space="preserve">          sql.Add('select * from sotr');</w:t>
      </w:r>
    </w:p>
    <w:p w14:paraId="69C40A99" w14:textId="77777777" w:rsidR="00936098" w:rsidRPr="00A75A46" w:rsidRDefault="00EA0ED0">
      <w:pPr>
        <w:widowControl/>
        <w:ind w:firstLine="709"/>
        <w:jc w:val="both"/>
        <w:rPr>
          <w:sz w:val="28"/>
          <w:szCs w:val="28"/>
          <w:lang w:val="en-US"/>
        </w:rPr>
      </w:pPr>
      <w:r w:rsidRPr="00A75A46">
        <w:rPr>
          <w:sz w:val="28"/>
          <w:szCs w:val="28"/>
          <w:lang w:val="en-US"/>
        </w:rPr>
        <w:t xml:space="preserve">          active:=true;</w:t>
      </w:r>
    </w:p>
    <w:p w14:paraId="20D7721D" w14:textId="77777777" w:rsidR="00936098" w:rsidRPr="00A75A46" w:rsidRDefault="00EA0ED0">
      <w:pPr>
        <w:widowControl/>
        <w:ind w:firstLine="709"/>
        <w:jc w:val="both"/>
        <w:rPr>
          <w:sz w:val="28"/>
          <w:szCs w:val="28"/>
          <w:lang w:val="en-US"/>
        </w:rPr>
      </w:pPr>
      <w:r w:rsidRPr="00A75A46">
        <w:rPr>
          <w:sz w:val="28"/>
          <w:szCs w:val="28"/>
          <w:lang w:val="en-US"/>
        </w:rPr>
        <w:t xml:space="preserve">      end;</w:t>
      </w:r>
    </w:p>
    <w:p w14:paraId="044196E9" w14:textId="77777777" w:rsidR="00936098" w:rsidRPr="00A75A46" w:rsidRDefault="00EA0ED0">
      <w:pPr>
        <w:widowControl/>
        <w:ind w:firstLine="709"/>
        <w:jc w:val="both"/>
        <w:rPr>
          <w:sz w:val="28"/>
          <w:szCs w:val="28"/>
          <w:lang w:val="en-US"/>
        </w:rPr>
      </w:pPr>
      <w:r w:rsidRPr="00A75A46">
        <w:rPr>
          <w:sz w:val="28"/>
          <w:szCs w:val="28"/>
          <w:lang w:val="en-US"/>
        </w:rPr>
        <w:t xml:space="preserve">      form9.Edit1.clear;</w:t>
      </w:r>
    </w:p>
    <w:p w14:paraId="634709FC" w14:textId="77777777" w:rsidR="00936098" w:rsidRPr="00A75A46" w:rsidRDefault="00EA0ED0">
      <w:pPr>
        <w:widowControl/>
        <w:ind w:firstLine="709"/>
        <w:jc w:val="both"/>
        <w:rPr>
          <w:sz w:val="28"/>
          <w:szCs w:val="28"/>
          <w:lang w:val="en-US"/>
        </w:rPr>
      </w:pPr>
      <w:r w:rsidRPr="00A75A46">
        <w:rPr>
          <w:sz w:val="28"/>
          <w:szCs w:val="28"/>
          <w:lang w:val="en-US"/>
        </w:rPr>
        <w:t xml:space="preserve">      form9.Show;</w:t>
      </w:r>
    </w:p>
    <w:p w14:paraId="3757023B" w14:textId="77777777" w:rsidR="00936098" w:rsidRPr="00A75A46" w:rsidRDefault="00EA0ED0">
      <w:pPr>
        <w:widowControl/>
        <w:ind w:firstLine="709"/>
        <w:jc w:val="both"/>
        <w:rPr>
          <w:sz w:val="28"/>
          <w:szCs w:val="28"/>
          <w:lang w:val="en-US"/>
        </w:rPr>
      </w:pPr>
      <w:r w:rsidRPr="00A75A46">
        <w:rPr>
          <w:sz w:val="28"/>
          <w:szCs w:val="28"/>
          <w:lang w:val="en-US"/>
        </w:rPr>
        <w:t>end;</w:t>
      </w:r>
    </w:p>
    <w:p w14:paraId="1FFD6AAD" w14:textId="77777777" w:rsidR="00936098" w:rsidRPr="00A75A46" w:rsidRDefault="00936098">
      <w:pPr>
        <w:widowControl/>
        <w:ind w:firstLine="709"/>
        <w:jc w:val="both"/>
        <w:rPr>
          <w:sz w:val="28"/>
          <w:szCs w:val="28"/>
          <w:lang w:val="en-US"/>
        </w:rPr>
      </w:pPr>
    </w:p>
    <w:p w14:paraId="57F22F23" w14:textId="77777777" w:rsidR="00936098" w:rsidRPr="00A75A46" w:rsidRDefault="00EA0ED0">
      <w:pPr>
        <w:widowControl/>
        <w:ind w:firstLine="709"/>
        <w:jc w:val="both"/>
        <w:rPr>
          <w:sz w:val="28"/>
          <w:szCs w:val="28"/>
          <w:lang w:val="en-US"/>
        </w:rPr>
      </w:pPr>
      <w:r w:rsidRPr="00A75A46">
        <w:rPr>
          <w:sz w:val="28"/>
          <w:szCs w:val="28"/>
          <w:lang w:val="en-US"/>
        </w:rPr>
        <w:t>procedure TForm1.FormCreate(Sender: TObject);</w:t>
      </w:r>
    </w:p>
    <w:p w14:paraId="010725B7" w14:textId="77777777" w:rsidR="00936098" w:rsidRPr="00A75A46" w:rsidRDefault="00EA0ED0">
      <w:pPr>
        <w:widowControl/>
        <w:ind w:firstLine="709"/>
        <w:jc w:val="both"/>
        <w:rPr>
          <w:sz w:val="28"/>
          <w:szCs w:val="28"/>
          <w:lang w:val="en-US"/>
        </w:rPr>
      </w:pPr>
      <w:r w:rsidRPr="00A75A46">
        <w:rPr>
          <w:sz w:val="28"/>
          <w:szCs w:val="28"/>
          <w:lang w:val="en-US"/>
        </w:rPr>
        <w:t>begin</w:t>
      </w:r>
    </w:p>
    <w:p w14:paraId="0A3E8259" w14:textId="77777777" w:rsidR="00936098" w:rsidRPr="00A75A46" w:rsidRDefault="00EA0ED0">
      <w:pPr>
        <w:widowControl/>
        <w:ind w:firstLine="709"/>
        <w:jc w:val="both"/>
        <w:rPr>
          <w:sz w:val="28"/>
          <w:szCs w:val="28"/>
          <w:lang w:val="en-US"/>
        </w:rPr>
      </w:pPr>
      <w:r w:rsidRPr="00A75A46">
        <w:rPr>
          <w:sz w:val="28"/>
          <w:szCs w:val="28"/>
          <w:lang w:val="en-US"/>
        </w:rPr>
        <w:t xml:space="preserve">      panel1.Visible:=false;</w:t>
      </w:r>
    </w:p>
    <w:p w14:paraId="1B1B51E6" w14:textId="77777777" w:rsidR="00936098" w:rsidRPr="00A75A46" w:rsidRDefault="00EA0ED0">
      <w:pPr>
        <w:widowControl/>
        <w:ind w:firstLine="709"/>
        <w:jc w:val="both"/>
        <w:rPr>
          <w:sz w:val="28"/>
          <w:szCs w:val="28"/>
          <w:lang w:val="en-US"/>
        </w:rPr>
      </w:pPr>
      <w:r w:rsidRPr="00A75A46">
        <w:rPr>
          <w:sz w:val="28"/>
          <w:szCs w:val="28"/>
          <w:lang w:val="en-US"/>
        </w:rPr>
        <w:t xml:space="preserve">      n1.Enabled:=false;</w:t>
      </w:r>
    </w:p>
    <w:p w14:paraId="0221A110" w14:textId="77777777" w:rsidR="00936098" w:rsidRPr="00A75A46" w:rsidRDefault="00EA0ED0">
      <w:pPr>
        <w:widowControl/>
        <w:ind w:firstLine="709"/>
        <w:jc w:val="both"/>
        <w:rPr>
          <w:sz w:val="28"/>
          <w:szCs w:val="28"/>
          <w:lang w:val="en-US"/>
        </w:rPr>
      </w:pPr>
      <w:r w:rsidRPr="00A75A46">
        <w:rPr>
          <w:sz w:val="28"/>
          <w:szCs w:val="28"/>
          <w:lang w:val="en-US"/>
        </w:rPr>
        <w:t xml:space="preserve">      n5.Enabled:=false;</w:t>
      </w:r>
    </w:p>
    <w:p w14:paraId="5F2C9CFE" w14:textId="77777777" w:rsidR="00936098" w:rsidRPr="00A75A46" w:rsidRDefault="00EA0ED0">
      <w:pPr>
        <w:widowControl/>
        <w:ind w:firstLine="709"/>
        <w:jc w:val="both"/>
        <w:rPr>
          <w:sz w:val="28"/>
          <w:szCs w:val="28"/>
          <w:lang w:val="en-US"/>
        </w:rPr>
      </w:pPr>
      <w:r w:rsidRPr="00A75A46">
        <w:rPr>
          <w:sz w:val="28"/>
          <w:szCs w:val="28"/>
          <w:lang w:val="en-US"/>
        </w:rPr>
        <w:t xml:space="preserve">      n6.Enabled:=false;</w:t>
      </w:r>
    </w:p>
    <w:p w14:paraId="4D8FAAFB" w14:textId="77777777" w:rsidR="00936098" w:rsidRPr="00A75A46" w:rsidRDefault="00EA0ED0">
      <w:pPr>
        <w:widowControl/>
        <w:ind w:firstLine="709"/>
        <w:jc w:val="both"/>
        <w:rPr>
          <w:sz w:val="28"/>
          <w:szCs w:val="28"/>
          <w:lang w:val="en-US"/>
        </w:rPr>
      </w:pPr>
      <w:r w:rsidRPr="00A75A46">
        <w:rPr>
          <w:sz w:val="28"/>
          <w:szCs w:val="28"/>
          <w:lang w:val="en-US"/>
        </w:rPr>
        <w:t>end;</w:t>
      </w:r>
    </w:p>
    <w:p w14:paraId="1B9F4B28" w14:textId="77777777" w:rsidR="00936098" w:rsidRPr="00A75A46" w:rsidRDefault="00936098">
      <w:pPr>
        <w:widowControl/>
        <w:ind w:firstLine="709"/>
        <w:jc w:val="both"/>
        <w:rPr>
          <w:sz w:val="28"/>
          <w:szCs w:val="28"/>
          <w:lang w:val="en-US"/>
        </w:rPr>
      </w:pPr>
    </w:p>
    <w:p w14:paraId="49130D8E" w14:textId="77777777" w:rsidR="00936098" w:rsidRPr="00A75A46" w:rsidRDefault="00EA0ED0">
      <w:pPr>
        <w:widowControl/>
        <w:ind w:firstLine="709"/>
        <w:jc w:val="both"/>
        <w:rPr>
          <w:sz w:val="28"/>
          <w:szCs w:val="28"/>
          <w:lang w:val="en-US"/>
        </w:rPr>
      </w:pPr>
      <w:r w:rsidRPr="00A75A46">
        <w:rPr>
          <w:sz w:val="28"/>
          <w:szCs w:val="28"/>
          <w:lang w:val="en-US"/>
        </w:rPr>
        <w:t>procedure TForm1.N9Click(Sender: TObject);</w:t>
      </w:r>
    </w:p>
    <w:p w14:paraId="7AFBDA1F" w14:textId="77777777" w:rsidR="00936098" w:rsidRPr="00A75A46" w:rsidRDefault="00EA0ED0">
      <w:pPr>
        <w:widowControl/>
        <w:ind w:firstLine="709"/>
        <w:jc w:val="both"/>
        <w:rPr>
          <w:sz w:val="28"/>
          <w:szCs w:val="28"/>
          <w:lang w:val="en-US"/>
        </w:rPr>
      </w:pPr>
      <w:r w:rsidRPr="00A75A46">
        <w:rPr>
          <w:sz w:val="28"/>
          <w:szCs w:val="28"/>
          <w:lang w:val="en-US"/>
        </w:rPr>
        <w:t>begin</w:t>
      </w:r>
    </w:p>
    <w:p w14:paraId="2AEBD9CA" w14:textId="77777777" w:rsidR="00936098" w:rsidRPr="00A75A46" w:rsidRDefault="00EA0ED0">
      <w:pPr>
        <w:widowControl/>
        <w:ind w:firstLine="709"/>
        <w:jc w:val="both"/>
        <w:rPr>
          <w:sz w:val="28"/>
          <w:szCs w:val="28"/>
          <w:lang w:val="en-US"/>
        </w:rPr>
      </w:pPr>
      <w:r w:rsidRPr="00A75A46">
        <w:rPr>
          <w:sz w:val="28"/>
          <w:szCs w:val="28"/>
          <w:lang w:val="en-US"/>
        </w:rPr>
        <w:t xml:space="preserve">      with form1.ADOQuery9 do</w:t>
      </w:r>
    </w:p>
    <w:p w14:paraId="350EDE0B" w14:textId="77777777" w:rsidR="00936098" w:rsidRPr="00A75A46" w:rsidRDefault="00EA0ED0">
      <w:pPr>
        <w:widowControl/>
        <w:ind w:firstLine="709"/>
        <w:jc w:val="both"/>
        <w:rPr>
          <w:sz w:val="28"/>
          <w:szCs w:val="28"/>
          <w:lang w:val="en-US"/>
        </w:rPr>
      </w:pPr>
      <w:r w:rsidRPr="00A75A46">
        <w:rPr>
          <w:sz w:val="28"/>
          <w:szCs w:val="28"/>
          <w:lang w:val="en-US"/>
        </w:rPr>
        <w:t xml:space="preserve">      begin</w:t>
      </w:r>
    </w:p>
    <w:p w14:paraId="166926AA" w14:textId="77777777" w:rsidR="00936098" w:rsidRPr="00A75A46" w:rsidRDefault="00EA0ED0">
      <w:pPr>
        <w:widowControl/>
        <w:ind w:firstLine="709"/>
        <w:jc w:val="both"/>
        <w:rPr>
          <w:sz w:val="28"/>
          <w:szCs w:val="28"/>
          <w:lang w:val="en-US"/>
        </w:rPr>
      </w:pPr>
      <w:r w:rsidRPr="00A75A46">
        <w:rPr>
          <w:sz w:val="28"/>
          <w:szCs w:val="28"/>
          <w:lang w:val="en-US"/>
        </w:rPr>
        <w:t xml:space="preserve">          close;</w:t>
      </w:r>
    </w:p>
    <w:p w14:paraId="5AFCF2FD" w14:textId="77777777" w:rsidR="00936098" w:rsidRPr="00A75A46" w:rsidRDefault="00EA0ED0">
      <w:pPr>
        <w:widowControl/>
        <w:ind w:firstLine="709"/>
        <w:jc w:val="both"/>
        <w:rPr>
          <w:sz w:val="28"/>
          <w:szCs w:val="28"/>
          <w:lang w:val="en-US"/>
        </w:rPr>
      </w:pPr>
      <w:r w:rsidRPr="00A75A46">
        <w:rPr>
          <w:sz w:val="28"/>
          <w:szCs w:val="28"/>
          <w:lang w:val="en-US"/>
        </w:rPr>
        <w:t xml:space="preserve">          sql.clear;</w:t>
      </w:r>
    </w:p>
    <w:p w14:paraId="3502CCB2" w14:textId="77777777" w:rsidR="00936098" w:rsidRPr="00A75A46" w:rsidRDefault="00EA0ED0">
      <w:pPr>
        <w:widowControl/>
        <w:ind w:firstLine="709"/>
        <w:jc w:val="both"/>
        <w:rPr>
          <w:sz w:val="28"/>
          <w:szCs w:val="28"/>
          <w:lang w:val="en-US"/>
        </w:rPr>
      </w:pPr>
      <w:r w:rsidRPr="00A75A46">
        <w:rPr>
          <w:sz w:val="28"/>
          <w:szCs w:val="28"/>
          <w:lang w:val="en-US"/>
        </w:rPr>
        <w:t xml:space="preserve">          sql.Add('select sum(stm) from gur_oper');</w:t>
      </w:r>
    </w:p>
    <w:p w14:paraId="47739B03" w14:textId="77777777" w:rsidR="00936098" w:rsidRPr="00A75A46" w:rsidRDefault="00EA0ED0">
      <w:pPr>
        <w:widowControl/>
        <w:ind w:firstLine="709"/>
        <w:jc w:val="both"/>
        <w:rPr>
          <w:sz w:val="28"/>
          <w:szCs w:val="28"/>
          <w:lang w:val="en-US"/>
        </w:rPr>
      </w:pPr>
      <w:r w:rsidRPr="00A75A46">
        <w:rPr>
          <w:sz w:val="28"/>
          <w:szCs w:val="28"/>
          <w:lang w:val="en-US"/>
        </w:rPr>
        <w:t xml:space="preserve">          open;</w:t>
      </w:r>
    </w:p>
    <w:p w14:paraId="390E8D78" w14:textId="77777777" w:rsidR="00936098" w:rsidRPr="00A75A46" w:rsidRDefault="00EA0ED0">
      <w:pPr>
        <w:widowControl/>
        <w:ind w:firstLine="709"/>
        <w:jc w:val="both"/>
        <w:rPr>
          <w:sz w:val="28"/>
          <w:szCs w:val="28"/>
          <w:lang w:val="en-US"/>
        </w:rPr>
      </w:pPr>
      <w:r w:rsidRPr="00A75A46">
        <w:rPr>
          <w:sz w:val="28"/>
          <w:szCs w:val="28"/>
          <w:lang w:val="en-US"/>
        </w:rPr>
        <w:t xml:space="preserve">      end;</w:t>
      </w:r>
    </w:p>
    <w:p w14:paraId="7E560417" w14:textId="77777777" w:rsidR="00936098" w:rsidRPr="00A75A46" w:rsidRDefault="00EA0ED0">
      <w:pPr>
        <w:widowControl/>
        <w:ind w:firstLine="709"/>
        <w:jc w:val="both"/>
        <w:rPr>
          <w:sz w:val="28"/>
          <w:szCs w:val="28"/>
          <w:lang w:val="en-US"/>
        </w:rPr>
      </w:pPr>
      <w:r w:rsidRPr="00A75A46">
        <w:rPr>
          <w:sz w:val="28"/>
          <w:szCs w:val="28"/>
          <w:lang w:val="en-US"/>
        </w:rPr>
        <w:t xml:space="preserve">      form10.Edit3.Text:=form1.ADOQuery9Expr1000.AsString;</w:t>
      </w:r>
    </w:p>
    <w:p w14:paraId="44E7DBD8" w14:textId="77777777" w:rsidR="00936098" w:rsidRPr="00A75A46" w:rsidRDefault="00EA0ED0">
      <w:pPr>
        <w:widowControl/>
        <w:ind w:firstLine="709"/>
        <w:jc w:val="both"/>
        <w:rPr>
          <w:sz w:val="28"/>
          <w:szCs w:val="28"/>
          <w:lang w:val="en-US"/>
        </w:rPr>
      </w:pPr>
      <w:r w:rsidRPr="00A75A46">
        <w:rPr>
          <w:sz w:val="28"/>
          <w:szCs w:val="28"/>
          <w:lang w:val="en-US"/>
        </w:rPr>
        <w:t xml:space="preserve">      with form1.ADOQuery1 do</w:t>
      </w:r>
    </w:p>
    <w:p w14:paraId="0DE9C01E" w14:textId="77777777" w:rsidR="00936098" w:rsidRPr="00A75A46" w:rsidRDefault="00EA0ED0">
      <w:pPr>
        <w:widowControl/>
        <w:ind w:firstLine="709"/>
        <w:jc w:val="both"/>
        <w:rPr>
          <w:sz w:val="28"/>
          <w:szCs w:val="28"/>
          <w:lang w:val="en-US"/>
        </w:rPr>
      </w:pPr>
      <w:r w:rsidRPr="00A75A46">
        <w:rPr>
          <w:sz w:val="28"/>
          <w:szCs w:val="28"/>
          <w:lang w:val="en-US"/>
        </w:rPr>
        <w:t xml:space="preserve">      begin</w:t>
      </w:r>
    </w:p>
    <w:p w14:paraId="5B7BFFC9" w14:textId="77777777" w:rsidR="00936098" w:rsidRPr="00A75A46" w:rsidRDefault="00EA0ED0">
      <w:pPr>
        <w:widowControl/>
        <w:ind w:firstLine="709"/>
        <w:jc w:val="both"/>
        <w:rPr>
          <w:sz w:val="28"/>
          <w:szCs w:val="28"/>
          <w:lang w:val="en-US"/>
        </w:rPr>
      </w:pPr>
      <w:r w:rsidRPr="00A75A46">
        <w:rPr>
          <w:sz w:val="28"/>
          <w:szCs w:val="28"/>
          <w:lang w:val="en-US"/>
        </w:rPr>
        <w:t xml:space="preserve">          close;</w:t>
      </w:r>
    </w:p>
    <w:p w14:paraId="3F10A766" w14:textId="77777777" w:rsidR="00936098" w:rsidRPr="00A75A46" w:rsidRDefault="00EA0ED0">
      <w:pPr>
        <w:widowControl/>
        <w:ind w:firstLine="709"/>
        <w:jc w:val="both"/>
        <w:rPr>
          <w:sz w:val="28"/>
          <w:szCs w:val="28"/>
          <w:lang w:val="en-US"/>
        </w:rPr>
      </w:pPr>
      <w:r w:rsidRPr="00A75A46">
        <w:rPr>
          <w:sz w:val="28"/>
          <w:szCs w:val="28"/>
          <w:lang w:val="en-US"/>
        </w:rPr>
        <w:t xml:space="preserve">          sql.Clear;</w:t>
      </w:r>
    </w:p>
    <w:p w14:paraId="7CF2C4AD" w14:textId="77777777" w:rsidR="00936098" w:rsidRPr="00A75A46" w:rsidRDefault="00EA0ED0">
      <w:pPr>
        <w:widowControl/>
        <w:ind w:firstLine="709"/>
        <w:jc w:val="both"/>
        <w:rPr>
          <w:sz w:val="28"/>
          <w:szCs w:val="28"/>
          <w:lang w:val="en-US"/>
        </w:rPr>
      </w:pPr>
      <w:r w:rsidRPr="00A75A46">
        <w:rPr>
          <w:sz w:val="28"/>
          <w:szCs w:val="28"/>
          <w:lang w:val="en-US"/>
        </w:rPr>
        <w:t xml:space="preserve">          sql.Add('select * from vid_oper');</w:t>
      </w:r>
    </w:p>
    <w:p w14:paraId="08700BC6" w14:textId="77777777" w:rsidR="00936098" w:rsidRPr="00A75A46" w:rsidRDefault="00EA0ED0">
      <w:pPr>
        <w:widowControl/>
        <w:ind w:firstLine="709"/>
        <w:jc w:val="both"/>
        <w:rPr>
          <w:sz w:val="28"/>
          <w:szCs w:val="28"/>
          <w:lang w:val="en-US"/>
        </w:rPr>
      </w:pPr>
      <w:r w:rsidRPr="00A75A46">
        <w:rPr>
          <w:sz w:val="28"/>
          <w:szCs w:val="28"/>
          <w:lang w:val="en-US"/>
        </w:rPr>
        <w:t xml:space="preserve">          active:=true;</w:t>
      </w:r>
    </w:p>
    <w:p w14:paraId="4D806633" w14:textId="77777777" w:rsidR="00936098" w:rsidRPr="00A75A46" w:rsidRDefault="00EA0ED0">
      <w:pPr>
        <w:widowControl/>
        <w:ind w:firstLine="709"/>
        <w:jc w:val="both"/>
        <w:rPr>
          <w:sz w:val="28"/>
          <w:szCs w:val="28"/>
          <w:lang w:val="en-US"/>
        </w:rPr>
      </w:pPr>
      <w:r w:rsidRPr="00A75A46">
        <w:rPr>
          <w:sz w:val="28"/>
          <w:szCs w:val="28"/>
          <w:lang w:val="en-US"/>
        </w:rPr>
        <w:t xml:space="preserve">      end;</w:t>
      </w:r>
    </w:p>
    <w:p w14:paraId="51DD8001" w14:textId="77777777" w:rsidR="00936098" w:rsidRPr="00A75A46" w:rsidRDefault="00EA0ED0">
      <w:pPr>
        <w:widowControl/>
        <w:ind w:firstLine="709"/>
        <w:jc w:val="both"/>
        <w:rPr>
          <w:sz w:val="28"/>
          <w:szCs w:val="28"/>
          <w:lang w:val="en-US"/>
        </w:rPr>
      </w:pPr>
      <w:r w:rsidRPr="00A75A46">
        <w:rPr>
          <w:sz w:val="28"/>
          <w:szCs w:val="28"/>
          <w:lang w:val="en-US"/>
        </w:rPr>
        <w:t xml:space="preserve">      with form1.ADOQuery4 do</w:t>
      </w:r>
    </w:p>
    <w:p w14:paraId="39847929" w14:textId="77777777" w:rsidR="00936098" w:rsidRPr="00A75A46" w:rsidRDefault="00EA0ED0">
      <w:pPr>
        <w:widowControl/>
        <w:ind w:firstLine="709"/>
        <w:jc w:val="both"/>
        <w:rPr>
          <w:sz w:val="28"/>
          <w:szCs w:val="28"/>
          <w:lang w:val="en-US"/>
        </w:rPr>
      </w:pPr>
      <w:r w:rsidRPr="00A75A46">
        <w:rPr>
          <w:sz w:val="28"/>
          <w:szCs w:val="28"/>
          <w:lang w:val="en-US"/>
        </w:rPr>
        <w:t xml:space="preserve">      begin</w:t>
      </w:r>
    </w:p>
    <w:p w14:paraId="2A28E8B9" w14:textId="77777777" w:rsidR="00936098" w:rsidRPr="00A75A46" w:rsidRDefault="00EA0ED0">
      <w:pPr>
        <w:widowControl/>
        <w:ind w:firstLine="709"/>
        <w:jc w:val="both"/>
        <w:rPr>
          <w:sz w:val="28"/>
          <w:szCs w:val="28"/>
          <w:lang w:val="en-US"/>
        </w:rPr>
      </w:pPr>
      <w:r w:rsidRPr="00A75A46">
        <w:rPr>
          <w:sz w:val="28"/>
          <w:szCs w:val="28"/>
          <w:lang w:val="en-US"/>
        </w:rPr>
        <w:t xml:space="preserve">          close;</w:t>
      </w:r>
    </w:p>
    <w:p w14:paraId="7E74B7FA" w14:textId="77777777" w:rsidR="00936098" w:rsidRPr="00A75A46" w:rsidRDefault="00EA0ED0">
      <w:pPr>
        <w:widowControl/>
        <w:ind w:firstLine="709"/>
        <w:jc w:val="both"/>
        <w:rPr>
          <w:sz w:val="28"/>
          <w:szCs w:val="28"/>
          <w:lang w:val="en-US"/>
        </w:rPr>
      </w:pPr>
      <w:r w:rsidRPr="00A75A46">
        <w:rPr>
          <w:sz w:val="28"/>
          <w:szCs w:val="28"/>
          <w:lang w:val="en-US"/>
        </w:rPr>
        <w:t xml:space="preserve">          sql.Clear;</w:t>
      </w:r>
    </w:p>
    <w:p w14:paraId="5EC2E98E" w14:textId="77777777" w:rsidR="00936098" w:rsidRPr="00A75A46" w:rsidRDefault="00EA0ED0">
      <w:pPr>
        <w:widowControl/>
        <w:ind w:firstLine="709"/>
        <w:jc w:val="both"/>
        <w:rPr>
          <w:sz w:val="28"/>
          <w:szCs w:val="28"/>
          <w:lang w:val="en-US"/>
        </w:rPr>
      </w:pPr>
      <w:r w:rsidRPr="00A75A46">
        <w:rPr>
          <w:sz w:val="28"/>
          <w:szCs w:val="28"/>
          <w:lang w:val="en-US"/>
        </w:rPr>
        <w:t xml:space="preserve">          sql.Add('select * from contrag');</w:t>
      </w:r>
    </w:p>
    <w:p w14:paraId="7686D09D" w14:textId="77777777" w:rsidR="00936098" w:rsidRPr="00A75A46" w:rsidRDefault="00EA0ED0">
      <w:pPr>
        <w:widowControl/>
        <w:ind w:firstLine="709"/>
        <w:jc w:val="both"/>
        <w:rPr>
          <w:sz w:val="28"/>
          <w:szCs w:val="28"/>
          <w:lang w:val="en-US"/>
        </w:rPr>
      </w:pPr>
      <w:r w:rsidRPr="00A75A46">
        <w:rPr>
          <w:sz w:val="28"/>
          <w:szCs w:val="28"/>
          <w:lang w:val="en-US"/>
        </w:rPr>
        <w:t xml:space="preserve">          active:=true;</w:t>
      </w:r>
    </w:p>
    <w:p w14:paraId="2CFE03AF" w14:textId="77777777" w:rsidR="00936098" w:rsidRPr="00A75A46" w:rsidRDefault="00EA0ED0">
      <w:pPr>
        <w:widowControl/>
        <w:ind w:firstLine="709"/>
        <w:jc w:val="both"/>
        <w:rPr>
          <w:sz w:val="28"/>
          <w:szCs w:val="28"/>
          <w:lang w:val="en-US"/>
        </w:rPr>
      </w:pPr>
      <w:r w:rsidRPr="00A75A46">
        <w:rPr>
          <w:sz w:val="28"/>
          <w:szCs w:val="28"/>
          <w:lang w:val="en-US"/>
        </w:rPr>
        <w:t xml:space="preserve">      end;</w:t>
      </w:r>
    </w:p>
    <w:p w14:paraId="27E012BD" w14:textId="77777777" w:rsidR="00936098" w:rsidRPr="00A75A46" w:rsidRDefault="00EA0ED0">
      <w:pPr>
        <w:widowControl/>
        <w:ind w:firstLine="709"/>
        <w:jc w:val="both"/>
        <w:rPr>
          <w:sz w:val="28"/>
          <w:szCs w:val="28"/>
          <w:lang w:val="en-US"/>
        </w:rPr>
      </w:pPr>
      <w:r w:rsidRPr="00A75A46">
        <w:rPr>
          <w:sz w:val="28"/>
          <w:szCs w:val="28"/>
          <w:lang w:val="en-US"/>
        </w:rPr>
        <w:t xml:space="preserve">      form10.DateTimePicker1.Date:=now;</w:t>
      </w:r>
    </w:p>
    <w:p w14:paraId="5A3B9F0C" w14:textId="77777777" w:rsidR="00936098" w:rsidRPr="00A75A46" w:rsidRDefault="00EA0ED0">
      <w:pPr>
        <w:widowControl/>
        <w:ind w:firstLine="709"/>
        <w:jc w:val="both"/>
        <w:rPr>
          <w:sz w:val="28"/>
          <w:szCs w:val="28"/>
          <w:lang w:val="en-US"/>
        </w:rPr>
      </w:pPr>
      <w:r w:rsidRPr="00A75A46">
        <w:rPr>
          <w:sz w:val="28"/>
          <w:szCs w:val="28"/>
          <w:lang w:val="en-US"/>
        </w:rPr>
        <w:t xml:space="preserve">      form10.Edit1.clear;</w:t>
      </w:r>
    </w:p>
    <w:p w14:paraId="3C5166A7" w14:textId="77777777" w:rsidR="00936098" w:rsidRPr="00A75A46" w:rsidRDefault="00EA0ED0">
      <w:pPr>
        <w:widowControl/>
        <w:ind w:firstLine="709"/>
        <w:jc w:val="both"/>
        <w:rPr>
          <w:sz w:val="28"/>
          <w:szCs w:val="28"/>
          <w:lang w:val="en-US"/>
        </w:rPr>
      </w:pPr>
      <w:r w:rsidRPr="00A75A46">
        <w:rPr>
          <w:sz w:val="28"/>
          <w:szCs w:val="28"/>
          <w:lang w:val="en-US"/>
        </w:rPr>
        <w:t xml:space="preserve">      form10.Edit2.Clear;</w:t>
      </w:r>
    </w:p>
    <w:p w14:paraId="19DBDF99" w14:textId="77777777" w:rsidR="00936098" w:rsidRPr="00A75A46" w:rsidRDefault="00EA0ED0">
      <w:pPr>
        <w:widowControl/>
        <w:ind w:firstLine="709"/>
        <w:jc w:val="both"/>
        <w:rPr>
          <w:sz w:val="28"/>
          <w:szCs w:val="28"/>
          <w:lang w:val="en-US"/>
        </w:rPr>
      </w:pPr>
      <w:r w:rsidRPr="00A75A46">
        <w:rPr>
          <w:sz w:val="28"/>
          <w:szCs w:val="28"/>
          <w:lang w:val="en-US"/>
        </w:rPr>
        <w:t xml:space="preserve">      form10.Show;</w:t>
      </w:r>
    </w:p>
    <w:p w14:paraId="231DBCA3" w14:textId="77777777" w:rsidR="00936098" w:rsidRPr="00A75A46" w:rsidRDefault="00EA0ED0">
      <w:pPr>
        <w:widowControl/>
        <w:ind w:firstLine="709"/>
        <w:jc w:val="both"/>
        <w:rPr>
          <w:sz w:val="28"/>
          <w:szCs w:val="28"/>
          <w:lang w:val="en-US"/>
        </w:rPr>
      </w:pPr>
      <w:r w:rsidRPr="00A75A46">
        <w:rPr>
          <w:sz w:val="28"/>
          <w:szCs w:val="28"/>
          <w:lang w:val="en-US"/>
        </w:rPr>
        <w:t>end;</w:t>
      </w:r>
    </w:p>
    <w:p w14:paraId="46DA7AB4" w14:textId="77777777" w:rsidR="00936098" w:rsidRPr="00A75A46" w:rsidRDefault="00936098">
      <w:pPr>
        <w:widowControl/>
        <w:ind w:firstLine="709"/>
        <w:jc w:val="both"/>
        <w:rPr>
          <w:sz w:val="28"/>
          <w:szCs w:val="28"/>
          <w:lang w:val="en-US"/>
        </w:rPr>
      </w:pPr>
    </w:p>
    <w:p w14:paraId="46A21BCA" w14:textId="77777777" w:rsidR="00936098" w:rsidRPr="00A75A46" w:rsidRDefault="00EA0ED0">
      <w:pPr>
        <w:widowControl/>
        <w:ind w:firstLine="709"/>
        <w:jc w:val="both"/>
        <w:rPr>
          <w:sz w:val="28"/>
          <w:szCs w:val="28"/>
          <w:lang w:val="en-US"/>
        </w:rPr>
      </w:pPr>
      <w:r w:rsidRPr="00A75A46">
        <w:rPr>
          <w:sz w:val="28"/>
          <w:szCs w:val="28"/>
          <w:lang w:val="en-US"/>
        </w:rPr>
        <w:t>procedure TForm1.N11Click(Sender: TObject);</w:t>
      </w:r>
    </w:p>
    <w:p w14:paraId="5410EA66" w14:textId="77777777" w:rsidR="00936098" w:rsidRPr="00A75A46" w:rsidRDefault="00EA0ED0">
      <w:pPr>
        <w:widowControl/>
        <w:ind w:firstLine="709"/>
        <w:jc w:val="both"/>
        <w:rPr>
          <w:sz w:val="28"/>
          <w:szCs w:val="28"/>
          <w:lang w:val="en-US"/>
        </w:rPr>
      </w:pPr>
      <w:r w:rsidRPr="00A75A46">
        <w:rPr>
          <w:sz w:val="28"/>
          <w:szCs w:val="28"/>
          <w:lang w:val="en-US"/>
        </w:rPr>
        <w:t>begin</w:t>
      </w:r>
    </w:p>
    <w:p w14:paraId="27FD38FA" w14:textId="77777777" w:rsidR="00936098" w:rsidRPr="00A75A46" w:rsidRDefault="00EA0ED0">
      <w:pPr>
        <w:widowControl/>
        <w:ind w:firstLine="709"/>
        <w:jc w:val="both"/>
        <w:rPr>
          <w:sz w:val="28"/>
          <w:szCs w:val="28"/>
          <w:lang w:val="en-US"/>
        </w:rPr>
      </w:pPr>
      <w:r w:rsidRPr="00A75A46">
        <w:rPr>
          <w:sz w:val="28"/>
          <w:szCs w:val="28"/>
          <w:lang w:val="en-US"/>
        </w:rPr>
        <w:t xml:space="preserve">      with form1.ADOQuery10 do</w:t>
      </w:r>
    </w:p>
    <w:p w14:paraId="387F9434" w14:textId="77777777" w:rsidR="00936098" w:rsidRPr="00A75A46" w:rsidRDefault="00EA0ED0">
      <w:pPr>
        <w:widowControl/>
        <w:ind w:firstLine="709"/>
        <w:jc w:val="both"/>
        <w:rPr>
          <w:sz w:val="28"/>
          <w:szCs w:val="28"/>
          <w:lang w:val="en-US"/>
        </w:rPr>
      </w:pPr>
      <w:r w:rsidRPr="00A75A46">
        <w:rPr>
          <w:sz w:val="28"/>
          <w:szCs w:val="28"/>
          <w:lang w:val="en-US"/>
        </w:rPr>
        <w:t xml:space="preserve">      begin</w:t>
      </w:r>
    </w:p>
    <w:p w14:paraId="11657060" w14:textId="77777777" w:rsidR="00936098" w:rsidRPr="00A75A46" w:rsidRDefault="00EA0ED0">
      <w:pPr>
        <w:widowControl/>
        <w:ind w:firstLine="709"/>
        <w:jc w:val="both"/>
        <w:rPr>
          <w:sz w:val="28"/>
          <w:szCs w:val="28"/>
          <w:lang w:val="en-US"/>
        </w:rPr>
      </w:pPr>
      <w:r w:rsidRPr="00A75A46">
        <w:rPr>
          <w:sz w:val="28"/>
          <w:szCs w:val="28"/>
          <w:lang w:val="en-US"/>
        </w:rPr>
        <w:t xml:space="preserve">          close;</w:t>
      </w:r>
    </w:p>
    <w:p w14:paraId="7B94D269" w14:textId="77777777" w:rsidR="00936098" w:rsidRPr="00A75A46" w:rsidRDefault="00EA0ED0">
      <w:pPr>
        <w:widowControl/>
        <w:ind w:firstLine="709"/>
        <w:jc w:val="both"/>
        <w:rPr>
          <w:sz w:val="28"/>
          <w:szCs w:val="28"/>
          <w:lang w:val="en-US"/>
        </w:rPr>
      </w:pPr>
      <w:r w:rsidRPr="00A75A46">
        <w:rPr>
          <w:sz w:val="28"/>
          <w:szCs w:val="28"/>
          <w:lang w:val="en-US"/>
        </w:rPr>
        <w:t xml:space="preserve">          sql.Clear;</w:t>
      </w:r>
    </w:p>
    <w:p w14:paraId="1759078C" w14:textId="77777777" w:rsidR="00936098" w:rsidRPr="00A75A46" w:rsidRDefault="00EA0ED0">
      <w:pPr>
        <w:widowControl/>
        <w:ind w:firstLine="709"/>
        <w:jc w:val="both"/>
        <w:rPr>
          <w:sz w:val="28"/>
          <w:szCs w:val="28"/>
          <w:lang w:val="en-US"/>
        </w:rPr>
      </w:pPr>
      <w:r w:rsidRPr="00A75A46">
        <w:rPr>
          <w:sz w:val="28"/>
          <w:szCs w:val="28"/>
          <w:lang w:val="en-US"/>
        </w:rPr>
        <w:t xml:space="preserve">          sql.Add('select * from zp4');</w:t>
      </w:r>
    </w:p>
    <w:p w14:paraId="4D835402" w14:textId="77777777" w:rsidR="00936098" w:rsidRPr="00A75A46" w:rsidRDefault="00EA0ED0">
      <w:pPr>
        <w:widowControl/>
        <w:ind w:firstLine="709"/>
        <w:jc w:val="both"/>
        <w:rPr>
          <w:sz w:val="28"/>
          <w:szCs w:val="28"/>
          <w:lang w:val="en-US"/>
        </w:rPr>
      </w:pPr>
      <w:r w:rsidRPr="00A75A46">
        <w:rPr>
          <w:sz w:val="28"/>
          <w:szCs w:val="28"/>
          <w:lang w:val="en-US"/>
        </w:rPr>
        <w:t xml:space="preserve">          active:=true;</w:t>
      </w:r>
    </w:p>
    <w:p w14:paraId="423ABBE0" w14:textId="77777777" w:rsidR="00936098" w:rsidRPr="00A75A46" w:rsidRDefault="00EA0ED0">
      <w:pPr>
        <w:widowControl/>
        <w:ind w:firstLine="709"/>
        <w:jc w:val="both"/>
        <w:rPr>
          <w:sz w:val="28"/>
          <w:szCs w:val="28"/>
          <w:lang w:val="en-US"/>
        </w:rPr>
      </w:pPr>
      <w:r w:rsidRPr="00A75A46">
        <w:rPr>
          <w:sz w:val="28"/>
          <w:szCs w:val="28"/>
          <w:lang w:val="en-US"/>
        </w:rPr>
        <w:t xml:space="preserve">      end;</w:t>
      </w:r>
    </w:p>
    <w:p w14:paraId="62465079" w14:textId="77777777" w:rsidR="00936098" w:rsidRPr="00A75A46" w:rsidRDefault="00EA0ED0">
      <w:pPr>
        <w:widowControl/>
        <w:ind w:firstLine="709"/>
        <w:jc w:val="both"/>
        <w:rPr>
          <w:sz w:val="28"/>
          <w:szCs w:val="28"/>
          <w:lang w:val="en-US"/>
        </w:rPr>
      </w:pPr>
      <w:r w:rsidRPr="00A75A46">
        <w:rPr>
          <w:sz w:val="28"/>
          <w:szCs w:val="28"/>
          <w:lang w:val="en-US"/>
        </w:rPr>
        <w:t xml:space="preserve">      form11.DBGrid1.Columns[0].Title.caption:='</w:t>
      </w:r>
      <w:r w:rsidRPr="00A75A46">
        <w:rPr>
          <w:sz w:val="28"/>
          <w:szCs w:val="28"/>
        </w:rPr>
        <w:t>Код</w:t>
      </w:r>
      <w:r w:rsidRPr="00A75A46">
        <w:rPr>
          <w:sz w:val="28"/>
          <w:szCs w:val="28"/>
          <w:lang w:val="en-US"/>
        </w:rPr>
        <w:t>';</w:t>
      </w:r>
    </w:p>
    <w:p w14:paraId="3E8A1277" w14:textId="77777777" w:rsidR="00936098" w:rsidRPr="00A75A46" w:rsidRDefault="00EA0ED0">
      <w:pPr>
        <w:widowControl/>
        <w:ind w:firstLine="709"/>
        <w:jc w:val="both"/>
        <w:rPr>
          <w:sz w:val="28"/>
          <w:szCs w:val="28"/>
          <w:lang w:val="en-US"/>
        </w:rPr>
      </w:pPr>
      <w:r w:rsidRPr="00A75A46">
        <w:rPr>
          <w:sz w:val="28"/>
          <w:szCs w:val="28"/>
          <w:lang w:val="en-US"/>
        </w:rPr>
        <w:t xml:space="preserve">      form11.DBGrid1.Columns[2].Title.caption:='</w:t>
      </w:r>
      <w:r w:rsidRPr="00A75A46">
        <w:rPr>
          <w:sz w:val="28"/>
          <w:szCs w:val="28"/>
        </w:rPr>
        <w:t>Сумма</w:t>
      </w:r>
      <w:r w:rsidRPr="00A75A46">
        <w:rPr>
          <w:sz w:val="28"/>
          <w:szCs w:val="28"/>
          <w:lang w:val="en-US"/>
        </w:rPr>
        <w:t xml:space="preserve">, </w:t>
      </w:r>
      <w:r w:rsidRPr="00A75A46">
        <w:rPr>
          <w:sz w:val="28"/>
          <w:szCs w:val="28"/>
        </w:rPr>
        <w:t>руб</w:t>
      </w:r>
      <w:r w:rsidRPr="00A75A46">
        <w:rPr>
          <w:sz w:val="28"/>
          <w:szCs w:val="28"/>
          <w:lang w:val="en-US"/>
        </w:rPr>
        <w:t>.';</w:t>
      </w:r>
    </w:p>
    <w:p w14:paraId="51F33745" w14:textId="77777777" w:rsidR="00936098" w:rsidRPr="00A75A46" w:rsidRDefault="00EA0ED0">
      <w:pPr>
        <w:widowControl/>
        <w:ind w:firstLine="709"/>
        <w:jc w:val="both"/>
        <w:rPr>
          <w:sz w:val="28"/>
          <w:szCs w:val="28"/>
          <w:lang w:val="en-US"/>
        </w:rPr>
      </w:pPr>
      <w:r w:rsidRPr="00A75A46">
        <w:rPr>
          <w:sz w:val="28"/>
          <w:szCs w:val="28"/>
          <w:lang w:val="en-US"/>
        </w:rPr>
        <w:t xml:space="preserve">      form11.DBGrid1.Columns[3].Title.caption:='</w:t>
      </w:r>
      <w:r w:rsidRPr="00A75A46">
        <w:rPr>
          <w:sz w:val="28"/>
          <w:szCs w:val="28"/>
        </w:rPr>
        <w:t>Вид</w:t>
      </w:r>
      <w:r w:rsidRPr="00A75A46">
        <w:rPr>
          <w:sz w:val="28"/>
          <w:szCs w:val="28"/>
          <w:lang w:val="en-US"/>
        </w:rPr>
        <w:t xml:space="preserve"> </w:t>
      </w:r>
      <w:r w:rsidRPr="00A75A46">
        <w:rPr>
          <w:sz w:val="28"/>
          <w:szCs w:val="28"/>
        </w:rPr>
        <w:t>операции</w:t>
      </w:r>
      <w:r w:rsidRPr="00A75A46">
        <w:rPr>
          <w:sz w:val="28"/>
          <w:szCs w:val="28"/>
          <w:lang w:val="en-US"/>
        </w:rPr>
        <w:t>';</w:t>
      </w:r>
    </w:p>
    <w:p w14:paraId="7A9C3C50" w14:textId="77777777" w:rsidR="00936098" w:rsidRPr="00A75A46" w:rsidRDefault="00EA0ED0">
      <w:pPr>
        <w:widowControl/>
        <w:ind w:firstLine="709"/>
        <w:jc w:val="both"/>
        <w:rPr>
          <w:sz w:val="28"/>
          <w:szCs w:val="28"/>
          <w:lang w:val="en-US"/>
        </w:rPr>
      </w:pPr>
      <w:r w:rsidRPr="00A75A46">
        <w:rPr>
          <w:sz w:val="28"/>
          <w:szCs w:val="28"/>
          <w:lang w:val="en-US"/>
        </w:rPr>
        <w:t xml:space="preserve">      form11.DBGrid1.Columns[4].Title.caption:='</w:t>
      </w:r>
      <w:r w:rsidRPr="00A75A46">
        <w:rPr>
          <w:sz w:val="28"/>
          <w:szCs w:val="28"/>
        </w:rPr>
        <w:t>Контрагент</w:t>
      </w:r>
      <w:r w:rsidRPr="00A75A46">
        <w:rPr>
          <w:sz w:val="28"/>
          <w:szCs w:val="28"/>
          <w:lang w:val="en-US"/>
        </w:rPr>
        <w:t>';</w:t>
      </w:r>
    </w:p>
    <w:p w14:paraId="56C2B8A1" w14:textId="77777777" w:rsidR="00936098" w:rsidRPr="00A75A46" w:rsidRDefault="00EA0ED0">
      <w:pPr>
        <w:widowControl/>
        <w:ind w:firstLine="709"/>
        <w:jc w:val="both"/>
        <w:rPr>
          <w:sz w:val="28"/>
          <w:szCs w:val="28"/>
          <w:lang w:val="en-US"/>
        </w:rPr>
      </w:pPr>
      <w:r w:rsidRPr="00A75A46">
        <w:rPr>
          <w:sz w:val="28"/>
          <w:szCs w:val="28"/>
          <w:lang w:val="en-US"/>
        </w:rPr>
        <w:t xml:space="preserve">      form11.DBGrid1.Columns[1].Title.caption:='</w:t>
      </w:r>
      <w:r w:rsidRPr="00A75A46">
        <w:rPr>
          <w:sz w:val="28"/>
          <w:szCs w:val="28"/>
        </w:rPr>
        <w:t>Дата</w:t>
      </w:r>
      <w:r w:rsidRPr="00A75A46">
        <w:rPr>
          <w:sz w:val="28"/>
          <w:szCs w:val="28"/>
          <w:lang w:val="en-US"/>
        </w:rPr>
        <w:t>';</w:t>
      </w:r>
    </w:p>
    <w:p w14:paraId="0731E42A" w14:textId="77777777" w:rsidR="00936098" w:rsidRPr="00A75A46" w:rsidRDefault="00EA0ED0">
      <w:pPr>
        <w:widowControl/>
        <w:ind w:firstLine="709"/>
        <w:jc w:val="both"/>
        <w:rPr>
          <w:sz w:val="28"/>
          <w:szCs w:val="28"/>
          <w:lang w:val="en-US"/>
        </w:rPr>
      </w:pPr>
      <w:r w:rsidRPr="00A75A46">
        <w:rPr>
          <w:sz w:val="28"/>
          <w:szCs w:val="28"/>
          <w:lang w:val="en-US"/>
        </w:rPr>
        <w:t xml:space="preserve">      form11.DBGrid1.Columns[5].Title.caption:='</w:t>
      </w:r>
      <w:r w:rsidRPr="00A75A46">
        <w:rPr>
          <w:sz w:val="28"/>
          <w:szCs w:val="28"/>
        </w:rPr>
        <w:t>Примечание</w:t>
      </w:r>
      <w:r w:rsidRPr="00A75A46">
        <w:rPr>
          <w:sz w:val="28"/>
          <w:szCs w:val="28"/>
          <w:lang w:val="en-US"/>
        </w:rPr>
        <w:t>';</w:t>
      </w:r>
    </w:p>
    <w:p w14:paraId="200AD369" w14:textId="77777777" w:rsidR="00936098" w:rsidRPr="00A75A46" w:rsidRDefault="00EA0ED0">
      <w:pPr>
        <w:widowControl/>
        <w:ind w:firstLine="709"/>
        <w:jc w:val="both"/>
        <w:rPr>
          <w:sz w:val="28"/>
          <w:szCs w:val="28"/>
          <w:lang w:val="en-US"/>
        </w:rPr>
      </w:pPr>
      <w:r w:rsidRPr="00A75A46">
        <w:rPr>
          <w:sz w:val="28"/>
          <w:szCs w:val="28"/>
          <w:lang w:val="en-US"/>
        </w:rPr>
        <w:t xml:space="preserve">      with form1.ADOQuery1 do</w:t>
      </w:r>
    </w:p>
    <w:p w14:paraId="5A5D26CE" w14:textId="77777777" w:rsidR="00936098" w:rsidRPr="00A75A46" w:rsidRDefault="00EA0ED0">
      <w:pPr>
        <w:widowControl/>
        <w:ind w:firstLine="709"/>
        <w:jc w:val="both"/>
        <w:rPr>
          <w:sz w:val="28"/>
          <w:szCs w:val="28"/>
          <w:lang w:val="en-US"/>
        </w:rPr>
      </w:pPr>
      <w:r w:rsidRPr="00A75A46">
        <w:rPr>
          <w:sz w:val="28"/>
          <w:szCs w:val="28"/>
          <w:lang w:val="en-US"/>
        </w:rPr>
        <w:t xml:space="preserve">      begin</w:t>
      </w:r>
    </w:p>
    <w:p w14:paraId="42A68780" w14:textId="77777777" w:rsidR="00936098" w:rsidRPr="00A75A46" w:rsidRDefault="00EA0ED0">
      <w:pPr>
        <w:widowControl/>
        <w:ind w:firstLine="709"/>
        <w:jc w:val="both"/>
        <w:rPr>
          <w:sz w:val="28"/>
          <w:szCs w:val="28"/>
          <w:lang w:val="en-US"/>
        </w:rPr>
      </w:pPr>
      <w:r w:rsidRPr="00A75A46">
        <w:rPr>
          <w:sz w:val="28"/>
          <w:szCs w:val="28"/>
          <w:lang w:val="en-US"/>
        </w:rPr>
        <w:t xml:space="preserve">          close;</w:t>
      </w:r>
    </w:p>
    <w:p w14:paraId="09A90B1A" w14:textId="77777777" w:rsidR="00936098" w:rsidRPr="00A75A46" w:rsidRDefault="00EA0ED0">
      <w:pPr>
        <w:widowControl/>
        <w:ind w:firstLine="709"/>
        <w:jc w:val="both"/>
        <w:rPr>
          <w:sz w:val="28"/>
          <w:szCs w:val="28"/>
          <w:lang w:val="en-US"/>
        </w:rPr>
      </w:pPr>
      <w:r w:rsidRPr="00A75A46">
        <w:rPr>
          <w:sz w:val="28"/>
          <w:szCs w:val="28"/>
          <w:lang w:val="en-US"/>
        </w:rPr>
        <w:t xml:space="preserve">          sql.Clear;</w:t>
      </w:r>
    </w:p>
    <w:p w14:paraId="351B9081" w14:textId="77777777" w:rsidR="00936098" w:rsidRPr="00A75A46" w:rsidRDefault="00EA0ED0">
      <w:pPr>
        <w:widowControl/>
        <w:ind w:firstLine="709"/>
        <w:jc w:val="both"/>
        <w:rPr>
          <w:sz w:val="28"/>
          <w:szCs w:val="28"/>
          <w:lang w:val="en-US"/>
        </w:rPr>
      </w:pPr>
      <w:r w:rsidRPr="00A75A46">
        <w:rPr>
          <w:sz w:val="28"/>
          <w:szCs w:val="28"/>
          <w:lang w:val="en-US"/>
        </w:rPr>
        <w:t xml:space="preserve">          sql.Add('select * from vid_oper');</w:t>
      </w:r>
    </w:p>
    <w:p w14:paraId="7D837735" w14:textId="77777777" w:rsidR="00936098" w:rsidRPr="00A75A46" w:rsidRDefault="00EA0ED0">
      <w:pPr>
        <w:widowControl/>
        <w:ind w:firstLine="709"/>
        <w:jc w:val="both"/>
        <w:rPr>
          <w:sz w:val="28"/>
          <w:szCs w:val="28"/>
          <w:lang w:val="en-US"/>
        </w:rPr>
      </w:pPr>
      <w:r w:rsidRPr="00A75A46">
        <w:rPr>
          <w:sz w:val="28"/>
          <w:szCs w:val="28"/>
          <w:lang w:val="en-US"/>
        </w:rPr>
        <w:t xml:space="preserve">          active:=true;</w:t>
      </w:r>
    </w:p>
    <w:p w14:paraId="37811DFF" w14:textId="77777777" w:rsidR="00936098" w:rsidRPr="00A75A46" w:rsidRDefault="00EA0ED0">
      <w:pPr>
        <w:widowControl/>
        <w:ind w:firstLine="709"/>
        <w:jc w:val="both"/>
        <w:rPr>
          <w:sz w:val="28"/>
          <w:szCs w:val="28"/>
          <w:lang w:val="en-US"/>
        </w:rPr>
      </w:pPr>
      <w:r w:rsidRPr="00A75A46">
        <w:rPr>
          <w:sz w:val="28"/>
          <w:szCs w:val="28"/>
          <w:lang w:val="en-US"/>
        </w:rPr>
        <w:t xml:space="preserve">      end;</w:t>
      </w:r>
    </w:p>
    <w:p w14:paraId="6F688F48" w14:textId="77777777" w:rsidR="00936098" w:rsidRPr="00A75A46" w:rsidRDefault="00EA0ED0">
      <w:pPr>
        <w:widowControl/>
        <w:ind w:firstLine="709"/>
        <w:jc w:val="both"/>
        <w:rPr>
          <w:sz w:val="28"/>
          <w:szCs w:val="28"/>
          <w:lang w:val="en-US"/>
        </w:rPr>
      </w:pPr>
      <w:r w:rsidRPr="00A75A46">
        <w:rPr>
          <w:sz w:val="28"/>
          <w:szCs w:val="28"/>
          <w:lang w:val="en-US"/>
        </w:rPr>
        <w:t xml:space="preserve">      with form1.ADOQuery4 do</w:t>
      </w:r>
    </w:p>
    <w:p w14:paraId="194DC095" w14:textId="77777777" w:rsidR="00936098" w:rsidRPr="00A75A46" w:rsidRDefault="00EA0ED0">
      <w:pPr>
        <w:widowControl/>
        <w:ind w:firstLine="709"/>
        <w:jc w:val="both"/>
        <w:rPr>
          <w:sz w:val="28"/>
          <w:szCs w:val="28"/>
          <w:lang w:val="en-US"/>
        </w:rPr>
      </w:pPr>
      <w:r w:rsidRPr="00A75A46">
        <w:rPr>
          <w:sz w:val="28"/>
          <w:szCs w:val="28"/>
          <w:lang w:val="en-US"/>
        </w:rPr>
        <w:t xml:space="preserve">      begin</w:t>
      </w:r>
    </w:p>
    <w:p w14:paraId="56E1DEAE" w14:textId="77777777" w:rsidR="00936098" w:rsidRPr="00A75A46" w:rsidRDefault="00EA0ED0">
      <w:pPr>
        <w:widowControl/>
        <w:ind w:firstLine="709"/>
        <w:jc w:val="both"/>
        <w:rPr>
          <w:sz w:val="28"/>
          <w:szCs w:val="28"/>
          <w:lang w:val="en-US"/>
        </w:rPr>
      </w:pPr>
      <w:r w:rsidRPr="00A75A46">
        <w:rPr>
          <w:sz w:val="28"/>
          <w:szCs w:val="28"/>
          <w:lang w:val="en-US"/>
        </w:rPr>
        <w:t xml:space="preserve">          close;</w:t>
      </w:r>
    </w:p>
    <w:p w14:paraId="3228AF26" w14:textId="77777777" w:rsidR="00936098" w:rsidRPr="00A75A46" w:rsidRDefault="00EA0ED0">
      <w:pPr>
        <w:widowControl/>
        <w:ind w:firstLine="709"/>
        <w:jc w:val="both"/>
        <w:rPr>
          <w:sz w:val="28"/>
          <w:szCs w:val="28"/>
          <w:lang w:val="en-US"/>
        </w:rPr>
      </w:pPr>
      <w:r w:rsidRPr="00A75A46">
        <w:rPr>
          <w:sz w:val="28"/>
          <w:szCs w:val="28"/>
          <w:lang w:val="en-US"/>
        </w:rPr>
        <w:t xml:space="preserve">          sql.Clear;</w:t>
      </w:r>
    </w:p>
    <w:p w14:paraId="5DD41AE5" w14:textId="77777777" w:rsidR="00936098" w:rsidRPr="00A75A46" w:rsidRDefault="00EA0ED0">
      <w:pPr>
        <w:widowControl/>
        <w:ind w:firstLine="709"/>
        <w:jc w:val="both"/>
        <w:rPr>
          <w:sz w:val="28"/>
          <w:szCs w:val="28"/>
          <w:lang w:val="en-US"/>
        </w:rPr>
      </w:pPr>
      <w:r w:rsidRPr="00A75A46">
        <w:rPr>
          <w:sz w:val="28"/>
          <w:szCs w:val="28"/>
          <w:lang w:val="en-US"/>
        </w:rPr>
        <w:t xml:space="preserve">          sql.Add('select * from contrag');</w:t>
      </w:r>
    </w:p>
    <w:p w14:paraId="2D18B815" w14:textId="77777777" w:rsidR="00936098" w:rsidRPr="00A75A46" w:rsidRDefault="00EA0ED0">
      <w:pPr>
        <w:widowControl/>
        <w:ind w:firstLine="709"/>
        <w:jc w:val="both"/>
        <w:rPr>
          <w:sz w:val="28"/>
          <w:szCs w:val="28"/>
          <w:lang w:val="en-US"/>
        </w:rPr>
      </w:pPr>
      <w:r w:rsidRPr="00A75A46">
        <w:rPr>
          <w:sz w:val="28"/>
          <w:szCs w:val="28"/>
          <w:lang w:val="en-US"/>
        </w:rPr>
        <w:t xml:space="preserve">          active:=true;</w:t>
      </w:r>
    </w:p>
    <w:p w14:paraId="285ABEE5" w14:textId="77777777" w:rsidR="00936098" w:rsidRPr="00A75A46" w:rsidRDefault="00EA0ED0">
      <w:pPr>
        <w:widowControl/>
        <w:ind w:firstLine="709"/>
        <w:jc w:val="both"/>
        <w:rPr>
          <w:sz w:val="28"/>
          <w:szCs w:val="28"/>
          <w:lang w:val="en-US"/>
        </w:rPr>
      </w:pPr>
      <w:r w:rsidRPr="00A75A46">
        <w:rPr>
          <w:sz w:val="28"/>
          <w:szCs w:val="28"/>
          <w:lang w:val="en-US"/>
        </w:rPr>
        <w:t xml:space="preserve">      end;</w:t>
      </w:r>
    </w:p>
    <w:p w14:paraId="3C5A12AF" w14:textId="77777777" w:rsidR="00936098" w:rsidRPr="00A75A46" w:rsidRDefault="00EA0ED0">
      <w:pPr>
        <w:widowControl/>
        <w:ind w:firstLine="709"/>
        <w:jc w:val="both"/>
        <w:rPr>
          <w:sz w:val="28"/>
          <w:szCs w:val="28"/>
          <w:lang w:val="en-US"/>
        </w:rPr>
      </w:pPr>
      <w:r w:rsidRPr="00A75A46">
        <w:rPr>
          <w:sz w:val="28"/>
          <w:szCs w:val="28"/>
          <w:lang w:val="en-US"/>
        </w:rPr>
        <w:t xml:space="preserve">      form11.Show;</w:t>
      </w:r>
    </w:p>
    <w:p w14:paraId="668BA5F4" w14:textId="77777777" w:rsidR="00936098" w:rsidRPr="00A75A46" w:rsidRDefault="00EA0ED0">
      <w:pPr>
        <w:widowControl/>
        <w:ind w:firstLine="709"/>
        <w:jc w:val="both"/>
        <w:rPr>
          <w:sz w:val="28"/>
          <w:szCs w:val="28"/>
          <w:lang w:val="en-US"/>
        </w:rPr>
      </w:pPr>
      <w:r w:rsidRPr="00A75A46">
        <w:rPr>
          <w:sz w:val="28"/>
          <w:szCs w:val="28"/>
          <w:lang w:val="en-US"/>
        </w:rPr>
        <w:t>end;</w:t>
      </w:r>
    </w:p>
    <w:p w14:paraId="166A6E70" w14:textId="77777777" w:rsidR="00936098" w:rsidRPr="00A75A46" w:rsidRDefault="00936098">
      <w:pPr>
        <w:widowControl/>
        <w:ind w:firstLine="709"/>
        <w:jc w:val="both"/>
        <w:rPr>
          <w:sz w:val="28"/>
          <w:szCs w:val="28"/>
          <w:lang w:val="en-US"/>
        </w:rPr>
      </w:pPr>
    </w:p>
    <w:p w14:paraId="0C1B8EA4" w14:textId="77777777" w:rsidR="00936098" w:rsidRPr="00A75A46" w:rsidRDefault="00EA0ED0">
      <w:pPr>
        <w:widowControl/>
        <w:ind w:firstLine="709"/>
        <w:jc w:val="both"/>
        <w:rPr>
          <w:sz w:val="28"/>
          <w:szCs w:val="28"/>
          <w:lang w:val="en-US"/>
        </w:rPr>
      </w:pPr>
      <w:r w:rsidRPr="00A75A46">
        <w:rPr>
          <w:sz w:val="28"/>
          <w:szCs w:val="28"/>
          <w:lang w:val="en-US"/>
        </w:rPr>
        <w:t>procedure TForm1.N12Click(Sender: TObject);</w:t>
      </w:r>
    </w:p>
    <w:p w14:paraId="183BD5CA" w14:textId="77777777" w:rsidR="00936098" w:rsidRPr="00A75A46" w:rsidRDefault="00EA0ED0">
      <w:pPr>
        <w:widowControl/>
        <w:ind w:firstLine="709"/>
        <w:jc w:val="both"/>
        <w:rPr>
          <w:sz w:val="28"/>
          <w:szCs w:val="28"/>
          <w:lang w:val="en-US"/>
        </w:rPr>
      </w:pPr>
      <w:r w:rsidRPr="00A75A46">
        <w:rPr>
          <w:sz w:val="28"/>
          <w:szCs w:val="28"/>
          <w:lang w:val="en-US"/>
        </w:rPr>
        <w:t>begin</w:t>
      </w:r>
    </w:p>
    <w:p w14:paraId="4A85604D" w14:textId="77777777" w:rsidR="00936098" w:rsidRPr="00A75A46" w:rsidRDefault="00EA0ED0">
      <w:pPr>
        <w:widowControl/>
        <w:ind w:firstLine="709"/>
        <w:jc w:val="both"/>
        <w:rPr>
          <w:sz w:val="28"/>
          <w:szCs w:val="28"/>
          <w:lang w:val="en-US"/>
        </w:rPr>
      </w:pPr>
      <w:r w:rsidRPr="00A75A46">
        <w:rPr>
          <w:sz w:val="28"/>
          <w:szCs w:val="28"/>
          <w:lang w:val="en-US"/>
        </w:rPr>
        <w:t xml:space="preserve">   form12.DateTimePicker1.Date:=now;</w:t>
      </w:r>
    </w:p>
    <w:p w14:paraId="79CC5378" w14:textId="77777777" w:rsidR="00936098" w:rsidRPr="00A75A46" w:rsidRDefault="00EA0ED0">
      <w:pPr>
        <w:widowControl/>
        <w:ind w:firstLine="709"/>
        <w:jc w:val="both"/>
        <w:rPr>
          <w:sz w:val="28"/>
          <w:szCs w:val="28"/>
          <w:lang w:val="en-US"/>
        </w:rPr>
      </w:pPr>
      <w:r w:rsidRPr="00A75A46">
        <w:rPr>
          <w:sz w:val="28"/>
          <w:szCs w:val="28"/>
          <w:lang w:val="en-US"/>
        </w:rPr>
        <w:t xml:space="preserve">   form12.Show;</w:t>
      </w:r>
    </w:p>
    <w:p w14:paraId="2EAB1935" w14:textId="77777777" w:rsidR="00936098" w:rsidRPr="00A75A46" w:rsidRDefault="00EA0ED0">
      <w:pPr>
        <w:widowControl/>
        <w:ind w:firstLine="709"/>
        <w:jc w:val="both"/>
        <w:rPr>
          <w:sz w:val="28"/>
          <w:szCs w:val="28"/>
          <w:lang w:val="en-US"/>
        </w:rPr>
      </w:pPr>
      <w:r w:rsidRPr="00A75A46">
        <w:rPr>
          <w:sz w:val="28"/>
          <w:szCs w:val="28"/>
          <w:lang w:val="en-US"/>
        </w:rPr>
        <w:t>end;</w:t>
      </w:r>
    </w:p>
    <w:p w14:paraId="74F2CE68" w14:textId="77777777" w:rsidR="00936098" w:rsidRPr="00A75A46" w:rsidRDefault="00936098">
      <w:pPr>
        <w:widowControl/>
        <w:ind w:firstLine="709"/>
        <w:jc w:val="both"/>
        <w:rPr>
          <w:sz w:val="28"/>
          <w:szCs w:val="28"/>
          <w:lang w:val="en-US"/>
        </w:rPr>
      </w:pPr>
    </w:p>
    <w:p w14:paraId="21E568EA" w14:textId="77777777" w:rsidR="00936098" w:rsidRPr="00A75A46" w:rsidRDefault="00EA0ED0">
      <w:pPr>
        <w:widowControl/>
        <w:ind w:firstLine="709"/>
        <w:jc w:val="both"/>
        <w:rPr>
          <w:sz w:val="28"/>
          <w:szCs w:val="28"/>
          <w:lang w:val="en-US"/>
        </w:rPr>
      </w:pPr>
      <w:r w:rsidRPr="00A75A46">
        <w:rPr>
          <w:sz w:val="28"/>
          <w:szCs w:val="28"/>
          <w:lang w:val="en-US"/>
        </w:rPr>
        <w:t>procedure TForm1.N13Click(Sender: TObject);</w:t>
      </w:r>
    </w:p>
    <w:p w14:paraId="78F699AB" w14:textId="77777777" w:rsidR="00936098" w:rsidRPr="00A75A46" w:rsidRDefault="00EA0ED0">
      <w:pPr>
        <w:widowControl/>
        <w:ind w:firstLine="709"/>
        <w:jc w:val="both"/>
        <w:rPr>
          <w:sz w:val="28"/>
          <w:szCs w:val="28"/>
          <w:lang w:val="en-US"/>
        </w:rPr>
      </w:pPr>
      <w:r w:rsidRPr="00A75A46">
        <w:rPr>
          <w:sz w:val="28"/>
          <w:szCs w:val="28"/>
          <w:lang w:val="en-US"/>
        </w:rPr>
        <w:t>begin</w:t>
      </w:r>
    </w:p>
    <w:p w14:paraId="27722BF6" w14:textId="77777777" w:rsidR="00936098" w:rsidRPr="00A75A46" w:rsidRDefault="00EA0ED0">
      <w:pPr>
        <w:widowControl/>
        <w:ind w:firstLine="709"/>
        <w:jc w:val="both"/>
        <w:rPr>
          <w:sz w:val="28"/>
          <w:szCs w:val="28"/>
          <w:lang w:val="en-US"/>
        </w:rPr>
      </w:pPr>
      <w:r w:rsidRPr="00A75A46">
        <w:rPr>
          <w:sz w:val="28"/>
          <w:szCs w:val="28"/>
          <w:lang w:val="en-US"/>
        </w:rPr>
        <w:t xml:space="preserve">   form13.DateTimePicker1.Date:=now;</w:t>
      </w:r>
    </w:p>
    <w:p w14:paraId="620D3323" w14:textId="77777777" w:rsidR="00936098" w:rsidRPr="00A75A46" w:rsidRDefault="00EA0ED0">
      <w:pPr>
        <w:widowControl/>
        <w:ind w:firstLine="709"/>
        <w:jc w:val="both"/>
        <w:rPr>
          <w:sz w:val="28"/>
          <w:szCs w:val="28"/>
          <w:lang w:val="en-US"/>
        </w:rPr>
      </w:pPr>
      <w:r w:rsidRPr="00A75A46">
        <w:rPr>
          <w:sz w:val="28"/>
          <w:szCs w:val="28"/>
          <w:lang w:val="en-US"/>
        </w:rPr>
        <w:t xml:space="preserve">   form13.Show;</w:t>
      </w:r>
    </w:p>
    <w:p w14:paraId="2F6FBD74" w14:textId="77777777" w:rsidR="00936098" w:rsidRPr="00A75A46" w:rsidRDefault="00EA0ED0">
      <w:pPr>
        <w:widowControl/>
        <w:ind w:firstLine="709"/>
        <w:jc w:val="both"/>
        <w:rPr>
          <w:sz w:val="28"/>
          <w:szCs w:val="28"/>
          <w:lang w:val="en-US"/>
        </w:rPr>
      </w:pPr>
      <w:r w:rsidRPr="00A75A46">
        <w:rPr>
          <w:sz w:val="28"/>
          <w:szCs w:val="28"/>
          <w:lang w:val="en-US"/>
        </w:rPr>
        <w:t>end;</w:t>
      </w:r>
    </w:p>
    <w:p w14:paraId="6CC3C8A8" w14:textId="77777777" w:rsidR="00936098" w:rsidRPr="00A75A46" w:rsidRDefault="00936098">
      <w:pPr>
        <w:widowControl/>
        <w:ind w:firstLine="709"/>
        <w:jc w:val="both"/>
        <w:rPr>
          <w:sz w:val="28"/>
          <w:szCs w:val="28"/>
          <w:lang w:val="en-US"/>
        </w:rPr>
      </w:pPr>
    </w:p>
    <w:p w14:paraId="2DF5B3BE" w14:textId="77777777" w:rsidR="00936098" w:rsidRPr="00A75A46" w:rsidRDefault="00EA0ED0">
      <w:pPr>
        <w:widowControl/>
        <w:ind w:firstLine="709"/>
        <w:jc w:val="both"/>
        <w:rPr>
          <w:sz w:val="28"/>
          <w:szCs w:val="28"/>
          <w:lang w:val="en-US"/>
        </w:rPr>
      </w:pPr>
      <w:r w:rsidRPr="00A75A46">
        <w:rPr>
          <w:sz w:val="28"/>
          <w:szCs w:val="28"/>
          <w:lang w:val="en-US"/>
        </w:rPr>
        <w:t>procedure TForm1.N14Click(Sender: TObject);</w:t>
      </w:r>
    </w:p>
    <w:p w14:paraId="45FD4A47" w14:textId="77777777" w:rsidR="00936098" w:rsidRPr="00A75A46" w:rsidRDefault="00EA0ED0">
      <w:pPr>
        <w:widowControl/>
        <w:ind w:firstLine="709"/>
        <w:jc w:val="both"/>
        <w:rPr>
          <w:sz w:val="28"/>
          <w:szCs w:val="28"/>
          <w:lang w:val="en-US"/>
        </w:rPr>
      </w:pPr>
      <w:r w:rsidRPr="00A75A46">
        <w:rPr>
          <w:sz w:val="28"/>
          <w:szCs w:val="28"/>
          <w:lang w:val="en-US"/>
        </w:rPr>
        <w:t>begin</w:t>
      </w:r>
    </w:p>
    <w:p w14:paraId="21175FDC" w14:textId="77777777" w:rsidR="00936098" w:rsidRPr="00A75A46" w:rsidRDefault="00EA0ED0">
      <w:pPr>
        <w:widowControl/>
        <w:ind w:firstLine="709"/>
        <w:jc w:val="both"/>
        <w:rPr>
          <w:sz w:val="28"/>
          <w:szCs w:val="28"/>
          <w:lang w:val="en-US"/>
        </w:rPr>
      </w:pPr>
      <w:r w:rsidRPr="00A75A46">
        <w:rPr>
          <w:sz w:val="28"/>
          <w:szCs w:val="28"/>
          <w:lang w:val="en-US"/>
        </w:rPr>
        <w:t xml:space="preserve">      form14.Show;</w:t>
      </w:r>
    </w:p>
    <w:p w14:paraId="18C53B23" w14:textId="77777777" w:rsidR="00936098" w:rsidRPr="00A75A46" w:rsidRDefault="00EA0ED0">
      <w:pPr>
        <w:widowControl/>
        <w:ind w:firstLine="709"/>
        <w:jc w:val="both"/>
        <w:rPr>
          <w:sz w:val="28"/>
          <w:szCs w:val="28"/>
          <w:lang w:val="en-US"/>
        </w:rPr>
      </w:pPr>
      <w:r w:rsidRPr="00A75A46">
        <w:rPr>
          <w:sz w:val="28"/>
          <w:szCs w:val="28"/>
          <w:lang w:val="en-US"/>
        </w:rPr>
        <w:t>end;</w:t>
      </w:r>
    </w:p>
    <w:p w14:paraId="617A7ABD" w14:textId="77777777" w:rsidR="00936098" w:rsidRPr="00A75A46" w:rsidRDefault="00936098">
      <w:pPr>
        <w:widowControl/>
        <w:ind w:firstLine="709"/>
        <w:jc w:val="both"/>
        <w:rPr>
          <w:sz w:val="28"/>
          <w:szCs w:val="28"/>
          <w:lang w:val="en-US"/>
        </w:rPr>
      </w:pPr>
    </w:p>
    <w:p w14:paraId="32C39A60" w14:textId="77777777" w:rsidR="00936098" w:rsidRPr="00A75A46" w:rsidRDefault="00EA0ED0">
      <w:pPr>
        <w:widowControl/>
        <w:ind w:firstLine="709"/>
        <w:jc w:val="both"/>
        <w:rPr>
          <w:sz w:val="28"/>
          <w:szCs w:val="28"/>
          <w:lang w:val="en-US"/>
        </w:rPr>
      </w:pPr>
      <w:r w:rsidRPr="00A75A46">
        <w:rPr>
          <w:sz w:val="28"/>
          <w:szCs w:val="28"/>
          <w:lang w:val="en-US"/>
        </w:rPr>
        <w:t>procedure TForm1.N15Click(Sender: TObject);</w:t>
      </w:r>
    </w:p>
    <w:p w14:paraId="15061611" w14:textId="77777777" w:rsidR="00936098" w:rsidRPr="00A75A46" w:rsidRDefault="00EA0ED0">
      <w:pPr>
        <w:widowControl/>
        <w:ind w:firstLine="709"/>
        <w:jc w:val="both"/>
        <w:rPr>
          <w:sz w:val="28"/>
          <w:szCs w:val="28"/>
          <w:lang w:val="en-US"/>
        </w:rPr>
      </w:pPr>
      <w:r w:rsidRPr="00A75A46">
        <w:rPr>
          <w:sz w:val="28"/>
          <w:szCs w:val="28"/>
          <w:lang w:val="en-US"/>
        </w:rPr>
        <w:t>begin</w:t>
      </w:r>
    </w:p>
    <w:p w14:paraId="25893EB4" w14:textId="77777777" w:rsidR="00936098" w:rsidRPr="00A75A46" w:rsidRDefault="00EA0ED0">
      <w:pPr>
        <w:widowControl/>
        <w:ind w:firstLine="709"/>
        <w:jc w:val="both"/>
        <w:rPr>
          <w:sz w:val="28"/>
          <w:szCs w:val="28"/>
          <w:lang w:val="en-US"/>
        </w:rPr>
      </w:pPr>
      <w:r w:rsidRPr="00A75A46">
        <w:rPr>
          <w:sz w:val="28"/>
          <w:szCs w:val="28"/>
          <w:lang w:val="en-US"/>
        </w:rPr>
        <w:t xml:space="preserve">      form15.show;</w:t>
      </w:r>
    </w:p>
    <w:p w14:paraId="1D373F88" w14:textId="77777777" w:rsidR="00936098" w:rsidRPr="00A75A46" w:rsidRDefault="00EA0ED0">
      <w:pPr>
        <w:widowControl/>
        <w:ind w:firstLine="709"/>
        <w:jc w:val="both"/>
        <w:rPr>
          <w:sz w:val="28"/>
          <w:szCs w:val="28"/>
          <w:lang w:val="en-US"/>
        </w:rPr>
      </w:pPr>
      <w:r w:rsidRPr="00A75A46">
        <w:rPr>
          <w:sz w:val="28"/>
          <w:szCs w:val="28"/>
          <w:lang w:val="en-US"/>
        </w:rPr>
        <w:t>end;</w:t>
      </w:r>
    </w:p>
    <w:p w14:paraId="6B8D0A76" w14:textId="77777777" w:rsidR="00936098" w:rsidRPr="00A75A46" w:rsidRDefault="00936098">
      <w:pPr>
        <w:widowControl/>
        <w:ind w:firstLine="709"/>
        <w:jc w:val="both"/>
        <w:rPr>
          <w:sz w:val="28"/>
          <w:szCs w:val="28"/>
          <w:lang w:val="en-US"/>
        </w:rPr>
      </w:pPr>
    </w:p>
    <w:p w14:paraId="1CD74AB4" w14:textId="77777777" w:rsidR="00936098" w:rsidRPr="00A75A46" w:rsidRDefault="00EA0ED0">
      <w:pPr>
        <w:widowControl/>
        <w:ind w:firstLine="709"/>
        <w:jc w:val="both"/>
        <w:rPr>
          <w:sz w:val="28"/>
          <w:szCs w:val="28"/>
          <w:lang w:val="en-US"/>
        </w:rPr>
      </w:pPr>
      <w:r w:rsidRPr="00A75A46">
        <w:rPr>
          <w:sz w:val="28"/>
          <w:szCs w:val="28"/>
          <w:lang w:val="en-US"/>
        </w:rPr>
        <w:t>end.</w:t>
      </w:r>
    </w:p>
    <w:p w14:paraId="0A599C5B" w14:textId="77777777" w:rsidR="00936098" w:rsidRPr="00A75A46" w:rsidRDefault="00EA0ED0">
      <w:pPr>
        <w:widowControl/>
        <w:spacing w:line="360" w:lineRule="auto"/>
        <w:jc w:val="both"/>
        <w:rPr>
          <w:sz w:val="28"/>
          <w:szCs w:val="28"/>
          <w:lang w:val="en-US"/>
        </w:rPr>
      </w:pPr>
      <w:r w:rsidRPr="00A75A46">
        <w:rPr>
          <w:sz w:val="28"/>
          <w:szCs w:val="28"/>
          <w:lang w:val="en-US"/>
        </w:rPr>
        <w:t>unit Unit10;</w:t>
      </w:r>
    </w:p>
    <w:p w14:paraId="2AD0150B" w14:textId="77777777" w:rsidR="00936098" w:rsidRPr="00A75A46" w:rsidRDefault="00EA0ED0">
      <w:pPr>
        <w:widowControl/>
        <w:ind w:firstLine="709"/>
        <w:jc w:val="both"/>
        <w:rPr>
          <w:sz w:val="28"/>
          <w:szCs w:val="28"/>
          <w:lang w:val="en-US"/>
        </w:rPr>
      </w:pPr>
      <w:r w:rsidRPr="00A75A46">
        <w:rPr>
          <w:sz w:val="28"/>
          <w:szCs w:val="28"/>
          <w:lang w:val="en-US"/>
        </w:rPr>
        <w:t>procedure TForm10.RzBitBtn2Click(Sender: TObject);</w:t>
      </w:r>
    </w:p>
    <w:p w14:paraId="0BC41380" w14:textId="77777777" w:rsidR="00936098" w:rsidRPr="00A75A46" w:rsidRDefault="00EA0ED0">
      <w:pPr>
        <w:widowControl/>
        <w:ind w:firstLine="709"/>
        <w:jc w:val="both"/>
        <w:rPr>
          <w:sz w:val="28"/>
          <w:szCs w:val="28"/>
          <w:lang w:val="en-US"/>
        </w:rPr>
      </w:pPr>
      <w:r w:rsidRPr="00A75A46">
        <w:rPr>
          <w:sz w:val="28"/>
          <w:szCs w:val="28"/>
          <w:lang w:val="en-US"/>
        </w:rPr>
        <w:t>begin</w:t>
      </w:r>
    </w:p>
    <w:p w14:paraId="7C2CDA6E" w14:textId="77777777" w:rsidR="00936098" w:rsidRPr="00A75A46" w:rsidRDefault="00EA0ED0">
      <w:pPr>
        <w:widowControl/>
        <w:ind w:firstLine="709"/>
        <w:jc w:val="both"/>
        <w:rPr>
          <w:sz w:val="28"/>
          <w:szCs w:val="28"/>
          <w:lang w:val="en-US"/>
        </w:rPr>
      </w:pPr>
      <w:r w:rsidRPr="00A75A46">
        <w:rPr>
          <w:sz w:val="28"/>
          <w:szCs w:val="28"/>
          <w:lang w:val="en-US"/>
        </w:rPr>
        <w:t>close;</w:t>
      </w:r>
    </w:p>
    <w:p w14:paraId="5FC4B25C" w14:textId="77777777" w:rsidR="00936098" w:rsidRPr="00A75A46" w:rsidRDefault="00EA0ED0">
      <w:pPr>
        <w:widowControl/>
        <w:ind w:firstLine="709"/>
        <w:jc w:val="both"/>
        <w:rPr>
          <w:sz w:val="28"/>
          <w:szCs w:val="28"/>
          <w:lang w:val="en-US"/>
        </w:rPr>
      </w:pPr>
      <w:r w:rsidRPr="00A75A46">
        <w:rPr>
          <w:sz w:val="28"/>
          <w:szCs w:val="28"/>
          <w:lang w:val="en-US"/>
        </w:rPr>
        <w:t>end;</w:t>
      </w:r>
    </w:p>
    <w:p w14:paraId="17FB4BC4" w14:textId="77777777" w:rsidR="00936098" w:rsidRPr="00A75A46" w:rsidRDefault="00EA0ED0">
      <w:pPr>
        <w:widowControl/>
        <w:ind w:firstLine="709"/>
        <w:jc w:val="both"/>
        <w:rPr>
          <w:sz w:val="28"/>
          <w:szCs w:val="28"/>
          <w:lang w:val="en-US"/>
        </w:rPr>
      </w:pPr>
      <w:r w:rsidRPr="00A75A46">
        <w:rPr>
          <w:sz w:val="28"/>
          <w:szCs w:val="28"/>
          <w:lang w:val="en-US"/>
        </w:rPr>
        <w:t>procedure TForm10.RzBitBtn1Click(Sender: TObject);</w:t>
      </w:r>
    </w:p>
    <w:p w14:paraId="1E96579A" w14:textId="77777777" w:rsidR="00936098" w:rsidRPr="00A75A46" w:rsidRDefault="00EA0ED0">
      <w:pPr>
        <w:widowControl/>
        <w:ind w:firstLine="709"/>
        <w:jc w:val="both"/>
        <w:rPr>
          <w:sz w:val="28"/>
          <w:szCs w:val="28"/>
          <w:lang w:val="en-US"/>
        </w:rPr>
      </w:pPr>
      <w:r w:rsidRPr="00A75A46">
        <w:rPr>
          <w:sz w:val="28"/>
          <w:szCs w:val="28"/>
          <w:lang w:val="en-US"/>
        </w:rPr>
        <w:t>var code,koef:integer;</w:t>
      </w:r>
    </w:p>
    <w:p w14:paraId="08AB67AB" w14:textId="77777777" w:rsidR="00936098" w:rsidRPr="00A75A46" w:rsidRDefault="00EA0ED0">
      <w:pPr>
        <w:widowControl/>
        <w:ind w:firstLine="709"/>
        <w:jc w:val="both"/>
        <w:rPr>
          <w:sz w:val="28"/>
          <w:szCs w:val="28"/>
          <w:lang w:val="en-US"/>
        </w:rPr>
      </w:pPr>
      <w:r w:rsidRPr="00A75A46">
        <w:rPr>
          <w:sz w:val="28"/>
          <w:szCs w:val="28"/>
          <w:lang w:val="en-US"/>
        </w:rPr>
        <w:t>begin</w:t>
      </w:r>
    </w:p>
    <w:p w14:paraId="32B4D1DB" w14:textId="77777777" w:rsidR="00936098" w:rsidRPr="00A75A46" w:rsidRDefault="00EA0ED0">
      <w:pPr>
        <w:widowControl/>
        <w:ind w:firstLine="709"/>
        <w:jc w:val="both"/>
        <w:rPr>
          <w:sz w:val="28"/>
          <w:szCs w:val="28"/>
          <w:lang w:val="en-US"/>
        </w:rPr>
      </w:pPr>
      <w:r w:rsidRPr="00A75A46">
        <w:rPr>
          <w:sz w:val="28"/>
          <w:szCs w:val="28"/>
          <w:lang w:val="en-US"/>
        </w:rPr>
        <w:t xml:space="preserve">    with form10.ADOQuery1 do</w:t>
      </w:r>
    </w:p>
    <w:p w14:paraId="5DE38404" w14:textId="77777777" w:rsidR="00936098" w:rsidRPr="00A75A46" w:rsidRDefault="00EA0ED0">
      <w:pPr>
        <w:widowControl/>
        <w:ind w:firstLine="709"/>
        <w:jc w:val="both"/>
        <w:rPr>
          <w:sz w:val="28"/>
          <w:szCs w:val="28"/>
          <w:lang w:val="en-US"/>
        </w:rPr>
      </w:pPr>
      <w:r w:rsidRPr="00A75A46">
        <w:rPr>
          <w:sz w:val="28"/>
          <w:szCs w:val="28"/>
          <w:lang w:val="en-US"/>
        </w:rPr>
        <w:t xml:space="preserve">    begin</w:t>
      </w:r>
    </w:p>
    <w:p w14:paraId="7C4C75E6" w14:textId="77777777" w:rsidR="00936098" w:rsidRPr="00A75A46" w:rsidRDefault="00EA0ED0">
      <w:pPr>
        <w:widowControl/>
        <w:ind w:firstLine="709"/>
        <w:jc w:val="both"/>
        <w:rPr>
          <w:sz w:val="28"/>
          <w:szCs w:val="28"/>
          <w:lang w:val="en-US"/>
        </w:rPr>
      </w:pPr>
      <w:r w:rsidRPr="00A75A46">
        <w:rPr>
          <w:sz w:val="28"/>
          <w:szCs w:val="28"/>
          <w:lang w:val="en-US"/>
        </w:rPr>
        <w:t xml:space="preserve">        close;</w:t>
      </w:r>
    </w:p>
    <w:p w14:paraId="1C5400B4" w14:textId="77777777" w:rsidR="00936098" w:rsidRPr="00A75A46" w:rsidRDefault="00EA0ED0">
      <w:pPr>
        <w:widowControl/>
        <w:ind w:firstLine="709"/>
        <w:jc w:val="both"/>
        <w:rPr>
          <w:sz w:val="28"/>
          <w:szCs w:val="28"/>
          <w:lang w:val="en-US"/>
        </w:rPr>
      </w:pPr>
      <w:r w:rsidRPr="00A75A46">
        <w:rPr>
          <w:sz w:val="28"/>
          <w:szCs w:val="28"/>
          <w:lang w:val="en-US"/>
        </w:rPr>
        <w:t xml:space="preserve">        sql.Clear;</w:t>
      </w:r>
    </w:p>
    <w:p w14:paraId="5DABAE83" w14:textId="77777777" w:rsidR="00936098" w:rsidRPr="00A75A46" w:rsidRDefault="00EA0ED0">
      <w:pPr>
        <w:widowControl/>
        <w:ind w:firstLine="709"/>
        <w:jc w:val="both"/>
        <w:rPr>
          <w:sz w:val="28"/>
          <w:szCs w:val="28"/>
          <w:lang w:val="en-US"/>
        </w:rPr>
      </w:pPr>
      <w:r w:rsidRPr="00A75A46">
        <w:rPr>
          <w:sz w:val="28"/>
          <w:szCs w:val="28"/>
          <w:lang w:val="en-US"/>
        </w:rPr>
        <w:t xml:space="preserve">        sql.Add('select max(code_oper) from gur_oper');</w:t>
      </w:r>
    </w:p>
    <w:p w14:paraId="1E52CF7A" w14:textId="77777777" w:rsidR="00936098" w:rsidRPr="00A75A46" w:rsidRDefault="00EA0ED0">
      <w:pPr>
        <w:widowControl/>
        <w:ind w:firstLine="709"/>
        <w:jc w:val="both"/>
        <w:rPr>
          <w:sz w:val="28"/>
          <w:szCs w:val="28"/>
          <w:lang w:val="en-US"/>
        </w:rPr>
      </w:pPr>
      <w:r w:rsidRPr="00A75A46">
        <w:rPr>
          <w:sz w:val="28"/>
          <w:szCs w:val="28"/>
          <w:lang w:val="en-US"/>
        </w:rPr>
        <w:t xml:space="preserve">        open;</w:t>
      </w:r>
    </w:p>
    <w:p w14:paraId="69EE46C5" w14:textId="77777777" w:rsidR="00936098" w:rsidRPr="00A75A46" w:rsidRDefault="00EA0ED0">
      <w:pPr>
        <w:widowControl/>
        <w:ind w:firstLine="709"/>
        <w:jc w:val="both"/>
        <w:rPr>
          <w:sz w:val="28"/>
          <w:szCs w:val="28"/>
          <w:lang w:val="en-US"/>
        </w:rPr>
      </w:pPr>
      <w:r w:rsidRPr="00A75A46">
        <w:rPr>
          <w:sz w:val="28"/>
          <w:szCs w:val="28"/>
          <w:lang w:val="en-US"/>
        </w:rPr>
        <w:t xml:space="preserve">    end;</w:t>
      </w:r>
    </w:p>
    <w:p w14:paraId="751DF065" w14:textId="77777777" w:rsidR="00936098" w:rsidRPr="00A75A46" w:rsidRDefault="00EA0ED0">
      <w:pPr>
        <w:widowControl/>
        <w:ind w:firstLine="709"/>
        <w:jc w:val="both"/>
        <w:rPr>
          <w:sz w:val="28"/>
          <w:szCs w:val="28"/>
          <w:lang w:val="en-US"/>
        </w:rPr>
      </w:pPr>
      <w:r w:rsidRPr="00A75A46">
        <w:rPr>
          <w:sz w:val="28"/>
          <w:szCs w:val="28"/>
          <w:lang w:val="en-US"/>
        </w:rPr>
        <w:t xml:space="preserve">    if form1.ADOQuery1typ.AsInteger=1 then koef:=1 else koef:=-1;</w:t>
      </w:r>
    </w:p>
    <w:p w14:paraId="189C4410" w14:textId="77777777" w:rsidR="00936098" w:rsidRPr="00A75A46" w:rsidRDefault="00EA0ED0">
      <w:pPr>
        <w:widowControl/>
        <w:ind w:firstLine="709"/>
        <w:jc w:val="both"/>
        <w:rPr>
          <w:sz w:val="28"/>
          <w:szCs w:val="28"/>
          <w:lang w:val="en-US"/>
        </w:rPr>
      </w:pPr>
      <w:r w:rsidRPr="00A75A46">
        <w:rPr>
          <w:sz w:val="28"/>
          <w:szCs w:val="28"/>
          <w:lang w:val="en-US"/>
        </w:rPr>
        <w:t xml:space="preserve">    if (koef=-1)  and (strtocurr(edit1.text)&gt;strtocurr(edit3.Text)) then showmessage('</w:t>
      </w:r>
      <w:r w:rsidRPr="00A75A46">
        <w:rPr>
          <w:sz w:val="28"/>
          <w:szCs w:val="28"/>
        </w:rPr>
        <w:t>Такой</w:t>
      </w:r>
      <w:r w:rsidRPr="00A75A46">
        <w:rPr>
          <w:sz w:val="28"/>
          <w:szCs w:val="28"/>
          <w:lang w:val="en-US"/>
        </w:rPr>
        <w:t xml:space="preserve"> </w:t>
      </w:r>
      <w:r w:rsidRPr="00A75A46">
        <w:rPr>
          <w:sz w:val="28"/>
          <w:szCs w:val="28"/>
        </w:rPr>
        <w:t>суммы</w:t>
      </w:r>
      <w:r w:rsidRPr="00A75A46">
        <w:rPr>
          <w:sz w:val="28"/>
          <w:szCs w:val="28"/>
          <w:lang w:val="en-US"/>
        </w:rPr>
        <w:t xml:space="preserve"> </w:t>
      </w:r>
      <w:r w:rsidRPr="00A75A46">
        <w:rPr>
          <w:sz w:val="28"/>
          <w:szCs w:val="28"/>
        </w:rPr>
        <w:t>в</w:t>
      </w:r>
      <w:r w:rsidRPr="00A75A46">
        <w:rPr>
          <w:sz w:val="28"/>
          <w:szCs w:val="28"/>
          <w:lang w:val="en-US"/>
        </w:rPr>
        <w:t xml:space="preserve"> </w:t>
      </w:r>
      <w:r w:rsidRPr="00A75A46">
        <w:rPr>
          <w:sz w:val="28"/>
          <w:szCs w:val="28"/>
        </w:rPr>
        <w:t>кассе</w:t>
      </w:r>
      <w:r w:rsidRPr="00A75A46">
        <w:rPr>
          <w:sz w:val="28"/>
          <w:szCs w:val="28"/>
          <w:lang w:val="en-US"/>
        </w:rPr>
        <w:t xml:space="preserve"> </w:t>
      </w:r>
      <w:r w:rsidRPr="00A75A46">
        <w:rPr>
          <w:sz w:val="28"/>
          <w:szCs w:val="28"/>
        </w:rPr>
        <w:t>нет</w:t>
      </w:r>
      <w:r w:rsidRPr="00A75A46">
        <w:rPr>
          <w:sz w:val="28"/>
          <w:szCs w:val="28"/>
          <w:lang w:val="en-US"/>
        </w:rPr>
        <w:t>') else</w:t>
      </w:r>
    </w:p>
    <w:p w14:paraId="3DEBC68C" w14:textId="77777777" w:rsidR="00936098" w:rsidRPr="00A75A46" w:rsidRDefault="00EA0ED0">
      <w:pPr>
        <w:widowControl/>
        <w:ind w:firstLine="709"/>
        <w:jc w:val="both"/>
        <w:rPr>
          <w:sz w:val="28"/>
          <w:szCs w:val="28"/>
          <w:lang w:val="en-US"/>
        </w:rPr>
      </w:pPr>
      <w:r w:rsidRPr="00A75A46">
        <w:rPr>
          <w:sz w:val="28"/>
          <w:szCs w:val="28"/>
          <w:lang w:val="en-US"/>
        </w:rPr>
        <w:t xml:space="preserve">    begin</w:t>
      </w:r>
    </w:p>
    <w:p w14:paraId="192CAD32" w14:textId="77777777" w:rsidR="00936098" w:rsidRPr="00A75A46" w:rsidRDefault="00EA0ED0">
      <w:pPr>
        <w:widowControl/>
        <w:ind w:firstLine="709"/>
        <w:jc w:val="both"/>
        <w:rPr>
          <w:sz w:val="28"/>
          <w:szCs w:val="28"/>
          <w:lang w:val="en-US"/>
        </w:rPr>
      </w:pPr>
      <w:r w:rsidRPr="00A75A46">
        <w:rPr>
          <w:sz w:val="28"/>
          <w:szCs w:val="28"/>
          <w:lang w:val="en-US"/>
        </w:rPr>
        <w:t xml:space="preserve">    if form10.ADOQuery1.RecordCount=0 then code:=1 else code:=1+form10.ADOQuery1Expr1000.AsInteger;</w:t>
      </w:r>
    </w:p>
    <w:p w14:paraId="61FD23D0" w14:textId="77777777" w:rsidR="00936098" w:rsidRPr="00A75A46" w:rsidRDefault="00EA0ED0">
      <w:pPr>
        <w:widowControl/>
        <w:ind w:firstLine="709"/>
        <w:jc w:val="both"/>
        <w:rPr>
          <w:sz w:val="28"/>
          <w:szCs w:val="28"/>
          <w:lang w:val="en-US"/>
        </w:rPr>
      </w:pPr>
      <w:r w:rsidRPr="00A75A46">
        <w:rPr>
          <w:sz w:val="28"/>
          <w:szCs w:val="28"/>
          <w:lang w:val="en-US"/>
        </w:rPr>
        <w:t xml:space="preserve">    form1.ADOQuery8.Open;</w:t>
      </w:r>
    </w:p>
    <w:p w14:paraId="4753DBCC" w14:textId="77777777" w:rsidR="00936098" w:rsidRPr="00A75A46" w:rsidRDefault="00EA0ED0">
      <w:pPr>
        <w:widowControl/>
        <w:ind w:firstLine="709"/>
        <w:jc w:val="both"/>
        <w:rPr>
          <w:sz w:val="28"/>
          <w:szCs w:val="28"/>
          <w:lang w:val="en-US"/>
        </w:rPr>
      </w:pPr>
      <w:r w:rsidRPr="00A75A46">
        <w:rPr>
          <w:sz w:val="28"/>
          <w:szCs w:val="28"/>
          <w:lang w:val="en-US"/>
        </w:rPr>
        <w:t xml:space="preserve">    form1.ADOQuery8.AppendRecord([code,datetimepicker1.Date,koef*strtocurr(edit1.text),form1.Label5.Caption,form1.ADOQuery1code_vid.AsInteger,form1.ADOQuery4code_org.AsInteger,edit2.Text]);</w:t>
      </w:r>
    </w:p>
    <w:p w14:paraId="7723F6E6" w14:textId="77777777" w:rsidR="00936098" w:rsidRPr="00A75A46" w:rsidRDefault="00EA0ED0">
      <w:pPr>
        <w:widowControl/>
        <w:ind w:firstLine="709"/>
        <w:jc w:val="both"/>
        <w:rPr>
          <w:sz w:val="28"/>
          <w:szCs w:val="28"/>
          <w:lang w:val="en-US"/>
        </w:rPr>
      </w:pPr>
      <w:r w:rsidRPr="00A75A46">
        <w:rPr>
          <w:sz w:val="28"/>
          <w:szCs w:val="28"/>
          <w:lang w:val="en-US"/>
        </w:rPr>
        <w:t xml:space="preserve">    edit1.clear;</w:t>
      </w:r>
    </w:p>
    <w:p w14:paraId="39C3D4EF" w14:textId="77777777" w:rsidR="00936098" w:rsidRPr="00A75A46" w:rsidRDefault="00EA0ED0">
      <w:pPr>
        <w:widowControl/>
        <w:ind w:firstLine="709"/>
        <w:jc w:val="both"/>
        <w:rPr>
          <w:sz w:val="28"/>
          <w:szCs w:val="28"/>
          <w:lang w:val="en-US"/>
        </w:rPr>
      </w:pPr>
      <w:r w:rsidRPr="00A75A46">
        <w:rPr>
          <w:sz w:val="28"/>
          <w:szCs w:val="28"/>
          <w:lang w:val="en-US"/>
        </w:rPr>
        <w:t xml:space="preserve">    edit2.Clear;</w:t>
      </w:r>
    </w:p>
    <w:p w14:paraId="28CCA693" w14:textId="77777777" w:rsidR="00936098" w:rsidRPr="00A75A46" w:rsidRDefault="00EA0ED0">
      <w:pPr>
        <w:widowControl/>
        <w:ind w:firstLine="709"/>
        <w:jc w:val="both"/>
        <w:rPr>
          <w:sz w:val="28"/>
          <w:szCs w:val="28"/>
          <w:lang w:val="en-US"/>
        </w:rPr>
      </w:pPr>
      <w:r w:rsidRPr="00A75A46">
        <w:rPr>
          <w:sz w:val="28"/>
          <w:szCs w:val="28"/>
          <w:lang w:val="en-US"/>
        </w:rPr>
        <w:t xml:space="preserve">     with form1.ADOQuery9 do</w:t>
      </w:r>
    </w:p>
    <w:p w14:paraId="4E1F0F65" w14:textId="77777777" w:rsidR="00936098" w:rsidRPr="00A75A46" w:rsidRDefault="00EA0ED0">
      <w:pPr>
        <w:widowControl/>
        <w:ind w:firstLine="709"/>
        <w:jc w:val="both"/>
        <w:rPr>
          <w:sz w:val="28"/>
          <w:szCs w:val="28"/>
          <w:lang w:val="en-US"/>
        </w:rPr>
      </w:pPr>
      <w:r w:rsidRPr="00A75A46">
        <w:rPr>
          <w:sz w:val="28"/>
          <w:szCs w:val="28"/>
          <w:lang w:val="en-US"/>
        </w:rPr>
        <w:t xml:space="preserve">      begin</w:t>
      </w:r>
    </w:p>
    <w:p w14:paraId="189E8629" w14:textId="77777777" w:rsidR="00936098" w:rsidRPr="00A75A46" w:rsidRDefault="00EA0ED0">
      <w:pPr>
        <w:widowControl/>
        <w:ind w:firstLine="709"/>
        <w:jc w:val="both"/>
        <w:rPr>
          <w:sz w:val="28"/>
          <w:szCs w:val="28"/>
          <w:lang w:val="en-US"/>
        </w:rPr>
      </w:pPr>
      <w:r w:rsidRPr="00A75A46">
        <w:rPr>
          <w:sz w:val="28"/>
          <w:szCs w:val="28"/>
          <w:lang w:val="en-US"/>
        </w:rPr>
        <w:t xml:space="preserve">          close;</w:t>
      </w:r>
    </w:p>
    <w:p w14:paraId="148D9F06" w14:textId="77777777" w:rsidR="00936098" w:rsidRPr="00A75A46" w:rsidRDefault="00EA0ED0">
      <w:pPr>
        <w:widowControl/>
        <w:ind w:firstLine="709"/>
        <w:jc w:val="both"/>
        <w:rPr>
          <w:sz w:val="28"/>
          <w:szCs w:val="28"/>
          <w:lang w:val="en-US"/>
        </w:rPr>
      </w:pPr>
      <w:r w:rsidRPr="00A75A46">
        <w:rPr>
          <w:sz w:val="28"/>
          <w:szCs w:val="28"/>
          <w:lang w:val="en-US"/>
        </w:rPr>
        <w:t xml:space="preserve">          sql.clear;</w:t>
      </w:r>
    </w:p>
    <w:p w14:paraId="181A71A3" w14:textId="77777777" w:rsidR="00936098" w:rsidRPr="00A75A46" w:rsidRDefault="00EA0ED0">
      <w:pPr>
        <w:widowControl/>
        <w:ind w:firstLine="709"/>
        <w:jc w:val="both"/>
        <w:rPr>
          <w:sz w:val="28"/>
          <w:szCs w:val="28"/>
          <w:lang w:val="en-US"/>
        </w:rPr>
      </w:pPr>
      <w:r w:rsidRPr="00A75A46">
        <w:rPr>
          <w:sz w:val="28"/>
          <w:szCs w:val="28"/>
          <w:lang w:val="en-US"/>
        </w:rPr>
        <w:t xml:space="preserve">          sql.Add('select sum(stm) from gur_oper');</w:t>
      </w:r>
    </w:p>
    <w:p w14:paraId="4986467E" w14:textId="77777777" w:rsidR="00936098" w:rsidRPr="00A75A46" w:rsidRDefault="00EA0ED0">
      <w:pPr>
        <w:widowControl/>
        <w:ind w:firstLine="709"/>
        <w:jc w:val="both"/>
        <w:rPr>
          <w:sz w:val="28"/>
          <w:szCs w:val="28"/>
          <w:lang w:val="en-US"/>
        </w:rPr>
      </w:pPr>
      <w:r w:rsidRPr="00A75A46">
        <w:rPr>
          <w:sz w:val="28"/>
          <w:szCs w:val="28"/>
          <w:lang w:val="en-US"/>
        </w:rPr>
        <w:t xml:space="preserve">          open;</w:t>
      </w:r>
    </w:p>
    <w:p w14:paraId="3F4B262B" w14:textId="77777777" w:rsidR="00936098" w:rsidRPr="00A75A46" w:rsidRDefault="00EA0ED0">
      <w:pPr>
        <w:widowControl/>
        <w:ind w:firstLine="709"/>
        <w:jc w:val="both"/>
        <w:rPr>
          <w:sz w:val="28"/>
          <w:szCs w:val="28"/>
          <w:lang w:val="en-US"/>
        </w:rPr>
      </w:pPr>
      <w:r w:rsidRPr="00A75A46">
        <w:rPr>
          <w:sz w:val="28"/>
          <w:szCs w:val="28"/>
          <w:lang w:val="en-US"/>
        </w:rPr>
        <w:t xml:space="preserve">      end;</w:t>
      </w:r>
    </w:p>
    <w:p w14:paraId="410403A8" w14:textId="77777777" w:rsidR="00936098" w:rsidRPr="00A75A46" w:rsidRDefault="00EA0ED0">
      <w:pPr>
        <w:widowControl/>
        <w:ind w:firstLine="709"/>
        <w:jc w:val="both"/>
        <w:rPr>
          <w:sz w:val="28"/>
          <w:szCs w:val="28"/>
          <w:lang w:val="en-US"/>
        </w:rPr>
      </w:pPr>
      <w:r w:rsidRPr="00A75A46">
        <w:rPr>
          <w:sz w:val="28"/>
          <w:szCs w:val="28"/>
          <w:lang w:val="en-US"/>
        </w:rPr>
        <w:t xml:space="preserve">      form10.Edit3.Text:=form1.ADOQuery9Expr1000.AsString;</w:t>
      </w:r>
    </w:p>
    <w:p w14:paraId="520D1B2C" w14:textId="77777777" w:rsidR="00936098" w:rsidRPr="00A75A46" w:rsidRDefault="00EA0ED0">
      <w:pPr>
        <w:widowControl/>
        <w:ind w:firstLine="709"/>
        <w:jc w:val="both"/>
        <w:rPr>
          <w:sz w:val="28"/>
          <w:szCs w:val="28"/>
          <w:lang w:val="en-US"/>
        </w:rPr>
      </w:pPr>
      <w:r w:rsidRPr="00A75A46">
        <w:rPr>
          <w:sz w:val="28"/>
          <w:szCs w:val="28"/>
          <w:lang w:val="en-US"/>
        </w:rPr>
        <w:t xml:space="preserve">    showmessage('</w:t>
      </w:r>
      <w:r w:rsidRPr="00A75A46">
        <w:rPr>
          <w:sz w:val="28"/>
          <w:szCs w:val="28"/>
        </w:rPr>
        <w:t>Записано</w:t>
      </w:r>
      <w:r w:rsidRPr="00A75A46">
        <w:rPr>
          <w:sz w:val="28"/>
          <w:szCs w:val="28"/>
          <w:lang w:val="en-US"/>
        </w:rPr>
        <w:t>');</w:t>
      </w:r>
    </w:p>
    <w:p w14:paraId="5BD84A57" w14:textId="77777777" w:rsidR="00936098" w:rsidRPr="00A75A46" w:rsidRDefault="00EA0ED0">
      <w:pPr>
        <w:widowControl/>
        <w:ind w:firstLine="709"/>
        <w:jc w:val="both"/>
        <w:rPr>
          <w:sz w:val="28"/>
          <w:szCs w:val="28"/>
          <w:lang w:val="en-US"/>
        </w:rPr>
      </w:pPr>
      <w:r w:rsidRPr="00A75A46">
        <w:rPr>
          <w:sz w:val="28"/>
          <w:szCs w:val="28"/>
          <w:lang w:val="en-US"/>
        </w:rPr>
        <w:t xml:space="preserve">    end;</w:t>
      </w:r>
    </w:p>
    <w:p w14:paraId="13A8BFE7" w14:textId="77777777" w:rsidR="00936098" w:rsidRPr="00A75A46" w:rsidRDefault="00EA0ED0">
      <w:pPr>
        <w:widowControl/>
        <w:ind w:firstLine="709"/>
        <w:jc w:val="both"/>
        <w:rPr>
          <w:sz w:val="28"/>
          <w:szCs w:val="28"/>
          <w:lang w:val="en-US"/>
        </w:rPr>
      </w:pPr>
      <w:r w:rsidRPr="00A75A46">
        <w:rPr>
          <w:sz w:val="28"/>
          <w:szCs w:val="28"/>
          <w:lang w:val="en-US"/>
        </w:rPr>
        <w:t>end;</w:t>
      </w:r>
    </w:p>
    <w:p w14:paraId="4BD6C1A8" w14:textId="77777777" w:rsidR="00936098" w:rsidRPr="00A75A46" w:rsidRDefault="00936098">
      <w:pPr>
        <w:widowControl/>
        <w:ind w:firstLine="709"/>
        <w:jc w:val="both"/>
        <w:rPr>
          <w:sz w:val="28"/>
          <w:szCs w:val="28"/>
          <w:lang w:val="en-US"/>
        </w:rPr>
      </w:pPr>
    </w:p>
    <w:p w14:paraId="08D0217A" w14:textId="77777777" w:rsidR="00936098" w:rsidRPr="00A75A46" w:rsidRDefault="00EA0ED0">
      <w:pPr>
        <w:widowControl/>
        <w:ind w:firstLine="709"/>
        <w:jc w:val="both"/>
        <w:rPr>
          <w:sz w:val="28"/>
          <w:szCs w:val="28"/>
          <w:lang w:val="en-US"/>
        </w:rPr>
      </w:pPr>
      <w:r w:rsidRPr="00A75A46">
        <w:rPr>
          <w:sz w:val="28"/>
          <w:szCs w:val="28"/>
          <w:lang w:val="en-US"/>
        </w:rPr>
        <w:t>end.</w:t>
      </w:r>
    </w:p>
    <w:p w14:paraId="33A0F7D3" w14:textId="77777777" w:rsidR="00936098" w:rsidRPr="00A75A46" w:rsidRDefault="00EA0ED0">
      <w:pPr>
        <w:widowControl/>
        <w:ind w:firstLine="709"/>
        <w:jc w:val="both"/>
        <w:rPr>
          <w:sz w:val="28"/>
          <w:szCs w:val="28"/>
          <w:lang w:val="en-US"/>
        </w:rPr>
      </w:pPr>
      <w:r w:rsidRPr="00A75A46">
        <w:rPr>
          <w:sz w:val="28"/>
          <w:szCs w:val="28"/>
          <w:lang w:val="en-US"/>
        </w:rPr>
        <w:t>unit Unit11;</w:t>
      </w:r>
    </w:p>
    <w:p w14:paraId="41501D76" w14:textId="77777777" w:rsidR="00936098" w:rsidRPr="00A75A46" w:rsidRDefault="00EA0ED0">
      <w:pPr>
        <w:widowControl/>
        <w:ind w:firstLine="709"/>
        <w:jc w:val="both"/>
        <w:rPr>
          <w:sz w:val="28"/>
          <w:szCs w:val="28"/>
          <w:lang w:val="en-US"/>
        </w:rPr>
      </w:pPr>
      <w:r w:rsidRPr="00A75A46">
        <w:rPr>
          <w:sz w:val="28"/>
          <w:szCs w:val="28"/>
          <w:lang w:val="en-US"/>
        </w:rPr>
        <w:t>procedure TForm11.RzBitBtn1Click(Sender: TObject);</w:t>
      </w:r>
    </w:p>
    <w:p w14:paraId="39872078" w14:textId="77777777" w:rsidR="00936098" w:rsidRPr="00A75A46" w:rsidRDefault="00EA0ED0">
      <w:pPr>
        <w:widowControl/>
        <w:ind w:firstLine="709"/>
        <w:jc w:val="both"/>
        <w:rPr>
          <w:sz w:val="28"/>
          <w:szCs w:val="28"/>
          <w:lang w:val="en-US"/>
        </w:rPr>
      </w:pPr>
      <w:r w:rsidRPr="00A75A46">
        <w:rPr>
          <w:sz w:val="28"/>
          <w:szCs w:val="28"/>
          <w:lang w:val="en-US"/>
        </w:rPr>
        <w:t>begin</w:t>
      </w:r>
    </w:p>
    <w:p w14:paraId="0FF564F4" w14:textId="77777777" w:rsidR="00936098" w:rsidRPr="00A75A46" w:rsidRDefault="00EA0ED0">
      <w:pPr>
        <w:widowControl/>
        <w:ind w:firstLine="709"/>
        <w:jc w:val="both"/>
        <w:rPr>
          <w:sz w:val="28"/>
          <w:szCs w:val="28"/>
          <w:lang w:val="en-US"/>
        </w:rPr>
      </w:pPr>
      <w:r w:rsidRPr="00A75A46">
        <w:rPr>
          <w:sz w:val="28"/>
          <w:szCs w:val="28"/>
          <w:lang w:val="en-US"/>
        </w:rPr>
        <w:t>close;</w:t>
      </w:r>
    </w:p>
    <w:p w14:paraId="542E9172" w14:textId="77777777" w:rsidR="00936098" w:rsidRPr="00A75A46" w:rsidRDefault="00EA0ED0">
      <w:pPr>
        <w:widowControl/>
        <w:ind w:firstLine="709"/>
        <w:jc w:val="both"/>
        <w:rPr>
          <w:sz w:val="28"/>
          <w:szCs w:val="28"/>
          <w:lang w:val="en-US"/>
        </w:rPr>
      </w:pPr>
      <w:r w:rsidRPr="00A75A46">
        <w:rPr>
          <w:sz w:val="28"/>
          <w:szCs w:val="28"/>
          <w:lang w:val="en-US"/>
        </w:rPr>
        <w:t>end;</w:t>
      </w:r>
    </w:p>
    <w:p w14:paraId="198EB415" w14:textId="77777777" w:rsidR="00936098" w:rsidRPr="00A75A46" w:rsidRDefault="00936098">
      <w:pPr>
        <w:widowControl/>
        <w:ind w:firstLine="709"/>
        <w:jc w:val="both"/>
        <w:rPr>
          <w:sz w:val="28"/>
          <w:szCs w:val="28"/>
          <w:lang w:val="en-US"/>
        </w:rPr>
      </w:pPr>
    </w:p>
    <w:p w14:paraId="129F522A" w14:textId="77777777" w:rsidR="00936098" w:rsidRPr="00A75A46" w:rsidRDefault="00EA0ED0">
      <w:pPr>
        <w:widowControl/>
        <w:ind w:firstLine="709"/>
        <w:jc w:val="both"/>
        <w:rPr>
          <w:sz w:val="28"/>
          <w:szCs w:val="28"/>
          <w:lang w:val="en-US"/>
        </w:rPr>
      </w:pPr>
      <w:r w:rsidRPr="00A75A46">
        <w:rPr>
          <w:sz w:val="28"/>
          <w:szCs w:val="28"/>
          <w:lang w:val="en-US"/>
        </w:rPr>
        <w:t>procedure TForm11.RzBitBtn2Click(Sender: TObject);</w:t>
      </w:r>
    </w:p>
    <w:p w14:paraId="051FC225" w14:textId="77777777" w:rsidR="00936098" w:rsidRPr="00A75A46" w:rsidRDefault="00EA0ED0">
      <w:pPr>
        <w:widowControl/>
        <w:ind w:firstLine="709"/>
        <w:jc w:val="both"/>
        <w:rPr>
          <w:sz w:val="28"/>
          <w:szCs w:val="28"/>
          <w:lang w:val="en-US"/>
        </w:rPr>
      </w:pPr>
      <w:r w:rsidRPr="00A75A46">
        <w:rPr>
          <w:sz w:val="28"/>
          <w:szCs w:val="28"/>
          <w:lang w:val="en-US"/>
        </w:rPr>
        <w:t>begin</w:t>
      </w:r>
    </w:p>
    <w:p w14:paraId="2E67B15A" w14:textId="77777777" w:rsidR="00936098" w:rsidRPr="00A75A46" w:rsidRDefault="00EA0ED0">
      <w:pPr>
        <w:widowControl/>
        <w:ind w:firstLine="709"/>
        <w:jc w:val="both"/>
        <w:rPr>
          <w:sz w:val="28"/>
          <w:szCs w:val="28"/>
          <w:lang w:val="en-US"/>
        </w:rPr>
      </w:pPr>
      <w:r w:rsidRPr="00A75A46">
        <w:rPr>
          <w:sz w:val="28"/>
          <w:szCs w:val="28"/>
          <w:lang w:val="en-US"/>
        </w:rPr>
        <w:t xml:space="preserve">      with form1.ADOQuery10 do</w:t>
      </w:r>
    </w:p>
    <w:p w14:paraId="5B0B8E1B" w14:textId="77777777" w:rsidR="00936098" w:rsidRPr="00A75A46" w:rsidRDefault="00EA0ED0">
      <w:pPr>
        <w:widowControl/>
        <w:ind w:firstLine="709"/>
        <w:jc w:val="both"/>
        <w:rPr>
          <w:sz w:val="28"/>
          <w:szCs w:val="28"/>
          <w:lang w:val="en-US"/>
        </w:rPr>
      </w:pPr>
      <w:r w:rsidRPr="00A75A46">
        <w:rPr>
          <w:sz w:val="28"/>
          <w:szCs w:val="28"/>
          <w:lang w:val="en-US"/>
        </w:rPr>
        <w:t xml:space="preserve">      begin</w:t>
      </w:r>
    </w:p>
    <w:p w14:paraId="6557756D" w14:textId="77777777" w:rsidR="00936098" w:rsidRPr="00A75A46" w:rsidRDefault="00EA0ED0">
      <w:pPr>
        <w:widowControl/>
        <w:ind w:firstLine="709"/>
        <w:jc w:val="both"/>
        <w:rPr>
          <w:sz w:val="28"/>
          <w:szCs w:val="28"/>
          <w:lang w:val="en-US"/>
        </w:rPr>
      </w:pPr>
      <w:r w:rsidRPr="00A75A46">
        <w:rPr>
          <w:sz w:val="28"/>
          <w:szCs w:val="28"/>
          <w:lang w:val="en-US"/>
        </w:rPr>
        <w:t xml:space="preserve">          close;</w:t>
      </w:r>
    </w:p>
    <w:p w14:paraId="6740CBB5" w14:textId="77777777" w:rsidR="00936098" w:rsidRPr="00A75A46" w:rsidRDefault="00EA0ED0">
      <w:pPr>
        <w:widowControl/>
        <w:ind w:firstLine="709"/>
        <w:jc w:val="both"/>
        <w:rPr>
          <w:sz w:val="28"/>
          <w:szCs w:val="28"/>
          <w:lang w:val="en-US"/>
        </w:rPr>
      </w:pPr>
      <w:r w:rsidRPr="00A75A46">
        <w:rPr>
          <w:sz w:val="28"/>
          <w:szCs w:val="28"/>
          <w:lang w:val="en-US"/>
        </w:rPr>
        <w:t xml:space="preserve">          sql.Clear;</w:t>
      </w:r>
    </w:p>
    <w:p w14:paraId="3BD3DB49" w14:textId="77777777" w:rsidR="00936098" w:rsidRPr="00A75A46" w:rsidRDefault="00EA0ED0">
      <w:pPr>
        <w:widowControl/>
        <w:ind w:firstLine="709"/>
        <w:jc w:val="both"/>
        <w:rPr>
          <w:sz w:val="28"/>
          <w:szCs w:val="28"/>
          <w:lang w:val="en-US"/>
        </w:rPr>
      </w:pPr>
      <w:r w:rsidRPr="00A75A46">
        <w:rPr>
          <w:sz w:val="28"/>
          <w:szCs w:val="28"/>
          <w:lang w:val="en-US"/>
        </w:rPr>
        <w:t xml:space="preserve">          sql.Add('select * from zp4 where vid_oper.nam='+form1.Label1.Caption+trim(form1.ADOQuery1nam.AsString)+form1.Label1.caption);</w:t>
      </w:r>
    </w:p>
    <w:p w14:paraId="49905503" w14:textId="77777777" w:rsidR="00936098" w:rsidRPr="00A75A46" w:rsidRDefault="00EA0ED0">
      <w:pPr>
        <w:widowControl/>
        <w:ind w:firstLine="709"/>
        <w:jc w:val="both"/>
        <w:rPr>
          <w:sz w:val="28"/>
          <w:szCs w:val="28"/>
          <w:lang w:val="en-US"/>
        </w:rPr>
      </w:pPr>
      <w:r w:rsidRPr="00A75A46">
        <w:rPr>
          <w:sz w:val="28"/>
          <w:szCs w:val="28"/>
          <w:lang w:val="en-US"/>
        </w:rPr>
        <w:t xml:space="preserve">          active:=true;</w:t>
      </w:r>
    </w:p>
    <w:p w14:paraId="411A3798" w14:textId="77777777" w:rsidR="00936098" w:rsidRPr="00A75A46" w:rsidRDefault="00EA0ED0">
      <w:pPr>
        <w:widowControl/>
        <w:ind w:firstLine="709"/>
        <w:jc w:val="both"/>
        <w:rPr>
          <w:sz w:val="28"/>
          <w:szCs w:val="28"/>
          <w:lang w:val="en-US"/>
        </w:rPr>
      </w:pPr>
      <w:r w:rsidRPr="00A75A46">
        <w:rPr>
          <w:sz w:val="28"/>
          <w:szCs w:val="28"/>
          <w:lang w:val="en-US"/>
        </w:rPr>
        <w:t xml:space="preserve">      end;</w:t>
      </w:r>
    </w:p>
    <w:p w14:paraId="25D3A474" w14:textId="77777777" w:rsidR="00936098" w:rsidRPr="00A75A46" w:rsidRDefault="00EA0ED0">
      <w:pPr>
        <w:widowControl/>
        <w:ind w:firstLine="709"/>
        <w:jc w:val="both"/>
        <w:rPr>
          <w:sz w:val="28"/>
          <w:szCs w:val="28"/>
          <w:lang w:val="en-US"/>
        </w:rPr>
      </w:pPr>
      <w:r w:rsidRPr="00A75A46">
        <w:rPr>
          <w:sz w:val="28"/>
          <w:szCs w:val="28"/>
          <w:lang w:val="en-US"/>
        </w:rPr>
        <w:t>end;</w:t>
      </w:r>
    </w:p>
    <w:p w14:paraId="4358AEA3" w14:textId="77777777" w:rsidR="00936098" w:rsidRPr="00A75A46" w:rsidRDefault="00936098">
      <w:pPr>
        <w:widowControl/>
        <w:ind w:firstLine="709"/>
        <w:jc w:val="both"/>
        <w:rPr>
          <w:sz w:val="28"/>
          <w:szCs w:val="28"/>
          <w:lang w:val="en-US"/>
        </w:rPr>
      </w:pPr>
    </w:p>
    <w:p w14:paraId="3C307B68" w14:textId="77777777" w:rsidR="00936098" w:rsidRPr="00A75A46" w:rsidRDefault="00EA0ED0">
      <w:pPr>
        <w:widowControl/>
        <w:ind w:firstLine="709"/>
        <w:jc w:val="both"/>
        <w:rPr>
          <w:sz w:val="28"/>
          <w:szCs w:val="28"/>
          <w:lang w:val="en-US"/>
        </w:rPr>
      </w:pPr>
      <w:r w:rsidRPr="00A75A46">
        <w:rPr>
          <w:sz w:val="28"/>
          <w:szCs w:val="28"/>
          <w:lang w:val="en-US"/>
        </w:rPr>
        <w:t>procedure TForm11.RzBitBtn3Click(Sender: TObject);</w:t>
      </w:r>
    </w:p>
    <w:p w14:paraId="2AFB169B" w14:textId="77777777" w:rsidR="00936098" w:rsidRPr="00A75A46" w:rsidRDefault="00EA0ED0">
      <w:pPr>
        <w:widowControl/>
        <w:ind w:firstLine="709"/>
        <w:jc w:val="both"/>
        <w:rPr>
          <w:sz w:val="28"/>
          <w:szCs w:val="28"/>
          <w:lang w:val="en-US"/>
        </w:rPr>
      </w:pPr>
      <w:r w:rsidRPr="00A75A46">
        <w:rPr>
          <w:sz w:val="28"/>
          <w:szCs w:val="28"/>
          <w:lang w:val="en-US"/>
        </w:rPr>
        <w:t>begin</w:t>
      </w:r>
    </w:p>
    <w:p w14:paraId="7D9EF945" w14:textId="77777777" w:rsidR="00936098" w:rsidRPr="00A75A46" w:rsidRDefault="00EA0ED0">
      <w:pPr>
        <w:widowControl/>
        <w:ind w:firstLine="709"/>
        <w:jc w:val="both"/>
        <w:rPr>
          <w:sz w:val="28"/>
          <w:szCs w:val="28"/>
          <w:lang w:val="en-US"/>
        </w:rPr>
      </w:pPr>
      <w:r w:rsidRPr="00A75A46">
        <w:rPr>
          <w:sz w:val="28"/>
          <w:szCs w:val="28"/>
          <w:lang w:val="en-US"/>
        </w:rPr>
        <w:t xml:space="preserve">     with form1.ADOQuery10 do</w:t>
      </w:r>
    </w:p>
    <w:p w14:paraId="56CDB869" w14:textId="77777777" w:rsidR="00936098" w:rsidRPr="00A75A46" w:rsidRDefault="00EA0ED0">
      <w:pPr>
        <w:widowControl/>
        <w:ind w:firstLine="709"/>
        <w:jc w:val="both"/>
        <w:rPr>
          <w:sz w:val="28"/>
          <w:szCs w:val="28"/>
          <w:lang w:val="en-US"/>
        </w:rPr>
      </w:pPr>
      <w:r w:rsidRPr="00A75A46">
        <w:rPr>
          <w:sz w:val="28"/>
          <w:szCs w:val="28"/>
          <w:lang w:val="en-US"/>
        </w:rPr>
        <w:t xml:space="preserve">      begin</w:t>
      </w:r>
    </w:p>
    <w:p w14:paraId="2D288729" w14:textId="77777777" w:rsidR="00936098" w:rsidRPr="00A75A46" w:rsidRDefault="00EA0ED0">
      <w:pPr>
        <w:widowControl/>
        <w:ind w:firstLine="709"/>
        <w:jc w:val="both"/>
        <w:rPr>
          <w:sz w:val="28"/>
          <w:szCs w:val="28"/>
          <w:lang w:val="en-US"/>
        </w:rPr>
      </w:pPr>
      <w:r w:rsidRPr="00A75A46">
        <w:rPr>
          <w:sz w:val="28"/>
          <w:szCs w:val="28"/>
          <w:lang w:val="en-US"/>
        </w:rPr>
        <w:t xml:space="preserve">          close;</w:t>
      </w:r>
    </w:p>
    <w:p w14:paraId="06D602C5" w14:textId="77777777" w:rsidR="00936098" w:rsidRPr="00A75A46" w:rsidRDefault="00EA0ED0">
      <w:pPr>
        <w:widowControl/>
        <w:ind w:firstLine="709"/>
        <w:jc w:val="both"/>
        <w:rPr>
          <w:sz w:val="28"/>
          <w:szCs w:val="28"/>
          <w:lang w:val="en-US"/>
        </w:rPr>
      </w:pPr>
      <w:r w:rsidRPr="00A75A46">
        <w:rPr>
          <w:sz w:val="28"/>
          <w:szCs w:val="28"/>
          <w:lang w:val="en-US"/>
        </w:rPr>
        <w:t xml:space="preserve">          sql.Clear;</w:t>
      </w:r>
    </w:p>
    <w:p w14:paraId="5B34EEFF" w14:textId="77777777" w:rsidR="00936098" w:rsidRPr="00A75A46" w:rsidRDefault="00EA0ED0">
      <w:pPr>
        <w:widowControl/>
        <w:ind w:firstLine="709"/>
        <w:jc w:val="both"/>
        <w:rPr>
          <w:sz w:val="28"/>
          <w:szCs w:val="28"/>
          <w:lang w:val="en-US"/>
        </w:rPr>
      </w:pPr>
      <w:r w:rsidRPr="00A75A46">
        <w:rPr>
          <w:sz w:val="28"/>
          <w:szCs w:val="28"/>
          <w:lang w:val="en-US"/>
        </w:rPr>
        <w:t xml:space="preserve">          sql.Add('select * from zp4 where contrag.nam='+form1.Label1.Caption+trim(form1.ADOQuery4nam.AsString)+form1.Label1.caption);</w:t>
      </w:r>
    </w:p>
    <w:p w14:paraId="18C185A7" w14:textId="77777777" w:rsidR="00936098" w:rsidRPr="00A75A46" w:rsidRDefault="00EA0ED0">
      <w:pPr>
        <w:widowControl/>
        <w:ind w:firstLine="709"/>
        <w:jc w:val="both"/>
        <w:rPr>
          <w:sz w:val="28"/>
          <w:szCs w:val="28"/>
          <w:lang w:val="en-US"/>
        </w:rPr>
      </w:pPr>
      <w:r w:rsidRPr="00A75A46">
        <w:rPr>
          <w:sz w:val="28"/>
          <w:szCs w:val="28"/>
          <w:lang w:val="en-US"/>
        </w:rPr>
        <w:t xml:space="preserve">          active:=true;</w:t>
      </w:r>
    </w:p>
    <w:p w14:paraId="5331296A" w14:textId="77777777" w:rsidR="00936098" w:rsidRPr="00A75A46" w:rsidRDefault="00EA0ED0">
      <w:pPr>
        <w:widowControl/>
        <w:ind w:firstLine="709"/>
        <w:jc w:val="both"/>
        <w:rPr>
          <w:sz w:val="28"/>
          <w:szCs w:val="28"/>
          <w:lang w:val="en-US"/>
        </w:rPr>
      </w:pPr>
      <w:r w:rsidRPr="00A75A46">
        <w:rPr>
          <w:sz w:val="28"/>
          <w:szCs w:val="28"/>
          <w:lang w:val="en-US"/>
        </w:rPr>
        <w:t xml:space="preserve">      end;</w:t>
      </w:r>
    </w:p>
    <w:p w14:paraId="200EA7DE" w14:textId="77777777" w:rsidR="00936098" w:rsidRPr="00A75A46" w:rsidRDefault="00EA0ED0">
      <w:pPr>
        <w:widowControl/>
        <w:ind w:firstLine="709"/>
        <w:jc w:val="both"/>
        <w:rPr>
          <w:sz w:val="28"/>
          <w:szCs w:val="28"/>
          <w:lang w:val="en-US"/>
        </w:rPr>
      </w:pPr>
      <w:r w:rsidRPr="00A75A46">
        <w:rPr>
          <w:sz w:val="28"/>
          <w:szCs w:val="28"/>
          <w:lang w:val="en-US"/>
        </w:rPr>
        <w:t>end;</w:t>
      </w:r>
    </w:p>
    <w:p w14:paraId="6D4AB9C0" w14:textId="77777777" w:rsidR="00936098" w:rsidRPr="00A75A46" w:rsidRDefault="00936098">
      <w:pPr>
        <w:widowControl/>
        <w:ind w:firstLine="709"/>
        <w:jc w:val="both"/>
        <w:rPr>
          <w:sz w:val="28"/>
          <w:szCs w:val="28"/>
          <w:lang w:val="en-US"/>
        </w:rPr>
      </w:pPr>
    </w:p>
    <w:p w14:paraId="66C4ED3D" w14:textId="77777777" w:rsidR="00936098" w:rsidRPr="00A75A46" w:rsidRDefault="00EA0ED0">
      <w:pPr>
        <w:widowControl/>
        <w:ind w:firstLine="709"/>
        <w:jc w:val="both"/>
        <w:rPr>
          <w:sz w:val="28"/>
          <w:szCs w:val="28"/>
          <w:lang w:val="en-US"/>
        </w:rPr>
      </w:pPr>
      <w:r w:rsidRPr="00A75A46">
        <w:rPr>
          <w:sz w:val="28"/>
          <w:szCs w:val="28"/>
          <w:lang w:val="en-US"/>
        </w:rPr>
        <w:t>procedure TForm11.RzBitBtn4Click(Sender: TObject);</w:t>
      </w:r>
    </w:p>
    <w:p w14:paraId="2BCE2BFB" w14:textId="77777777" w:rsidR="00936098" w:rsidRPr="00A75A46" w:rsidRDefault="00EA0ED0">
      <w:pPr>
        <w:widowControl/>
        <w:ind w:firstLine="709"/>
        <w:jc w:val="both"/>
        <w:rPr>
          <w:sz w:val="28"/>
          <w:szCs w:val="28"/>
          <w:lang w:val="en-US"/>
        </w:rPr>
      </w:pPr>
      <w:r w:rsidRPr="00A75A46">
        <w:rPr>
          <w:sz w:val="28"/>
          <w:szCs w:val="28"/>
          <w:lang w:val="en-US"/>
        </w:rPr>
        <w:t>begin</w:t>
      </w:r>
    </w:p>
    <w:p w14:paraId="1F7A0877" w14:textId="77777777" w:rsidR="00936098" w:rsidRPr="00A75A46" w:rsidRDefault="00EA0ED0">
      <w:pPr>
        <w:widowControl/>
        <w:ind w:firstLine="709"/>
        <w:jc w:val="both"/>
        <w:rPr>
          <w:sz w:val="28"/>
          <w:szCs w:val="28"/>
          <w:lang w:val="en-US"/>
        </w:rPr>
      </w:pPr>
      <w:r w:rsidRPr="00A75A46">
        <w:rPr>
          <w:sz w:val="28"/>
          <w:szCs w:val="28"/>
          <w:lang w:val="en-US"/>
        </w:rPr>
        <w:t xml:space="preserve">     with form1.ADOQuery10 do</w:t>
      </w:r>
    </w:p>
    <w:p w14:paraId="27A36D43" w14:textId="77777777" w:rsidR="00936098" w:rsidRPr="00A75A46" w:rsidRDefault="00EA0ED0">
      <w:pPr>
        <w:widowControl/>
        <w:ind w:firstLine="709"/>
        <w:jc w:val="both"/>
        <w:rPr>
          <w:sz w:val="28"/>
          <w:szCs w:val="28"/>
          <w:lang w:val="en-US"/>
        </w:rPr>
      </w:pPr>
      <w:r w:rsidRPr="00A75A46">
        <w:rPr>
          <w:sz w:val="28"/>
          <w:szCs w:val="28"/>
          <w:lang w:val="en-US"/>
        </w:rPr>
        <w:t xml:space="preserve">      begin</w:t>
      </w:r>
    </w:p>
    <w:p w14:paraId="43A36760" w14:textId="77777777" w:rsidR="00936098" w:rsidRPr="00A75A46" w:rsidRDefault="00EA0ED0">
      <w:pPr>
        <w:widowControl/>
        <w:ind w:firstLine="709"/>
        <w:jc w:val="both"/>
        <w:rPr>
          <w:sz w:val="28"/>
          <w:szCs w:val="28"/>
          <w:lang w:val="en-US"/>
        </w:rPr>
      </w:pPr>
      <w:r w:rsidRPr="00A75A46">
        <w:rPr>
          <w:sz w:val="28"/>
          <w:szCs w:val="28"/>
          <w:lang w:val="en-US"/>
        </w:rPr>
        <w:t xml:space="preserve">          close;</w:t>
      </w:r>
    </w:p>
    <w:p w14:paraId="6EC1A504" w14:textId="77777777" w:rsidR="00936098" w:rsidRPr="00A75A46" w:rsidRDefault="00EA0ED0">
      <w:pPr>
        <w:widowControl/>
        <w:ind w:firstLine="709"/>
        <w:jc w:val="both"/>
        <w:rPr>
          <w:sz w:val="28"/>
          <w:szCs w:val="28"/>
          <w:lang w:val="en-US"/>
        </w:rPr>
      </w:pPr>
      <w:r w:rsidRPr="00A75A46">
        <w:rPr>
          <w:sz w:val="28"/>
          <w:szCs w:val="28"/>
          <w:lang w:val="en-US"/>
        </w:rPr>
        <w:t xml:space="preserve">          sql.Clear;</w:t>
      </w:r>
    </w:p>
    <w:p w14:paraId="15E46DD0" w14:textId="77777777" w:rsidR="00936098" w:rsidRPr="00A75A46" w:rsidRDefault="00EA0ED0">
      <w:pPr>
        <w:widowControl/>
        <w:ind w:firstLine="709"/>
        <w:jc w:val="both"/>
        <w:rPr>
          <w:sz w:val="28"/>
          <w:szCs w:val="28"/>
          <w:lang w:val="en-US"/>
        </w:rPr>
      </w:pPr>
      <w:r w:rsidRPr="00A75A46">
        <w:rPr>
          <w:sz w:val="28"/>
          <w:szCs w:val="28"/>
          <w:lang w:val="en-US"/>
        </w:rPr>
        <w:t xml:space="preserve">          sql.Add('select * from zp4');</w:t>
      </w:r>
    </w:p>
    <w:p w14:paraId="775572A4" w14:textId="77777777" w:rsidR="00936098" w:rsidRPr="00A75A46" w:rsidRDefault="00EA0ED0">
      <w:pPr>
        <w:widowControl/>
        <w:ind w:firstLine="709"/>
        <w:jc w:val="both"/>
        <w:rPr>
          <w:sz w:val="28"/>
          <w:szCs w:val="28"/>
          <w:lang w:val="en-US"/>
        </w:rPr>
      </w:pPr>
      <w:r w:rsidRPr="00A75A46">
        <w:rPr>
          <w:sz w:val="28"/>
          <w:szCs w:val="28"/>
          <w:lang w:val="en-US"/>
        </w:rPr>
        <w:t xml:space="preserve">          active:=true;</w:t>
      </w:r>
    </w:p>
    <w:p w14:paraId="241BF29E" w14:textId="77777777" w:rsidR="00936098" w:rsidRPr="00A75A46" w:rsidRDefault="00EA0ED0">
      <w:pPr>
        <w:widowControl/>
        <w:ind w:firstLine="709"/>
        <w:jc w:val="both"/>
        <w:rPr>
          <w:sz w:val="28"/>
          <w:szCs w:val="28"/>
          <w:lang w:val="en-US"/>
        </w:rPr>
      </w:pPr>
      <w:r w:rsidRPr="00A75A46">
        <w:rPr>
          <w:sz w:val="28"/>
          <w:szCs w:val="28"/>
          <w:lang w:val="en-US"/>
        </w:rPr>
        <w:t xml:space="preserve">      end;</w:t>
      </w:r>
    </w:p>
    <w:p w14:paraId="5F3766BF" w14:textId="77777777" w:rsidR="00936098" w:rsidRPr="00A75A46" w:rsidRDefault="00EA0ED0">
      <w:pPr>
        <w:widowControl/>
        <w:ind w:firstLine="709"/>
        <w:jc w:val="both"/>
        <w:rPr>
          <w:sz w:val="28"/>
          <w:szCs w:val="28"/>
          <w:lang w:val="en-US"/>
        </w:rPr>
      </w:pPr>
      <w:r w:rsidRPr="00A75A46">
        <w:rPr>
          <w:sz w:val="28"/>
          <w:szCs w:val="28"/>
          <w:lang w:val="en-US"/>
        </w:rPr>
        <w:t>end;</w:t>
      </w:r>
    </w:p>
    <w:p w14:paraId="6B6D94EF" w14:textId="77777777" w:rsidR="00936098" w:rsidRPr="00A75A46" w:rsidRDefault="00EA0ED0">
      <w:pPr>
        <w:widowControl/>
        <w:ind w:firstLine="709"/>
        <w:jc w:val="both"/>
        <w:rPr>
          <w:sz w:val="28"/>
          <w:szCs w:val="28"/>
          <w:lang w:val="en-US"/>
        </w:rPr>
      </w:pPr>
      <w:r w:rsidRPr="00A75A46">
        <w:rPr>
          <w:sz w:val="28"/>
          <w:szCs w:val="28"/>
          <w:lang w:val="en-US"/>
        </w:rPr>
        <w:t>end.</w:t>
      </w:r>
    </w:p>
    <w:p w14:paraId="65F79613" w14:textId="77777777" w:rsidR="00936098" w:rsidRPr="00A75A46" w:rsidRDefault="00EA0ED0">
      <w:pPr>
        <w:widowControl/>
        <w:spacing w:line="360" w:lineRule="auto"/>
        <w:jc w:val="both"/>
        <w:rPr>
          <w:sz w:val="28"/>
          <w:szCs w:val="28"/>
          <w:lang w:val="en-US"/>
        </w:rPr>
      </w:pPr>
      <w:r w:rsidRPr="00A75A46">
        <w:rPr>
          <w:sz w:val="28"/>
          <w:szCs w:val="28"/>
          <w:lang w:val="en-US"/>
        </w:rPr>
        <w:t>unit Unit12;</w:t>
      </w:r>
    </w:p>
    <w:p w14:paraId="66453D7A" w14:textId="77777777" w:rsidR="00936098" w:rsidRPr="00A75A46" w:rsidRDefault="00EA0ED0">
      <w:pPr>
        <w:widowControl/>
        <w:ind w:firstLine="709"/>
        <w:jc w:val="both"/>
        <w:rPr>
          <w:sz w:val="28"/>
          <w:szCs w:val="28"/>
          <w:lang w:val="en-US"/>
        </w:rPr>
      </w:pPr>
      <w:r w:rsidRPr="00A75A46">
        <w:rPr>
          <w:sz w:val="28"/>
          <w:szCs w:val="28"/>
          <w:lang w:val="en-US"/>
        </w:rPr>
        <w:t>procedure TForm12.RzBitBtn2Click(Sender: TObject);</w:t>
      </w:r>
    </w:p>
    <w:p w14:paraId="095464B7" w14:textId="77777777" w:rsidR="00936098" w:rsidRPr="00A75A46" w:rsidRDefault="00EA0ED0">
      <w:pPr>
        <w:widowControl/>
        <w:ind w:firstLine="709"/>
        <w:jc w:val="both"/>
        <w:rPr>
          <w:sz w:val="28"/>
          <w:szCs w:val="28"/>
          <w:lang w:val="en-US"/>
        </w:rPr>
      </w:pPr>
      <w:r w:rsidRPr="00A75A46">
        <w:rPr>
          <w:sz w:val="28"/>
          <w:szCs w:val="28"/>
          <w:lang w:val="en-US"/>
        </w:rPr>
        <w:t>begin</w:t>
      </w:r>
    </w:p>
    <w:p w14:paraId="05A86978" w14:textId="77777777" w:rsidR="00936098" w:rsidRPr="00A75A46" w:rsidRDefault="00EA0ED0">
      <w:pPr>
        <w:widowControl/>
        <w:ind w:firstLine="709"/>
        <w:jc w:val="both"/>
        <w:rPr>
          <w:sz w:val="28"/>
          <w:szCs w:val="28"/>
          <w:lang w:val="en-US"/>
        </w:rPr>
      </w:pPr>
      <w:r w:rsidRPr="00A75A46">
        <w:rPr>
          <w:sz w:val="28"/>
          <w:szCs w:val="28"/>
          <w:lang w:val="en-US"/>
        </w:rPr>
        <w:t>close;</w:t>
      </w:r>
    </w:p>
    <w:p w14:paraId="28E2E1C8" w14:textId="77777777" w:rsidR="00936098" w:rsidRPr="00A75A46" w:rsidRDefault="00EA0ED0">
      <w:pPr>
        <w:widowControl/>
        <w:ind w:firstLine="709"/>
        <w:jc w:val="both"/>
        <w:rPr>
          <w:sz w:val="28"/>
          <w:szCs w:val="28"/>
          <w:lang w:val="en-US"/>
        </w:rPr>
      </w:pPr>
      <w:r w:rsidRPr="00A75A46">
        <w:rPr>
          <w:sz w:val="28"/>
          <w:szCs w:val="28"/>
          <w:lang w:val="en-US"/>
        </w:rPr>
        <w:t>end;</w:t>
      </w:r>
    </w:p>
    <w:p w14:paraId="22FC908C" w14:textId="77777777" w:rsidR="00936098" w:rsidRPr="00A75A46" w:rsidRDefault="00EA0ED0">
      <w:pPr>
        <w:widowControl/>
        <w:ind w:firstLine="709"/>
        <w:jc w:val="both"/>
        <w:rPr>
          <w:sz w:val="28"/>
          <w:szCs w:val="28"/>
          <w:lang w:val="en-US"/>
        </w:rPr>
      </w:pPr>
      <w:r w:rsidRPr="00A75A46">
        <w:rPr>
          <w:sz w:val="28"/>
          <w:szCs w:val="28"/>
          <w:lang w:val="en-US"/>
        </w:rPr>
        <w:t>procedure TForm12.RzBitBtn1Click(Sender: TObject);</w:t>
      </w:r>
    </w:p>
    <w:p w14:paraId="4E420AFF" w14:textId="77777777" w:rsidR="00936098" w:rsidRPr="00A75A46" w:rsidRDefault="00EA0ED0">
      <w:pPr>
        <w:widowControl/>
        <w:ind w:firstLine="709"/>
        <w:jc w:val="both"/>
        <w:rPr>
          <w:sz w:val="28"/>
          <w:szCs w:val="28"/>
          <w:lang w:val="en-US"/>
        </w:rPr>
      </w:pPr>
      <w:r w:rsidRPr="00A75A46">
        <w:rPr>
          <w:sz w:val="28"/>
          <w:szCs w:val="28"/>
          <w:lang w:val="en-US"/>
        </w:rPr>
        <w:t>var ExcelApp:variant; year1,mon1,dt1:word; m1,d1:string[2]; day1:string[20];  i:integer;</w:t>
      </w:r>
    </w:p>
    <w:p w14:paraId="56ACC50F" w14:textId="77777777" w:rsidR="00936098" w:rsidRPr="00A75A46" w:rsidRDefault="00EA0ED0">
      <w:pPr>
        <w:widowControl/>
        <w:ind w:firstLine="709"/>
        <w:jc w:val="both"/>
        <w:rPr>
          <w:sz w:val="28"/>
          <w:szCs w:val="28"/>
          <w:lang w:val="en-US"/>
        </w:rPr>
      </w:pPr>
      <w:r w:rsidRPr="00A75A46">
        <w:rPr>
          <w:sz w:val="28"/>
          <w:szCs w:val="28"/>
          <w:lang w:val="en-US"/>
        </w:rPr>
        <w:t>begin</w:t>
      </w:r>
    </w:p>
    <w:p w14:paraId="3D10A3EB" w14:textId="77777777" w:rsidR="00936098" w:rsidRPr="00A75A46" w:rsidRDefault="00EA0ED0">
      <w:pPr>
        <w:widowControl/>
        <w:ind w:firstLine="709"/>
        <w:jc w:val="both"/>
        <w:rPr>
          <w:sz w:val="28"/>
          <w:szCs w:val="28"/>
          <w:lang w:val="en-US"/>
        </w:rPr>
      </w:pPr>
      <w:r w:rsidRPr="00A75A46">
        <w:rPr>
          <w:sz w:val="28"/>
          <w:szCs w:val="28"/>
          <w:lang w:val="en-US"/>
        </w:rPr>
        <w:t xml:space="preserve">      ExcelApp := CreateOleObject('Excel.Application');</w:t>
      </w:r>
    </w:p>
    <w:p w14:paraId="426D558C" w14:textId="77777777" w:rsidR="00936098" w:rsidRPr="00A75A46" w:rsidRDefault="00EA0ED0">
      <w:pPr>
        <w:widowControl/>
        <w:ind w:firstLine="709"/>
        <w:jc w:val="both"/>
        <w:rPr>
          <w:sz w:val="28"/>
          <w:szCs w:val="28"/>
          <w:lang w:val="en-US"/>
        </w:rPr>
      </w:pPr>
      <w:r w:rsidRPr="00A75A46">
        <w:rPr>
          <w:sz w:val="28"/>
          <w:szCs w:val="28"/>
          <w:lang w:val="en-US"/>
        </w:rPr>
        <w:t xml:space="preserve">      ExcelApp.workbooks.open('C:\ks_oper\xlt\ks_otch.xlt');</w:t>
      </w:r>
    </w:p>
    <w:p w14:paraId="7777BA44" w14:textId="77777777" w:rsidR="00936098" w:rsidRPr="00A75A46" w:rsidRDefault="00EA0ED0">
      <w:pPr>
        <w:widowControl/>
        <w:ind w:firstLine="709"/>
        <w:jc w:val="both"/>
        <w:rPr>
          <w:sz w:val="28"/>
          <w:szCs w:val="28"/>
          <w:lang w:val="en-US"/>
        </w:rPr>
      </w:pPr>
      <w:r w:rsidRPr="00A75A46">
        <w:rPr>
          <w:sz w:val="28"/>
          <w:szCs w:val="28"/>
          <w:lang w:val="en-US"/>
        </w:rPr>
        <w:t xml:space="preserve">      ExcelApp.WorkSheets[1].Activate;</w:t>
      </w:r>
    </w:p>
    <w:p w14:paraId="4731BDCF" w14:textId="77777777" w:rsidR="00936098" w:rsidRPr="00A75A46" w:rsidRDefault="00EA0ED0">
      <w:pPr>
        <w:widowControl/>
        <w:ind w:firstLine="709"/>
        <w:jc w:val="both"/>
        <w:rPr>
          <w:sz w:val="28"/>
          <w:szCs w:val="28"/>
          <w:lang w:val="en-US"/>
        </w:rPr>
      </w:pPr>
      <w:r w:rsidRPr="00A75A46">
        <w:rPr>
          <w:sz w:val="28"/>
          <w:szCs w:val="28"/>
          <w:lang w:val="en-US"/>
        </w:rPr>
        <w:t xml:space="preserve">      ExcelApp.Visible := False;</w:t>
      </w:r>
    </w:p>
    <w:p w14:paraId="5A4B98D2" w14:textId="77777777" w:rsidR="00936098" w:rsidRPr="00A75A46" w:rsidRDefault="00EA0ED0">
      <w:pPr>
        <w:widowControl/>
        <w:ind w:firstLine="709"/>
        <w:jc w:val="both"/>
        <w:rPr>
          <w:sz w:val="28"/>
          <w:szCs w:val="28"/>
          <w:lang w:val="en-US"/>
        </w:rPr>
      </w:pPr>
      <w:r w:rsidRPr="00A75A46">
        <w:rPr>
          <w:sz w:val="28"/>
          <w:szCs w:val="28"/>
          <w:lang w:val="en-US"/>
        </w:rPr>
        <w:t xml:space="preserve">      decodedate(datetimepicker1.date,year1,mon1,dt1);</w:t>
      </w:r>
    </w:p>
    <w:p w14:paraId="21329C56" w14:textId="77777777" w:rsidR="00936098" w:rsidRPr="00A75A46" w:rsidRDefault="00EA0ED0">
      <w:pPr>
        <w:widowControl/>
        <w:ind w:firstLine="709"/>
        <w:jc w:val="both"/>
        <w:rPr>
          <w:sz w:val="28"/>
          <w:szCs w:val="28"/>
          <w:lang w:val="en-US"/>
        </w:rPr>
      </w:pPr>
      <w:r w:rsidRPr="00A75A46">
        <w:rPr>
          <w:sz w:val="28"/>
          <w:szCs w:val="28"/>
          <w:lang w:val="en-US"/>
        </w:rPr>
        <w:t xml:space="preserve">      if mon1&lt;10 then m1:='0'+inttostr(mon1) else m1:=inttostr(mon1);</w:t>
      </w:r>
    </w:p>
    <w:p w14:paraId="2DA4663C" w14:textId="77777777" w:rsidR="00936098" w:rsidRPr="00A75A46" w:rsidRDefault="00EA0ED0">
      <w:pPr>
        <w:widowControl/>
        <w:ind w:firstLine="709"/>
        <w:jc w:val="both"/>
        <w:rPr>
          <w:sz w:val="28"/>
          <w:szCs w:val="28"/>
          <w:lang w:val="en-US"/>
        </w:rPr>
      </w:pPr>
      <w:r w:rsidRPr="00A75A46">
        <w:rPr>
          <w:sz w:val="28"/>
          <w:szCs w:val="28"/>
          <w:lang w:val="en-US"/>
        </w:rPr>
        <w:t xml:space="preserve">      if dt1&lt;10 then d1:='0'+inttostr(dt1) else d1:=inttostr(dt1);</w:t>
      </w:r>
    </w:p>
    <w:p w14:paraId="16F2E138" w14:textId="77777777" w:rsidR="00936098" w:rsidRPr="00A75A46" w:rsidRDefault="00EA0ED0">
      <w:pPr>
        <w:widowControl/>
        <w:ind w:firstLine="709"/>
        <w:jc w:val="both"/>
        <w:rPr>
          <w:sz w:val="28"/>
          <w:szCs w:val="28"/>
          <w:lang w:val="en-US"/>
        </w:rPr>
      </w:pPr>
      <w:r w:rsidRPr="00A75A46">
        <w:rPr>
          <w:sz w:val="28"/>
          <w:szCs w:val="28"/>
          <w:lang w:val="en-US"/>
        </w:rPr>
        <w:t xml:space="preserve">      day1:=inttostr(year1)+'/'+m1+'/'+d1;</w:t>
      </w:r>
    </w:p>
    <w:p w14:paraId="7EB6D783" w14:textId="77777777" w:rsidR="00936098" w:rsidRPr="00A75A46" w:rsidRDefault="00936098">
      <w:pPr>
        <w:widowControl/>
        <w:ind w:firstLine="709"/>
        <w:jc w:val="both"/>
        <w:rPr>
          <w:sz w:val="28"/>
          <w:szCs w:val="28"/>
          <w:lang w:val="en-US"/>
        </w:rPr>
      </w:pPr>
    </w:p>
    <w:p w14:paraId="4776C94E" w14:textId="77777777" w:rsidR="00936098" w:rsidRPr="00A75A46" w:rsidRDefault="00EA0ED0">
      <w:pPr>
        <w:widowControl/>
        <w:ind w:firstLine="709"/>
        <w:jc w:val="both"/>
        <w:rPr>
          <w:sz w:val="28"/>
          <w:szCs w:val="28"/>
          <w:lang w:val="en-US"/>
        </w:rPr>
      </w:pPr>
      <w:r w:rsidRPr="00A75A46">
        <w:rPr>
          <w:sz w:val="28"/>
          <w:szCs w:val="28"/>
          <w:lang w:val="en-US"/>
        </w:rPr>
        <w:t xml:space="preserve">      with form12.ADOQuery1 do</w:t>
      </w:r>
    </w:p>
    <w:p w14:paraId="331593F9" w14:textId="77777777" w:rsidR="00936098" w:rsidRPr="00A75A46" w:rsidRDefault="00EA0ED0">
      <w:pPr>
        <w:widowControl/>
        <w:ind w:firstLine="709"/>
        <w:jc w:val="both"/>
        <w:rPr>
          <w:sz w:val="28"/>
          <w:szCs w:val="28"/>
          <w:lang w:val="en-US"/>
        </w:rPr>
      </w:pPr>
      <w:r w:rsidRPr="00A75A46">
        <w:rPr>
          <w:sz w:val="28"/>
          <w:szCs w:val="28"/>
          <w:lang w:val="en-US"/>
        </w:rPr>
        <w:t xml:space="preserve">      begin</w:t>
      </w:r>
    </w:p>
    <w:p w14:paraId="5DDA7ABE" w14:textId="77777777" w:rsidR="00936098" w:rsidRPr="00A75A46" w:rsidRDefault="00EA0ED0">
      <w:pPr>
        <w:widowControl/>
        <w:ind w:firstLine="709"/>
        <w:jc w:val="both"/>
        <w:rPr>
          <w:sz w:val="28"/>
          <w:szCs w:val="28"/>
          <w:lang w:val="en-US"/>
        </w:rPr>
      </w:pPr>
      <w:r w:rsidRPr="00A75A46">
        <w:rPr>
          <w:sz w:val="28"/>
          <w:szCs w:val="28"/>
          <w:lang w:val="en-US"/>
        </w:rPr>
        <w:t xml:space="preserve">          close;</w:t>
      </w:r>
    </w:p>
    <w:p w14:paraId="21A3A936" w14:textId="77777777" w:rsidR="00936098" w:rsidRPr="00A75A46" w:rsidRDefault="00EA0ED0">
      <w:pPr>
        <w:widowControl/>
        <w:ind w:firstLine="709"/>
        <w:jc w:val="both"/>
        <w:rPr>
          <w:sz w:val="28"/>
          <w:szCs w:val="28"/>
          <w:lang w:val="en-US"/>
        </w:rPr>
      </w:pPr>
      <w:r w:rsidRPr="00A75A46">
        <w:rPr>
          <w:sz w:val="28"/>
          <w:szCs w:val="28"/>
          <w:lang w:val="en-US"/>
        </w:rPr>
        <w:t xml:space="preserve">          sql.Clear;</w:t>
      </w:r>
    </w:p>
    <w:p w14:paraId="1E9F3C75" w14:textId="77777777" w:rsidR="00936098" w:rsidRPr="00A75A46" w:rsidRDefault="00EA0ED0">
      <w:pPr>
        <w:widowControl/>
        <w:ind w:firstLine="709"/>
        <w:jc w:val="both"/>
        <w:rPr>
          <w:sz w:val="28"/>
          <w:szCs w:val="28"/>
          <w:lang w:val="en-US"/>
        </w:rPr>
      </w:pPr>
      <w:r w:rsidRPr="00A75A46">
        <w:rPr>
          <w:sz w:val="28"/>
          <w:szCs w:val="28"/>
          <w:lang w:val="en-US"/>
        </w:rPr>
        <w:t xml:space="preserve">          sql.Add('SELECT * from zp5 where (day=#'+day1+'#)');</w:t>
      </w:r>
    </w:p>
    <w:p w14:paraId="5DDF250D" w14:textId="77777777" w:rsidR="00936098" w:rsidRPr="00A75A46" w:rsidRDefault="00EA0ED0">
      <w:pPr>
        <w:widowControl/>
        <w:ind w:firstLine="709"/>
        <w:jc w:val="both"/>
        <w:rPr>
          <w:sz w:val="28"/>
          <w:szCs w:val="28"/>
          <w:lang w:val="en-US"/>
        </w:rPr>
      </w:pPr>
      <w:r w:rsidRPr="00A75A46">
        <w:rPr>
          <w:sz w:val="28"/>
          <w:szCs w:val="28"/>
          <w:lang w:val="en-US"/>
        </w:rPr>
        <w:t xml:space="preserve">          open;</w:t>
      </w:r>
    </w:p>
    <w:p w14:paraId="549D47AD" w14:textId="77777777" w:rsidR="00936098" w:rsidRPr="00A75A46" w:rsidRDefault="00EA0ED0">
      <w:pPr>
        <w:widowControl/>
        <w:ind w:firstLine="709"/>
        <w:jc w:val="both"/>
        <w:rPr>
          <w:sz w:val="28"/>
          <w:szCs w:val="28"/>
          <w:lang w:val="en-US"/>
        </w:rPr>
      </w:pPr>
      <w:r w:rsidRPr="00A75A46">
        <w:rPr>
          <w:sz w:val="28"/>
          <w:szCs w:val="28"/>
          <w:lang w:val="en-US"/>
        </w:rPr>
        <w:t xml:space="preserve">      end;</w:t>
      </w:r>
    </w:p>
    <w:p w14:paraId="30D39D87" w14:textId="77777777" w:rsidR="00936098" w:rsidRPr="00A75A46" w:rsidRDefault="00EA0ED0">
      <w:pPr>
        <w:widowControl/>
        <w:ind w:firstLine="709"/>
        <w:jc w:val="both"/>
        <w:rPr>
          <w:sz w:val="28"/>
          <w:szCs w:val="28"/>
          <w:lang w:val="en-US"/>
        </w:rPr>
      </w:pPr>
      <w:r w:rsidRPr="00A75A46">
        <w:rPr>
          <w:sz w:val="28"/>
          <w:szCs w:val="28"/>
          <w:lang w:val="en-US"/>
        </w:rPr>
        <w:t xml:space="preserve">      for i:=1 to ADOQuery1.RecordCount do</w:t>
      </w:r>
    </w:p>
    <w:p w14:paraId="414F0A2D" w14:textId="77777777" w:rsidR="00936098" w:rsidRPr="00A75A46" w:rsidRDefault="00EA0ED0">
      <w:pPr>
        <w:widowControl/>
        <w:ind w:firstLine="709"/>
        <w:jc w:val="both"/>
        <w:rPr>
          <w:sz w:val="28"/>
          <w:szCs w:val="28"/>
          <w:lang w:val="en-US"/>
        </w:rPr>
      </w:pPr>
      <w:r w:rsidRPr="00A75A46">
        <w:rPr>
          <w:sz w:val="28"/>
          <w:szCs w:val="28"/>
          <w:lang w:val="en-US"/>
        </w:rPr>
        <w:t xml:space="preserve">      begin</w:t>
      </w:r>
    </w:p>
    <w:p w14:paraId="10463ACA" w14:textId="77777777" w:rsidR="00936098" w:rsidRPr="00A75A46" w:rsidRDefault="00EA0ED0">
      <w:pPr>
        <w:widowControl/>
        <w:ind w:firstLine="709"/>
        <w:jc w:val="both"/>
        <w:rPr>
          <w:sz w:val="28"/>
          <w:szCs w:val="28"/>
          <w:lang w:val="en-US"/>
        </w:rPr>
      </w:pPr>
      <w:r w:rsidRPr="00A75A46">
        <w:rPr>
          <w:sz w:val="28"/>
          <w:szCs w:val="28"/>
          <w:lang w:val="en-US"/>
        </w:rPr>
        <w:t xml:space="preserve">           excelapp.cells[5+i,2]:=form12.ADOQuery1nam.Asstring;</w:t>
      </w:r>
    </w:p>
    <w:p w14:paraId="714A1412" w14:textId="77777777" w:rsidR="00936098" w:rsidRPr="00A75A46" w:rsidRDefault="00EA0ED0">
      <w:pPr>
        <w:widowControl/>
        <w:ind w:firstLine="709"/>
        <w:jc w:val="both"/>
        <w:rPr>
          <w:sz w:val="28"/>
          <w:szCs w:val="28"/>
          <w:lang w:val="en-US"/>
        </w:rPr>
      </w:pPr>
      <w:r w:rsidRPr="00A75A46">
        <w:rPr>
          <w:sz w:val="28"/>
          <w:szCs w:val="28"/>
          <w:lang w:val="en-US"/>
        </w:rPr>
        <w:t xml:space="preserve">           excelapp.cells[5+i,1]:=i;</w:t>
      </w:r>
    </w:p>
    <w:p w14:paraId="41F0FBB0" w14:textId="77777777" w:rsidR="00936098" w:rsidRPr="00A75A46" w:rsidRDefault="00EA0ED0">
      <w:pPr>
        <w:widowControl/>
        <w:ind w:firstLine="709"/>
        <w:jc w:val="both"/>
        <w:rPr>
          <w:sz w:val="28"/>
          <w:szCs w:val="28"/>
          <w:lang w:val="en-US"/>
        </w:rPr>
      </w:pPr>
      <w:r w:rsidRPr="00A75A46">
        <w:rPr>
          <w:sz w:val="28"/>
          <w:szCs w:val="28"/>
          <w:lang w:val="en-US"/>
        </w:rPr>
        <w:t xml:space="preserve">           excelapp.cells[5+i,1].borders.linestyle:=1;</w:t>
      </w:r>
    </w:p>
    <w:p w14:paraId="54F4603C" w14:textId="77777777" w:rsidR="00936098" w:rsidRPr="00A75A46" w:rsidRDefault="00EA0ED0">
      <w:pPr>
        <w:widowControl/>
        <w:ind w:firstLine="709"/>
        <w:jc w:val="both"/>
        <w:rPr>
          <w:sz w:val="28"/>
          <w:szCs w:val="28"/>
          <w:lang w:val="en-US"/>
        </w:rPr>
      </w:pPr>
      <w:r w:rsidRPr="00A75A46">
        <w:rPr>
          <w:sz w:val="28"/>
          <w:szCs w:val="28"/>
          <w:lang w:val="en-US"/>
        </w:rPr>
        <w:t xml:space="preserve">           excelapp.cells[5+i,2].borders.linestyle:=1;</w:t>
      </w:r>
    </w:p>
    <w:p w14:paraId="3E1CBAB5" w14:textId="77777777" w:rsidR="00936098" w:rsidRPr="00A75A46" w:rsidRDefault="00EA0ED0">
      <w:pPr>
        <w:widowControl/>
        <w:ind w:firstLine="709"/>
        <w:jc w:val="both"/>
        <w:rPr>
          <w:sz w:val="28"/>
          <w:szCs w:val="28"/>
          <w:lang w:val="en-US"/>
        </w:rPr>
      </w:pPr>
      <w:r w:rsidRPr="00A75A46">
        <w:rPr>
          <w:sz w:val="28"/>
          <w:szCs w:val="28"/>
          <w:lang w:val="en-US"/>
        </w:rPr>
        <w:t xml:space="preserve">           excelapp.cells[5+i,3]:=form12.ADOQuery1sumstm.AsCurrency;</w:t>
      </w:r>
    </w:p>
    <w:p w14:paraId="6F339495" w14:textId="77777777" w:rsidR="00936098" w:rsidRPr="00A75A46" w:rsidRDefault="00EA0ED0">
      <w:pPr>
        <w:widowControl/>
        <w:ind w:firstLine="709"/>
        <w:jc w:val="both"/>
        <w:rPr>
          <w:sz w:val="28"/>
          <w:szCs w:val="28"/>
          <w:lang w:val="en-US"/>
        </w:rPr>
      </w:pPr>
      <w:r w:rsidRPr="00A75A46">
        <w:rPr>
          <w:sz w:val="28"/>
          <w:szCs w:val="28"/>
          <w:lang w:val="en-US"/>
        </w:rPr>
        <w:t xml:space="preserve">           excelapp.cells[5+i,3].borders.linestyle:=1;</w:t>
      </w:r>
    </w:p>
    <w:p w14:paraId="28D80860" w14:textId="77777777" w:rsidR="00936098" w:rsidRPr="00A75A46" w:rsidRDefault="00EA0ED0">
      <w:pPr>
        <w:widowControl/>
        <w:ind w:firstLine="709"/>
        <w:jc w:val="both"/>
        <w:rPr>
          <w:sz w:val="28"/>
          <w:szCs w:val="28"/>
          <w:lang w:val="en-US"/>
        </w:rPr>
      </w:pPr>
      <w:r w:rsidRPr="00A75A46">
        <w:rPr>
          <w:sz w:val="28"/>
          <w:szCs w:val="28"/>
          <w:lang w:val="en-US"/>
        </w:rPr>
        <w:t xml:space="preserve">           form12.ADOQuery1.Next;</w:t>
      </w:r>
    </w:p>
    <w:p w14:paraId="02C60240" w14:textId="77777777" w:rsidR="00936098" w:rsidRPr="00A75A46" w:rsidRDefault="00EA0ED0">
      <w:pPr>
        <w:widowControl/>
        <w:ind w:firstLine="709"/>
        <w:jc w:val="both"/>
        <w:rPr>
          <w:sz w:val="28"/>
          <w:szCs w:val="28"/>
          <w:lang w:val="en-US"/>
        </w:rPr>
      </w:pPr>
      <w:r w:rsidRPr="00A75A46">
        <w:rPr>
          <w:sz w:val="28"/>
          <w:szCs w:val="28"/>
          <w:lang w:val="en-US"/>
        </w:rPr>
        <w:t xml:space="preserve">      end;</w:t>
      </w:r>
    </w:p>
    <w:p w14:paraId="01510DA5" w14:textId="77777777" w:rsidR="00936098" w:rsidRPr="00A75A46" w:rsidRDefault="00EA0ED0">
      <w:pPr>
        <w:widowControl/>
        <w:ind w:firstLine="709"/>
        <w:jc w:val="both"/>
        <w:rPr>
          <w:sz w:val="28"/>
          <w:szCs w:val="28"/>
          <w:lang w:val="en-US"/>
        </w:rPr>
      </w:pPr>
      <w:r w:rsidRPr="00A75A46">
        <w:rPr>
          <w:sz w:val="28"/>
          <w:szCs w:val="28"/>
          <w:lang w:val="en-US"/>
        </w:rPr>
        <w:t xml:space="preserve">      excelapp.cells[2,2]:=datetostr(datetimepicker1.date);</w:t>
      </w:r>
    </w:p>
    <w:p w14:paraId="1D8535DB" w14:textId="77777777" w:rsidR="00936098" w:rsidRPr="00A75A46" w:rsidRDefault="00EA0ED0">
      <w:pPr>
        <w:widowControl/>
        <w:ind w:firstLine="709"/>
        <w:jc w:val="both"/>
        <w:rPr>
          <w:sz w:val="28"/>
          <w:szCs w:val="28"/>
          <w:lang w:val="en-US"/>
        </w:rPr>
      </w:pPr>
      <w:r w:rsidRPr="00A75A46">
        <w:rPr>
          <w:sz w:val="28"/>
          <w:szCs w:val="28"/>
          <w:lang w:val="en-US"/>
        </w:rPr>
        <w:t xml:space="preserve">      with form1.ADOQuery9 do</w:t>
      </w:r>
    </w:p>
    <w:p w14:paraId="1A6FE4E7" w14:textId="77777777" w:rsidR="00936098" w:rsidRPr="00A75A46" w:rsidRDefault="00EA0ED0">
      <w:pPr>
        <w:widowControl/>
        <w:ind w:firstLine="709"/>
        <w:jc w:val="both"/>
        <w:rPr>
          <w:sz w:val="28"/>
          <w:szCs w:val="28"/>
          <w:lang w:val="en-US"/>
        </w:rPr>
      </w:pPr>
      <w:r w:rsidRPr="00A75A46">
        <w:rPr>
          <w:sz w:val="28"/>
          <w:szCs w:val="28"/>
          <w:lang w:val="en-US"/>
        </w:rPr>
        <w:t xml:space="preserve">      begin</w:t>
      </w:r>
    </w:p>
    <w:p w14:paraId="51AD2A27" w14:textId="77777777" w:rsidR="00936098" w:rsidRPr="00A75A46" w:rsidRDefault="00EA0ED0">
      <w:pPr>
        <w:widowControl/>
        <w:ind w:firstLine="709"/>
        <w:jc w:val="both"/>
        <w:rPr>
          <w:sz w:val="28"/>
          <w:szCs w:val="28"/>
          <w:lang w:val="en-US"/>
        </w:rPr>
      </w:pPr>
      <w:r w:rsidRPr="00A75A46">
        <w:rPr>
          <w:sz w:val="28"/>
          <w:szCs w:val="28"/>
          <w:lang w:val="en-US"/>
        </w:rPr>
        <w:t xml:space="preserve">          close;</w:t>
      </w:r>
    </w:p>
    <w:p w14:paraId="7B36ED26" w14:textId="77777777" w:rsidR="00936098" w:rsidRPr="00A75A46" w:rsidRDefault="00EA0ED0">
      <w:pPr>
        <w:widowControl/>
        <w:ind w:firstLine="709"/>
        <w:jc w:val="both"/>
        <w:rPr>
          <w:sz w:val="28"/>
          <w:szCs w:val="28"/>
          <w:lang w:val="en-US"/>
        </w:rPr>
      </w:pPr>
      <w:r w:rsidRPr="00A75A46">
        <w:rPr>
          <w:sz w:val="28"/>
          <w:szCs w:val="28"/>
          <w:lang w:val="en-US"/>
        </w:rPr>
        <w:t xml:space="preserve">          sql.Clear;</w:t>
      </w:r>
    </w:p>
    <w:p w14:paraId="0534BE33" w14:textId="77777777" w:rsidR="00936098" w:rsidRPr="00A75A46" w:rsidRDefault="00EA0ED0">
      <w:pPr>
        <w:widowControl/>
        <w:ind w:firstLine="709"/>
        <w:jc w:val="both"/>
        <w:rPr>
          <w:sz w:val="28"/>
          <w:szCs w:val="28"/>
          <w:lang w:val="en-US"/>
        </w:rPr>
      </w:pPr>
      <w:r w:rsidRPr="00A75A46">
        <w:rPr>
          <w:sz w:val="28"/>
          <w:szCs w:val="28"/>
          <w:lang w:val="en-US"/>
        </w:rPr>
        <w:t xml:space="preserve">          sql.Add('select sum(stm) from gur_oper where day&lt;#'+day1+'#');</w:t>
      </w:r>
    </w:p>
    <w:p w14:paraId="53715383" w14:textId="77777777" w:rsidR="00936098" w:rsidRPr="00A75A46" w:rsidRDefault="00EA0ED0">
      <w:pPr>
        <w:widowControl/>
        <w:ind w:firstLine="709"/>
        <w:jc w:val="both"/>
        <w:rPr>
          <w:sz w:val="28"/>
          <w:szCs w:val="28"/>
          <w:lang w:val="en-US"/>
        </w:rPr>
      </w:pPr>
      <w:r w:rsidRPr="00A75A46">
        <w:rPr>
          <w:sz w:val="28"/>
          <w:szCs w:val="28"/>
          <w:lang w:val="en-US"/>
        </w:rPr>
        <w:t xml:space="preserve">          open;</w:t>
      </w:r>
    </w:p>
    <w:p w14:paraId="3D9DB024" w14:textId="77777777" w:rsidR="00936098" w:rsidRPr="00A75A46" w:rsidRDefault="00EA0ED0">
      <w:pPr>
        <w:widowControl/>
        <w:ind w:firstLine="709"/>
        <w:jc w:val="both"/>
        <w:rPr>
          <w:sz w:val="28"/>
          <w:szCs w:val="28"/>
          <w:lang w:val="en-US"/>
        </w:rPr>
      </w:pPr>
      <w:r w:rsidRPr="00A75A46">
        <w:rPr>
          <w:sz w:val="28"/>
          <w:szCs w:val="28"/>
          <w:lang w:val="en-US"/>
        </w:rPr>
        <w:t xml:space="preserve">      end;</w:t>
      </w:r>
    </w:p>
    <w:p w14:paraId="657B2FF7" w14:textId="77777777" w:rsidR="00936098" w:rsidRPr="00A75A46" w:rsidRDefault="00EA0ED0">
      <w:pPr>
        <w:widowControl/>
        <w:ind w:firstLine="709"/>
        <w:jc w:val="both"/>
        <w:rPr>
          <w:sz w:val="28"/>
          <w:szCs w:val="28"/>
          <w:lang w:val="en-US"/>
        </w:rPr>
      </w:pPr>
      <w:r w:rsidRPr="00A75A46">
        <w:rPr>
          <w:sz w:val="28"/>
          <w:szCs w:val="28"/>
          <w:lang w:val="en-US"/>
        </w:rPr>
        <w:t xml:space="preserve">      excelapp.cells[3,1]:='</w:t>
      </w:r>
      <w:r w:rsidRPr="00A75A46">
        <w:rPr>
          <w:sz w:val="28"/>
          <w:szCs w:val="28"/>
        </w:rPr>
        <w:t>Остаток</w:t>
      </w:r>
      <w:r w:rsidRPr="00A75A46">
        <w:rPr>
          <w:sz w:val="28"/>
          <w:szCs w:val="28"/>
          <w:lang w:val="en-US"/>
        </w:rPr>
        <w:t xml:space="preserve"> </w:t>
      </w:r>
      <w:r w:rsidRPr="00A75A46">
        <w:rPr>
          <w:sz w:val="28"/>
          <w:szCs w:val="28"/>
        </w:rPr>
        <w:t>на</w:t>
      </w:r>
      <w:r w:rsidRPr="00A75A46">
        <w:rPr>
          <w:sz w:val="28"/>
          <w:szCs w:val="28"/>
          <w:lang w:val="en-US"/>
        </w:rPr>
        <w:t xml:space="preserve"> </w:t>
      </w:r>
      <w:r w:rsidRPr="00A75A46">
        <w:rPr>
          <w:sz w:val="28"/>
          <w:szCs w:val="28"/>
        </w:rPr>
        <w:t>начало</w:t>
      </w:r>
      <w:r w:rsidRPr="00A75A46">
        <w:rPr>
          <w:sz w:val="28"/>
          <w:szCs w:val="28"/>
          <w:lang w:val="en-US"/>
        </w:rPr>
        <w:t xml:space="preserve"> </w:t>
      </w:r>
      <w:r w:rsidRPr="00A75A46">
        <w:rPr>
          <w:sz w:val="28"/>
          <w:szCs w:val="28"/>
        </w:rPr>
        <w:t>дня</w:t>
      </w:r>
      <w:r w:rsidRPr="00A75A46">
        <w:rPr>
          <w:sz w:val="28"/>
          <w:szCs w:val="28"/>
          <w:lang w:val="en-US"/>
        </w:rPr>
        <w:t>: '+form1.ADOQuery9Expr1000.AsString+'p.';</w:t>
      </w:r>
    </w:p>
    <w:p w14:paraId="41EBFD3C" w14:textId="77777777" w:rsidR="00936098" w:rsidRPr="00A75A46" w:rsidRDefault="00EA0ED0">
      <w:pPr>
        <w:widowControl/>
        <w:ind w:firstLine="709"/>
        <w:jc w:val="both"/>
        <w:rPr>
          <w:sz w:val="28"/>
          <w:szCs w:val="28"/>
          <w:lang w:val="en-US"/>
        </w:rPr>
      </w:pPr>
      <w:r w:rsidRPr="00A75A46">
        <w:rPr>
          <w:sz w:val="28"/>
          <w:szCs w:val="28"/>
          <w:lang w:val="en-US"/>
        </w:rPr>
        <w:t xml:space="preserve">      with form1.ADOQuery9 do</w:t>
      </w:r>
    </w:p>
    <w:p w14:paraId="155EACDC" w14:textId="77777777" w:rsidR="00936098" w:rsidRPr="00A75A46" w:rsidRDefault="00EA0ED0">
      <w:pPr>
        <w:widowControl/>
        <w:ind w:firstLine="709"/>
        <w:jc w:val="both"/>
        <w:rPr>
          <w:sz w:val="28"/>
          <w:szCs w:val="28"/>
          <w:lang w:val="en-US"/>
        </w:rPr>
      </w:pPr>
      <w:r w:rsidRPr="00A75A46">
        <w:rPr>
          <w:sz w:val="28"/>
          <w:szCs w:val="28"/>
          <w:lang w:val="en-US"/>
        </w:rPr>
        <w:t xml:space="preserve">      begin</w:t>
      </w:r>
    </w:p>
    <w:p w14:paraId="6C1A2107" w14:textId="77777777" w:rsidR="00936098" w:rsidRPr="00A75A46" w:rsidRDefault="00EA0ED0">
      <w:pPr>
        <w:widowControl/>
        <w:ind w:firstLine="709"/>
        <w:jc w:val="both"/>
        <w:rPr>
          <w:sz w:val="28"/>
          <w:szCs w:val="28"/>
          <w:lang w:val="en-US"/>
        </w:rPr>
      </w:pPr>
      <w:r w:rsidRPr="00A75A46">
        <w:rPr>
          <w:sz w:val="28"/>
          <w:szCs w:val="28"/>
          <w:lang w:val="en-US"/>
        </w:rPr>
        <w:t xml:space="preserve">          close;</w:t>
      </w:r>
    </w:p>
    <w:p w14:paraId="4171F0B8" w14:textId="77777777" w:rsidR="00936098" w:rsidRPr="00A75A46" w:rsidRDefault="00EA0ED0">
      <w:pPr>
        <w:widowControl/>
        <w:ind w:firstLine="709"/>
        <w:jc w:val="both"/>
        <w:rPr>
          <w:sz w:val="28"/>
          <w:szCs w:val="28"/>
          <w:lang w:val="en-US"/>
        </w:rPr>
      </w:pPr>
      <w:r w:rsidRPr="00A75A46">
        <w:rPr>
          <w:sz w:val="28"/>
          <w:szCs w:val="28"/>
          <w:lang w:val="en-US"/>
        </w:rPr>
        <w:t xml:space="preserve">          sql.Clear;</w:t>
      </w:r>
    </w:p>
    <w:p w14:paraId="4B2CA154" w14:textId="77777777" w:rsidR="00936098" w:rsidRPr="00A75A46" w:rsidRDefault="00EA0ED0">
      <w:pPr>
        <w:widowControl/>
        <w:ind w:firstLine="709"/>
        <w:jc w:val="both"/>
        <w:rPr>
          <w:sz w:val="28"/>
          <w:szCs w:val="28"/>
          <w:lang w:val="en-US"/>
        </w:rPr>
      </w:pPr>
      <w:r w:rsidRPr="00A75A46">
        <w:rPr>
          <w:sz w:val="28"/>
          <w:szCs w:val="28"/>
          <w:lang w:val="en-US"/>
        </w:rPr>
        <w:t xml:space="preserve">          sql.Add('select sum(stm) from gur_oper where day&lt;=#'+day1+'#');</w:t>
      </w:r>
    </w:p>
    <w:p w14:paraId="0A35EF3B" w14:textId="77777777" w:rsidR="00936098" w:rsidRPr="00A75A46" w:rsidRDefault="00EA0ED0">
      <w:pPr>
        <w:widowControl/>
        <w:ind w:firstLine="709"/>
        <w:jc w:val="both"/>
        <w:rPr>
          <w:sz w:val="28"/>
          <w:szCs w:val="28"/>
          <w:lang w:val="en-US"/>
        </w:rPr>
      </w:pPr>
      <w:r w:rsidRPr="00A75A46">
        <w:rPr>
          <w:sz w:val="28"/>
          <w:szCs w:val="28"/>
          <w:lang w:val="en-US"/>
        </w:rPr>
        <w:t xml:space="preserve">          open;</w:t>
      </w:r>
    </w:p>
    <w:p w14:paraId="52276A7F" w14:textId="77777777" w:rsidR="00936098" w:rsidRPr="00A75A46" w:rsidRDefault="00EA0ED0">
      <w:pPr>
        <w:widowControl/>
        <w:ind w:firstLine="709"/>
        <w:jc w:val="both"/>
        <w:rPr>
          <w:sz w:val="28"/>
          <w:szCs w:val="28"/>
          <w:lang w:val="en-US"/>
        </w:rPr>
      </w:pPr>
      <w:r w:rsidRPr="00A75A46">
        <w:rPr>
          <w:sz w:val="28"/>
          <w:szCs w:val="28"/>
          <w:lang w:val="en-US"/>
        </w:rPr>
        <w:t xml:space="preserve">      end;</w:t>
      </w:r>
    </w:p>
    <w:p w14:paraId="4D2D6F97" w14:textId="77777777" w:rsidR="00936098" w:rsidRPr="00A75A46" w:rsidRDefault="00EA0ED0">
      <w:pPr>
        <w:widowControl/>
        <w:ind w:firstLine="709"/>
        <w:jc w:val="both"/>
        <w:rPr>
          <w:sz w:val="28"/>
          <w:szCs w:val="28"/>
          <w:lang w:val="en-US"/>
        </w:rPr>
      </w:pPr>
      <w:r w:rsidRPr="00A75A46">
        <w:rPr>
          <w:sz w:val="28"/>
          <w:szCs w:val="28"/>
          <w:lang w:val="en-US"/>
        </w:rPr>
        <w:t xml:space="preserve">      excelapp.cells[7+form12.ADOQuery1.RecordCount,1]:='</w:t>
      </w:r>
      <w:r w:rsidRPr="00A75A46">
        <w:rPr>
          <w:sz w:val="28"/>
          <w:szCs w:val="28"/>
        </w:rPr>
        <w:t>Остаток</w:t>
      </w:r>
      <w:r w:rsidRPr="00A75A46">
        <w:rPr>
          <w:sz w:val="28"/>
          <w:szCs w:val="28"/>
          <w:lang w:val="en-US"/>
        </w:rPr>
        <w:t xml:space="preserve"> </w:t>
      </w:r>
      <w:r w:rsidRPr="00A75A46">
        <w:rPr>
          <w:sz w:val="28"/>
          <w:szCs w:val="28"/>
        </w:rPr>
        <w:t>на</w:t>
      </w:r>
      <w:r w:rsidRPr="00A75A46">
        <w:rPr>
          <w:sz w:val="28"/>
          <w:szCs w:val="28"/>
          <w:lang w:val="en-US"/>
        </w:rPr>
        <w:t xml:space="preserve"> </w:t>
      </w:r>
      <w:r w:rsidRPr="00A75A46">
        <w:rPr>
          <w:sz w:val="28"/>
          <w:szCs w:val="28"/>
        </w:rPr>
        <w:t>конец</w:t>
      </w:r>
      <w:r w:rsidRPr="00A75A46">
        <w:rPr>
          <w:sz w:val="28"/>
          <w:szCs w:val="28"/>
          <w:lang w:val="en-US"/>
        </w:rPr>
        <w:t xml:space="preserve"> </w:t>
      </w:r>
      <w:r w:rsidRPr="00A75A46">
        <w:rPr>
          <w:sz w:val="28"/>
          <w:szCs w:val="28"/>
        </w:rPr>
        <w:t>дня</w:t>
      </w:r>
      <w:r w:rsidRPr="00A75A46">
        <w:rPr>
          <w:sz w:val="28"/>
          <w:szCs w:val="28"/>
          <w:lang w:val="en-US"/>
        </w:rPr>
        <w:t>: '+form1.ADOQuery9Expr1000.AsString+'p.';</w:t>
      </w:r>
    </w:p>
    <w:p w14:paraId="631ECB72" w14:textId="77777777" w:rsidR="00936098" w:rsidRPr="00A75A46" w:rsidRDefault="00EA0ED0">
      <w:pPr>
        <w:widowControl/>
        <w:ind w:firstLine="709"/>
        <w:jc w:val="both"/>
        <w:rPr>
          <w:sz w:val="28"/>
          <w:szCs w:val="28"/>
          <w:lang w:val="en-US"/>
        </w:rPr>
      </w:pPr>
      <w:r w:rsidRPr="00A75A46">
        <w:rPr>
          <w:sz w:val="28"/>
          <w:szCs w:val="28"/>
          <w:lang w:val="en-US"/>
        </w:rPr>
        <w:t xml:space="preserve">      excelapp.visible:=true;</w:t>
      </w:r>
    </w:p>
    <w:p w14:paraId="2F6FBB38" w14:textId="77777777" w:rsidR="00936098" w:rsidRPr="00A75A46" w:rsidRDefault="00EA0ED0">
      <w:pPr>
        <w:widowControl/>
        <w:ind w:firstLine="709"/>
        <w:jc w:val="both"/>
        <w:rPr>
          <w:sz w:val="28"/>
          <w:szCs w:val="28"/>
          <w:lang w:val="en-US"/>
        </w:rPr>
      </w:pPr>
      <w:r w:rsidRPr="00A75A46">
        <w:rPr>
          <w:sz w:val="28"/>
          <w:szCs w:val="28"/>
          <w:lang w:val="en-US"/>
        </w:rPr>
        <w:t xml:space="preserve">      excelapp:=unassigned;</w:t>
      </w:r>
    </w:p>
    <w:p w14:paraId="6C6E0EE9" w14:textId="77777777" w:rsidR="00936098" w:rsidRPr="00A75A46" w:rsidRDefault="00EA0ED0">
      <w:pPr>
        <w:widowControl/>
        <w:ind w:firstLine="709"/>
        <w:jc w:val="both"/>
        <w:rPr>
          <w:sz w:val="28"/>
          <w:szCs w:val="28"/>
          <w:lang w:val="en-US"/>
        </w:rPr>
      </w:pPr>
      <w:r w:rsidRPr="00A75A46">
        <w:rPr>
          <w:sz w:val="28"/>
          <w:szCs w:val="28"/>
          <w:lang w:val="en-US"/>
        </w:rPr>
        <w:t>end;</w:t>
      </w:r>
    </w:p>
    <w:p w14:paraId="553EE9FE" w14:textId="77777777" w:rsidR="00936098" w:rsidRPr="00A75A46" w:rsidRDefault="00936098">
      <w:pPr>
        <w:widowControl/>
        <w:ind w:firstLine="709"/>
        <w:jc w:val="both"/>
        <w:rPr>
          <w:sz w:val="28"/>
          <w:szCs w:val="28"/>
          <w:lang w:val="en-US"/>
        </w:rPr>
      </w:pPr>
    </w:p>
    <w:p w14:paraId="69A39E19" w14:textId="77777777" w:rsidR="00936098" w:rsidRPr="00A75A46" w:rsidRDefault="00EA0ED0">
      <w:pPr>
        <w:widowControl/>
        <w:ind w:firstLine="709"/>
        <w:jc w:val="both"/>
        <w:rPr>
          <w:sz w:val="28"/>
          <w:szCs w:val="28"/>
          <w:lang w:val="en-US"/>
        </w:rPr>
      </w:pPr>
      <w:r w:rsidRPr="00A75A46">
        <w:rPr>
          <w:sz w:val="28"/>
          <w:szCs w:val="28"/>
          <w:lang w:val="en-US"/>
        </w:rPr>
        <w:t>end.</w:t>
      </w:r>
    </w:p>
    <w:p w14:paraId="44F50358" w14:textId="77777777" w:rsidR="00936098" w:rsidRPr="00A75A46" w:rsidRDefault="00EA0ED0">
      <w:pPr>
        <w:widowControl/>
        <w:ind w:firstLine="709"/>
        <w:jc w:val="both"/>
        <w:rPr>
          <w:sz w:val="28"/>
          <w:szCs w:val="28"/>
          <w:lang w:val="en-US"/>
        </w:rPr>
      </w:pPr>
      <w:r w:rsidRPr="00A75A46">
        <w:rPr>
          <w:sz w:val="28"/>
          <w:szCs w:val="28"/>
          <w:lang w:val="en-US"/>
        </w:rPr>
        <w:t>unit Unit13;</w:t>
      </w:r>
    </w:p>
    <w:p w14:paraId="068E0DC8" w14:textId="77777777" w:rsidR="00936098" w:rsidRPr="00A75A46" w:rsidRDefault="00EA0ED0">
      <w:pPr>
        <w:widowControl/>
        <w:ind w:firstLine="709"/>
        <w:jc w:val="both"/>
        <w:rPr>
          <w:sz w:val="28"/>
          <w:szCs w:val="28"/>
          <w:lang w:val="en-US"/>
        </w:rPr>
      </w:pPr>
      <w:r w:rsidRPr="00A75A46">
        <w:rPr>
          <w:sz w:val="28"/>
          <w:szCs w:val="28"/>
          <w:lang w:val="en-US"/>
        </w:rPr>
        <w:t>procedure TForm13.RzBitBtn2Click(Sender: TObject);</w:t>
      </w:r>
    </w:p>
    <w:p w14:paraId="12B357B9" w14:textId="77777777" w:rsidR="00936098" w:rsidRPr="00A75A46" w:rsidRDefault="00EA0ED0">
      <w:pPr>
        <w:widowControl/>
        <w:ind w:firstLine="709"/>
        <w:jc w:val="both"/>
        <w:rPr>
          <w:sz w:val="28"/>
          <w:szCs w:val="28"/>
          <w:lang w:val="en-US"/>
        </w:rPr>
      </w:pPr>
      <w:r w:rsidRPr="00A75A46">
        <w:rPr>
          <w:sz w:val="28"/>
          <w:szCs w:val="28"/>
          <w:lang w:val="en-US"/>
        </w:rPr>
        <w:t>begin</w:t>
      </w:r>
    </w:p>
    <w:p w14:paraId="0539122D" w14:textId="77777777" w:rsidR="00936098" w:rsidRPr="00A75A46" w:rsidRDefault="00EA0ED0">
      <w:pPr>
        <w:widowControl/>
        <w:ind w:firstLine="709"/>
        <w:jc w:val="both"/>
        <w:rPr>
          <w:sz w:val="28"/>
          <w:szCs w:val="28"/>
          <w:lang w:val="en-US"/>
        </w:rPr>
      </w:pPr>
      <w:r w:rsidRPr="00A75A46">
        <w:rPr>
          <w:sz w:val="28"/>
          <w:szCs w:val="28"/>
          <w:lang w:val="en-US"/>
        </w:rPr>
        <w:t>close;</w:t>
      </w:r>
    </w:p>
    <w:p w14:paraId="797B0423" w14:textId="77777777" w:rsidR="00936098" w:rsidRPr="00A75A46" w:rsidRDefault="00EA0ED0">
      <w:pPr>
        <w:widowControl/>
        <w:ind w:firstLine="709"/>
        <w:jc w:val="both"/>
        <w:rPr>
          <w:sz w:val="28"/>
          <w:szCs w:val="28"/>
          <w:lang w:val="en-US"/>
        </w:rPr>
      </w:pPr>
      <w:r w:rsidRPr="00A75A46">
        <w:rPr>
          <w:sz w:val="28"/>
          <w:szCs w:val="28"/>
          <w:lang w:val="en-US"/>
        </w:rPr>
        <w:t>end;</w:t>
      </w:r>
    </w:p>
    <w:p w14:paraId="7F5AB0F7" w14:textId="77777777" w:rsidR="00936098" w:rsidRPr="00A75A46" w:rsidRDefault="00936098">
      <w:pPr>
        <w:widowControl/>
        <w:ind w:firstLine="709"/>
        <w:jc w:val="both"/>
        <w:rPr>
          <w:sz w:val="28"/>
          <w:szCs w:val="28"/>
          <w:lang w:val="en-US"/>
        </w:rPr>
      </w:pPr>
    </w:p>
    <w:p w14:paraId="5543F67B" w14:textId="77777777" w:rsidR="00936098" w:rsidRPr="00A75A46" w:rsidRDefault="00EA0ED0">
      <w:pPr>
        <w:widowControl/>
        <w:ind w:firstLine="709"/>
        <w:jc w:val="both"/>
        <w:rPr>
          <w:sz w:val="28"/>
          <w:szCs w:val="28"/>
          <w:lang w:val="en-US"/>
        </w:rPr>
      </w:pPr>
      <w:r w:rsidRPr="00A75A46">
        <w:rPr>
          <w:sz w:val="28"/>
          <w:szCs w:val="28"/>
          <w:lang w:val="en-US"/>
        </w:rPr>
        <w:t>procedure TForm13.RzBitBtn1Click(Sender: TObject);</w:t>
      </w:r>
    </w:p>
    <w:p w14:paraId="2B53A52D" w14:textId="77777777" w:rsidR="00936098" w:rsidRPr="00A75A46" w:rsidRDefault="00EA0ED0">
      <w:pPr>
        <w:widowControl/>
        <w:ind w:firstLine="709"/>
        <w:jc w:val="both"/>
        <w:rPr>
          <w:sz w:val="28"/>
          <w:szCs w:val="28"/>
          <w:lang w:val="en-US"/>
        </w:rPr>
      </w:pPr>
      <w:r w:rsidRPr="00A75A46">
        <w:rPr>
          <w:sz w:val="28"/>
          <w:szCs w:val="28"/>
          <w:lang w:val="en-US"/>
        </w:rPr>
        <w:t>var ExcelApp:variant; year1,mon1,dt1:word; m1,d1:string[2]; day1:string[20];  i:integer;</w:t>
      </w:r>
    </w:p>
    <w:p w14:paraId="42F476AE" w14:textId="77777777" w:rsidR="00936098" w:rsidRPr="00A75A46" w:rsidRDefault="00EA0ED0">
      <w:pPr>
        <w:widowControl/>
        <w:ind w:firstLine="709"/>
        <w:jc w:val="both"/>
        <w:rPr>
          <w:sz w:val="28"/>
          <w:szCs w:val="28"/>
          <w:lang w:val="en-US"/>
        </w:rPr>
      </w:pPr>
      <w:r w:rsidRPr="00A75A46">
        <w:rPr>
          <w:sz w:val="28"/>
          <w:szCs w:val="28"/>
          <w:lang w:val="en-US"/>
        </w:rPr>
        <w:t>begin</w:t>
      </w:r>
    </w:p>
    <w:p w14:paraId="3779C80E" w14:textId="77777777" w:rsidR="00936098" w:rsidRPr="00A75A46" w:rsidRDefault="00EA0ED0">
      <w:pPr>
        <w:widowControl/>
        <w:ind w:firstLine="709"/>
        <w:jc w:val="both"/>
        <w:rPr>
          <w:sz w:val="28"/>
          <w:szCs w:val="28"/>
          <w:lang w:val="en-US"/>
        </w:rPr>
      </w:pPr>
      <w:r w:rsidRPr="00A75A46">
        <w:rPr>
          <w:sz w:val="28"/>
          <w:szCs w:val="28"/>
          <w:lang w:val="en-US"/>
        </w:rPr>
        <w:t xml:space="preserve">      ExcelApp := CreateOleObject('Excel.Application');</w:t>
      </w:r>
    </w:p>
    <w:p w14:paraId="55FC8891" w14:textId="77777777" w:rsidR="00936098" w:rsidRPr="00A75A46" w:rsidRDefault="00EA0ED0">
      <w:pPr>
        <w:widowControl/>
        <w:ind w:firstLine="709"/>
        <w:jc w:val="both"/>
        <w:rPr>
          <w:sz w:val="28"/>
          <w:szCs w:val="28"/>
          <w:lang w:val="en-US"/>
        </w:rPr>
      </w:pPr>
      <w:r w:rsidRPr="00A75A46">
        <w:rPr>
          <w:sz w:val="28"/>
          <w:szCs w:val="28"/>
          <w:lang w:val="en-US"/>
        </w:rPr>
        <w:t xml:space="preserve">      ExcelApp.workbooks.open('C:\ks_oper\xlt\oper.xlt');</w:t>
      </w:r>
    </w:p>
    <w:p w14:paraId="54100774" w14:textId="77777777" w:rsidR="00936098" w:rsidRPr="00A75A46" w:rsidRDefault="00EA0ED0">
      <w:pPr>
        <w:widowControl/>
        <w:ind w:firstLine="709"/>
        <w:jc w:val="both"/>
        <w:rPr>
          <w:sz w:val="28"/>
          <w:szCs w:val="28"/>
          <w:lang w:val="en-US"/>
        </w:rPr>
      </w:pPr>
      <w:r w:rsidRPr="00A75A46">
        <w:rPr>
          <w:sz w:val="28"/>
          <w:szCs w:val="28"/>
          <w:lang w:val="en-US"/>
        </w:rPr>
        <w:t xml:space="preserve">      ExcelApp.WorkSheets[1].Activate;</w:t>
      </w:r>
    </w:p>
    <w:p w14:paraId="05FAD2BF" w14:textId="77777777" w:rsidR="00936098" w:rsidRPr="00A75A46" w:rsidRDefault="00EA0ED0">
      <w:pPr>
        <w:widowControl/>
        <w:ind w:firstLine="709"/>
        <w:jc w:val="both"/>
        <w:rPr>
          <w:sz w:val="28"/>
          <w:szCs w:val="28"/>
          <w:lang w:val="en-US"/>
        </w:rPr>
      </w:pPr>
      <w:r w:rsidRPr="00A75A46">
        <w:rPr>
          <w:sz w:val="28"/>
          <w:szCs w:val="28"/>
          <w:lang w:val="en-US"/>
        </w:rPr>
        <w:t xml:space="preserve">      ExcelApp.Visible := False;</w:t>
      </w:r>
    </w:p>
    <w:p w14:paraId="0273A88E" w14:textId="77777777" w:rsidR="00936098" w:rsidRPr="00A75A46" w:rsidRDefault="00EA0ED0">
      <w:pPr>
        <w:widowControl/>
        <w:ind w:firstLine="709"/>
        <w:jc w:val="both"/>
        <w:rPr>
          <w:sz w:val="28"/>
          <w:szCs w:val="28"/>
          <w:lang w:val="en-US"/>
        </w:rPr>
      </w:pPr>
      <w:r w:rsidRPr="00A75A46">
        <w:rPr>
          <w:sz w:val="28"/>
          <w:szCs w:val="28"/>
          <w:lang w:val="en-US"/>
        </w:rPr>
        <w:t xml:space="preserve">      decodedate(datetimepicker1.date,year1,mon1,dt1);</w:t>
      </w:r>
    </w:p>
    <w:p w14:paraId="2A1607C9" w14:textId="77777777" w:rsidR="00936098" w:rsidRPr="00A75A46" w:rsidRDefault="00EA0ED0">
      <w:pPr>
        <w:widowControl/>
        <w:ind w:firstLine="709"/>
        <w:jc w:val="both"/>
        <w:rPr>
          <w:sz w:val="28"/>
          <w:szCs w:val="28"/>
          <w:lang w:val="en-US"/>
        </w:rPr>
      </w:pPr>
      <w:r w:rsidRPr="00A75A46">
        <w:rPr>
          <w:sz w:val="28"/>
          <w:szCs w:val="28"/>
          <w:lang w:val="en-US"/>
        </w:rPr>
        <w:t xml:space="preserve">      if mon1&lt;10 then m1:='0'+inttostr(mon1) else m1:=inttostr(mon1);</w:t>
      </w:r>
    </w:p>
    <w:p w14:paraId="2A356657" w14:textId="77777777" w:rsidR="00936098" w:rsidRPr="00A75A46" w:rsidRDefault="00EA0ED0">
      <w:pPr>
        <w:widowControl/>
        <w:ind w:firstLine="709"/>
        <w:jc w:val="both"/>
        <w:rPr>
          <w:sz w:val="28"/>
          <w:szCs w:val="28"/>
          <w:lang w:val="en-US"/>
        </w:rPr>
      </w:pPr>
      <w:r w:rsidRPr="00A75A46">
        <w:rPr>
          <w:sz w:val="28"/>
          <w:szCs w:val="28"/>
          <w:lang w:val="en-US"/>
        </w:rPr>
        <w:t xml:space="preserve">      if dt1&lt;10 then d1:='0'+inttostr(dt1) else d1:=inttostr(dt1);</w:t>
      </w:r>
    </w:p>
    <w:p w14:paraId="5DA3EA8D" w14:textId="77777777" w:rsidR="00936098" w:rsidRPr="00A75A46" w:rsidRDefault="00EA0ED0">
      <w:pPr>
        <w:widowControl/>
        <w:ind w:firstLine="709"/>
        <w:jc w:val="both"/>
        <w:rPr>
          <w:sz w:val="28"/>
          <w:szCs w:val="28"/>
          <w:lang w:val="en-US"/>
        </w:rPr>
      </w:pPr>
      <w:r w:rsidRPr="00A75A46">
        <w:rPr>
          <w:sz w:val="28"/>
          <w:szCs w:val="28"/>
          <w:lang w:val="en-US"/>
        </w:rPr>
        <w:t xml:space="preserve">      day1:=inttostr(year1)+'/'+m1+'/'+d1;</w:t>
      </w:r>
    </w:p>
    <w:p w14:paraId="7469FFFB" w14:textId="77777777" w:rsidR="00936098" w:rsidRPr="00A75A46" w:rsidRDefault="00936098">
      <w:pPr>
        <w:widowControl/>
        <w:ind w:firstLine="709"/>
        <w:jc w:val="both"/>
        <w:rPr>
          <w:sz w:val="28"/>
          <w:szCs w:val="28"/>
          <w:lang w:val="en-US"/>
        </w:rPr>
      </w:pPr>
    </w:p>
    <w:p w14:paraId="218E3B71" w14:textId="77777777" w:rsidR="00936098" w:rsidRPr="00A75A46" w:rsidRDefault="00EA0ED0">
      <w:pPr>
        <w:widowControl/>
        <w:ind w:firstLine="709"/>
        <w:jc w:val="both"/>
        <w:rPr>
          <w:sz w:val="28"/>
          <w:szCs w:val="28"/>
          <w:lang w:val="en-US"/>
        </w:rPr>
      </w:pPr>
      <w:r w:rsidRPr="00A75A46">
        <w:rPr>
          <w:sz w:val="28"/>
          <w:szCs w:val="28"/>
          <w:lang w:val="en-US"/>
        </w:rPr>
        <w:t xml:space="preserve">      with form13.ADOQuery1 do</w:t>
      </w:r>
    </w:p>
    <w:p w14:paraId="688B303F" w14:textId="77777777" w:rsidR="00936098" w:rsidRPr="00A75A46" w:rsidRDefault="00EA0ED0">
      <w:pPr>
        <w:widowControl/>
        <w:ind w:firstLine="709"/>
        <w:jc w:val="both"/>
        <w:rPr>
          <w:sz w:val="28"/>
          <w:szCs w:val="28"/>
          <w:lang w:val="en-US"/>
        </w:rPr>
      </w:pPr>
      <w:r w:rsidRPr="00A75A46">
        <w:rPr>
          <w:sz w:val="28"/>
          <w:szCs w:val="28"/>
          <w:lang w:val="en-US"/>
        </w:rPr>
        <w:t xml:space="preserve">      begin</w:t>
      </w:r>
    </w:p>
    <w:p w14:paraId="3EC6C4B1" w14:textId="77777777" w:rsidR="00936098" w:rsidRPr="00A75A46" w:rsidRDefault="00EA0ED0">
      <w:pPr>
        <w:widowControl/>
        <w:ind w:firstLine="709"/>
        <w:jc w:val="both"/>
        <w:rPr>
          <w:sz w:val="28"/>
          <w:szCs w:val="28"/>
          <w:lang w:val="en-US"/>
        </w:rPr>
      </w:pPr>
      <w:r w:rsidRPr="00A75A46">
        <w:rPr>
          <w:sz w:val="28"/>
          <w:szCs w:val="28"/>
          <w:lang w:val="en-US"/>
        </w:rPr>
        <w:t xml:space="preserve">          close;</w:t>
      </w:r>
    </w:p>
    <w:p w14:paraId="6A74920A" w14:textId="77777777" w:rsidR="00936098" w:rsidRPr="00A75A46" w:rsidRDefault="00EA0ED0">
      <w:pPr>
        <w:widowControl/>
        <w:ind w:firstLine="709"/>
        <w:jc w:val="both"/>
        <w:rPr>
          <w:sz w:val="28"/>
          <w:szCs w:val="28"/>
          <w:lang w:val="en-US"/>
        </w:rPr>
      </w:pPr>
      <w:r w:rsidRPr="00A75A46">
        <w:rPr>
          <w:sz w:val="28"/>
          <w:szCs w:val="28"/>
          <w:lang w:val="en-US"/>
        </w:rPr>
        <w:t xml:space="preserve">          sql.Clear;</w:t>
      </w:r>
    </w:p>
    <w:p w14:paraId="15137E60" w14:textId="77777777" w:rsidR="00936098" w:rsidRPr="00A75A46" w:rsidRDefault="00EA0ED0">
      <w:pPr>
        <w:widowControl/>
        <w:ind w:firstLine="709"/>
        <w:jc w:val="both"/>
        <w:rPr>
          <w:sz w:val="28"/>
          <w:szCs w:val="28"/>
          <w:lang w:val="en-US"/>
        </w:rPr>
      </w:pPr>
      <w:r w:rsidRPr="00A75A46">
        <w:rPr>
          <w:sz w:val="28"/>
          <w:szCs w:val="28"/>
          <w:lang w:val="en-US"/>
        </w:rPr>
        <w:t xml:space="preserve">          sql.Add('SELECT * from zp6 where (day=#'+day1+'#)');</w:t>
      </w:r>
    </w:p>
    <w:p w14:paraId="27E3DC34" w14:textId="77777777" w:rsidR="00936098" w:rsidRPr="00A75A46" w:rsidRDefault="00EA0ED0">
      <w:pPr>
        <w:widowControl/>
        <w:ind w:firstLine="709"/>
        <w:jc w:val="both"/>
        <w:rPr>
          <w:sz w:val="28"/>
          <w:szCs w:val="28"/>
          <w:lang w:val="en-US"/>
        </w:rPr>
      </w:pPr>
      <w:r w:rsidRPr="00A75A46">
        <w:rPr>
          <w:sz w:val="28"/>
          <w:szCs w:val="28"/>
          <w:lang w:val="en-US"/>
        </w:rPr>
        <w:t xml:space="preserve">          open;</w:t>
      </w:r>
    </w:p>
    <w:p w14:paraId="6B837AA0" w14:textId="77777777" w:rsidR="00936098" w:rsidRPr="00A75A46" w:rsidRDefault="00EA0ED0">
      <w:pPr>
        <w:widowControl/>
        <w:ind w:firstLine="709"/>
        <w:jc w:val="both"/>
        <w:rPr>
          <w:sz w:val="28"/>
          <w:szCs w:val="28"/>
          <w:lang w:val="en-US"/>
        </w:rPr>
      </w:pPr>
      <w:r w:rsidRPr="00A75A46">
        <w:rPr>
          <w:sz w:val="28"/>
          <w:szCs w:val="28"/>
          <w:lang w:val="en-US"/>
        </w:rPr>
        <w:t xml:space="preserve">      end;</w:t>
      </w:r>
    </w:p>
    <w:p w14:paraId="2E042DC2" w14:textId="77777777" w:rsidR="00936098" w:rsidRPr="00A75A46" w:rsidRDefault="00EA0ED0">
      <w:pPr>
        <w:widowControl/>
        <w:ind w:firstLine="709"/>
        <w:jc w:val="both"/>
        <w:rPr>
          <w:sz w:val="28"/>
          <w:szCs w:val="28"/>
          <w:lang w:val="en-US"/>
        </w:rPr>
      </w:pPr>
      <w:r w:rsidRPr="00A75A46">
        <w:rPr>
          <w:sz w:val="28"/>
          <w:szCs w:val="28"/>
          <w:lang w:val="en-US"/>
        </w:rPr>
        <w:t xml:space="preserve">      for i:=1 to ADOQuery1.RecordCount do</w:t>
      </w:r>
    </w:p>
    <w:p w14:paraId="715C3906" w14:textId="77777777" w:rsidR="00936098" w:rsidRPr="00A75A46" w:rsidRDefault="00EA0ED0">
      <w:pPr>
        <w:widowControl/>
        <w:ind w:firstLine="709"/>
        <w:jc w:val="both"/>
        <w:rPr>
          <w:sz w:val="28"/>
          <w:szCs w:val="28"/>
          <w:lang w:val="en-US"/>
        </w:rPr>
      </w:pPr>
      <w:r w:rsidRPr="00A75A46">
        <w:rPr>
          <w:sz w:val="28"/>
          <w:szCs w:val="28"/>
          <w:lang w:val="en-US"/>
        </w:rPr>
        <w:t xml:space="preserve">      begin</w:t>
      </w:r>
    </w:p>
    <w:p w14:paraId="7A049B4E" w14:textId="77777777" w:rsidR="00936098" w:rsidRPr="00A75A46" w:rsidRDefault="00EA0ED0">
      <w:pPr>
        <w:widowControl/>
        <w:ind w:firstLine="709"/>
        <w:jc w:val="both"/>
        <w:rPr>
          <w:sz w:val="28"/>
          <w:szCs w:val="28"/>
          <w:lang w:val="en-US"/>
        </w:rPr>
      </w:pPr>
      <w:r w:rsidRPr="00A75A46">
        <w:rPr>
          <w:sz w:val="28"/>
          <w:szCs w:val="28"/>
          <w:lang w:val="en-US"/>
        </w:rPr>
        <w:t xml:space="preserve">           excelapp.cells[5+i,2]:=form13.ADOQuery1fio.Asstring;</w:t>
      </w:r>
    </w:p>
    <w:p w14:paraId="1DC6F08E" w14:textId="77777777" w:rsidR="00936098" w:rsidRPr="00A75A46" w:rsidRDefault="00EA0ED0">
      <w:pPr>
        <w:widowControl/>
        <w:ind w:firstLine="709"/>
        <w:jc w:val="both"/>
        <w:rPr>
          <w:sz w:val="28"/>
          <w:szCs w:val="28"/>
          <w:lang w:val="en-US"/>
        </w:rPr>
      </w:pPr>
      <w:r w:rsidRPr="00A75A46">
        <w:rPr>
          <w:sz w:val="28"/>
          <w:szCs w:val="28"/>
          <w:lang w:val="en-US"/>
        </w:rPr>
        <w:t xml:space="preserve">           excelapp.cells[5+i,1]:=i;</w:t>
      </w:r>
    </w:p>
    <w:p w14:paraId="74073CBE" w14:textId="77777777" w:rsidR="00936098" w:rsidRPr="00A75A46" w:rsidRDefault="00EA0ED0">
      <w:pPr>
        <w:widowControl/>
        <w:ind w:firstLine="709"/>
        <w:jc w:val="both"/>
        <w:rPr>
          <w:sz w:val="28"/>
          <w:szCs w:val="28"/>
          <w:lang w:val="en-US"/>
        </w:rPr>
      </w:pPr>
      <w:r w:rsidRPr="00A75A46">
        <w:rPr>
          <w:sz w:val="28"/>
          <w:szCs w:val="28"/>
          <w:lang w:val="en-US"/>
        </w:rPr>
        <w:t xml:space="preserve">           excelapp.cells[5+i,1].borders.linestyle:=1;</w:t>
      </w:r>
    </w:p>
    <w:p w14:paraId="54B237F6" w14:textId="77777777" w:rsidR="00936098" w:rsidRPr="00A75A46" w:rsidRDefault="00EA0ED0">
      <w:pPr>
        <w:widowControl/>
        <w:ind w:firstLine="709"/>
        <w:jc w:val="both"/>
        <w:rPr>
          <w:sz w:val="28"/>
          <w:szCs w:val="28"/>
          <w:lang w:val="en-US"/>
        </w:rPr>
      </w:pPr>
      <w:r w:rsidRPr="00A75A46">
        <w:rPr>
          <w:sz w:val="28"/>
          <w:szCs w:val="28"/>
          <w:lang w:val="en-US"/>
        </w:rPr>
        <w:t xml:space="preserve">           excelapp.cells[5+i,2].borders.linestyle:=1;</w:t>
      </w:r>
    </w:p>
    <w:p w14:paraId="5419CAC8" w14:textId="77777777" w:rsidR="00936098" w:rsidRPr="00A75A46" w:rsidRDefault="00EA0ED0">
      <w:pPr>
        <w:widowControl/>
        <w:ind w:firstLine="709"/>
        <w:jc w:val="both"/>
        <w:rPr>
          <w:sz w:val="28"/>
          <w:szCs w:val="28"/>
          <w:lang w:val="en-US"/>
        </w:rPr>
      </w:pPr>
      <w:r w:rsidRPr="00A75A46">
        <w:rPr>
          <w:sz w:val="28"/>
          <w:szCs w:val="28"/>
          <w:lang w:val="en-US"/>
        </w:rPr>
        <w:t xml:space="preserve">           excelapp.cells[5+i,3]:=form13.ADOQuery1sumstm.AsCurrency;</w:t>
      </w:r>
    </w:p>
    <w:p w14:paraId="7C854281" w14:textId="77777777" w:rsidR="00936098" w:rsidRPr="00A75A46" w:rsidRDefault="00EA0ED0">
      <w:pPr>
        <w:widowControl/>
        <w:ind w:firstLine="709"/>
        <w:jc w:val="both"/>
        <w:rPr>
          <w:sz w:val="28"/>
          <w:szCs w:val="28"/>
          <w:lang w:val="en-US"/>
        </w:rPr>
      </w:pPr>
      <w:r w:rsidRPr="00A75A46">
        <w:rPr>
          <w:sz w:val="28"/>
          <w:szCs w:val="28"/>
          <w:lang w:val="en-US"/>
        </w:rPr>
        <w:t xml:space="preserve">           excelapp.cells[5+i,3].borders.linestyle:=1;</w:t>
      </w:r>
    </w:p>
    <w:p w14:paraId="1F5545A0" w14:textId="77777777" w:rsidR="00936098" w:rsidRPr="00A75A46" w:rsidRDefault="00EA0ED0">
      <w:pPr>
        <w:widowControl/>
        <w:ind w:firstLine="709"/>
        <w:jc w:val="both"/>
        <w:rPr>
          <w:sz w:val="28"/>
          <w:szCs w:val="28"/>
          <w:lang w:val="en-US"/>
        </w:rPr>
      </w:pPr>
      <w:r w:rsidRPr="00A75A46">
        <w:rPr>
          <w:sz w:val="28"/>
          <w:szCs w:val="28"/>
          <w:lang w:val="en-US"/>
        </w:rPr>
        <w:t xml:space="preserve">           form13.ADOQuery1.Next;</w:t>
      </w:r>
    </w:p>
    <w:p w14:paraId="255CE138" w14:textId="77777777" w:rsidR="00936098" w:rsidRPr="00A75A46" w:rsidRDefault="00EA0ED0">
      <w:pPr>
        <w:widowControl/>
        <w:ind w:firstLine="709"/>
        <w:jc w:val="both"/>
        <w:rPr>
          <w:sz w:val="28"/>
          <w:szCs w:val="28"/>
          <w:lang w:val="en-US"/>
        </w:rPr>
      </w:pPr>
      <w:r w:rsidRPr="00A75A46">
        <w:rPr>
          <w:sz w:val="28"/>
          <w:szCs w:val="28"/>
          <w:lang w:val="en-US"/>
        </w:rPr>
        <w:t xml:space="preserve">      end;</w:t>
      </w:r>
    </w:p>
    <w:p w14:paraId="7738EFDE" w14:textId="77777777" w:rsidR="00936098" w:rsidRPr="00A75A46" w:rsidRDefault="00EA0ED0">
      <w:pPr>
        <w:widowControl/>
        <w:ind w:firstLine="709"/>
        <w:jc w:val="both"/>
        <w:rPr>
          <w:sz w:val="28"/>
          <w:szCs w:val="28"/>
          <w:lang w:val="en-US"/>
        </w:rPr>
      </w:pPr>
      <w:r w:rsidRPr="00A75A46">
        <w:rPr>
          <w:sz w:val="28"/>
          <w:szCs w:val="28"/>
          <w:lang w:val="en-US"/>
        </w:rPr>
        <w:t xml:space="preserve">      excelapp.cells[2,2]:=datetostr(datetimepicker1.date);</w:t>
      </w:r>
    </w:p>
    <w:p w14:paraId="5E56FF46" w14:textId="77777777" w:rsidR="00936098" w:rsidRPr="00A75A46" w:rsidRDefault="00EA0ED0">
      <w:pPr>
        <w:widowControl/>
        <w:ind w:firstLine="709"/>
        <w:jc w:val="both"/>
        <w:rPr>
          <w:sz w:val="28"/>
          <w:szCs w:val="28"/>
          <w:lang w:val="en-US"/>
        </w:rPr>
      </w:pPr>
      <w:r w:rsidRPr="00A75A46">
        <w:rPr>
          <w:sz w:val="28"/>
          <w:szCs w:val="28"/>
          <w:lang w:val="en-US"/>
        </w:rPr>
        <w:t xml:space="preserve">      with form1.ADOQuery9 do</w:t>
      </w:r>
    </w:p>
    <w:p w14:paraId="4A8C025C" w14:textId="77777777" w:rsidR="00936098" w:rsidRPr="00A75A46" w:rsidRDefault="00EA0ED0">
      <w:pPr>
        <w:widowControl/>
        <w:ind w:firstLine="709"/>
        <w:jc w:val="both"/>
        <w:rPr>
          <w:sz w:val="28"/>
          <w:szCs w:val="28"/>
          <w:lang w:val="en-US"/>
        </w:rPr>
      </w:pPr>
      <w:r w:rsidRPr="00A75A46">
        <w:rPr>
          <w:sz w:val="28"/>
          <w:szCs w:val="28"/>
          <w:lang w:val="en-US"/>
        </w:rPr>
        <w:t xml:space="preserve">      begin</w:t>
      </w:r>
    </w:p>
    <w:p w14:paraId="78436CC5" w14:textId="77777777" w:rsidR="00936098" w:rsidRPr="00A75A46" w:rsidRDefault="00EA0ED0">
      <w:pPr>
        <w:widowControl/>
        <w:ind w:firstLine="709"/>
        <w:jc w:val="both"/>
        <w:rPr>
          <w:sz w:val="28"/>
          <w:szCs w:val="28"/>
          <w:lang w:val="en-US"/>
        </w:rPr>
      </w:pPr>
      <w:r w:rsidRPr="00A75A46">
        <w:rPr>
          <w:sz w:val="28"/>
          <w:szCs w:val="28"/>
          <w:lang w:val="en-US"/>
        </w:rPr>
        <w:t xml:space="preserve">          close;</w:t>
      </w:r>
    </w:p>
    <w:p w14:paraId="4DB0AA3E" w14:textId="77777777" w:rsidR="00936098" w:rsidRPr="00A75A46" w:rsidRDefault="00EA0ED0">
      <w:pPr>
        <w:widowControl/>
        <w:ind w:firstLine="709"/>
        <w:jc w:val="both"/>
        <w:rPr>
          <w:sz w:val="28"/>
          <w:szCs w:val="28"/>
          <w:lang w:val="en-US"/>
        </w:rPr>
      </w:pPr>
      <w:r w:rsidRPr="00A75A46">
        <w:rPr>
          <w:sz w:val="28"/>
          <w:szCs w:val="28"/>
          <w:lang w:val="en-US"/>
        </w:rPr>
        <w:t xml:space="preserve">          sql.Clear;</w:t>
      </w:r>
    </w:p>
    <w:p w14:paraId="0D7FDCED" w14:textId="77777777" w:rsidR="00936098" w:rsidRPr="00A75A46" w:rsidRDefault="00EA0ED0">
      <w:pPr>
        <w:widowControl/>
        <w:ind w:firstLine="709"/>
        <w:jc w:val="both"/>
        <w:rPr>
          <w:sz w:val="28"/>
          <w:szCs w:val="28"/>
          <w:lang w:val="en-US"/>
        </w:rPr>
      </w:pPr>
      <w:r w:rsidRPr="00A75A46">
        <w:rPr>
          <w:sz w:val="28"/>
          <w:szCs w:val="28"/>
          <w:lang w:val="en-US"/>
        </w:rPr>
        <w:t xml:space="preserve">          sql.Add('select sum(stm) from gur_oper where day&lt;#'+day1+'#');</w:t>
      </w:r>
    </w:p>
    <w:p w14:paraId="7D4B1FC0" w14:textId="77777777" w:rsidR="00936098" w:rsidRPr="00A75A46" w:rsidRDefault="00EA0ED0">
      <w:pPr>
        <w:widowControl/>
        <w:ind w:firstLine="709"/>
        <w:jc w:val="both"/>
        <w:rPr>
          <w:sz w:val="28"/>
          <w:szCs w:val="28"/>
          <w:lang w:val="en-US"/>
        </w:rPr>
      </w:pPr>
      <w:r w:rsidRPr="00A75A46">
        <w:rPr>
          <w:sz w:val="28"/>
          <w:szCs w:val="28"/>
          <w:lang w:val="en-US"/>
        </w:rPr>
        <w:t xml:space="preserve">          open;</w:t>
      </w:r>
    </w:p>
    <w:p w14:paraId="460DF6AB" w14:textId="77777777" w:rsidR="00936098" w:rsidRPr="00A75A46" w:rsidRDefault="00EA0ED0">
      <w:pPr>
        <w:widowControl/>
        <w:ind w:firstLine="709"/>
        <w:jc w:val="both"/>
        <w:rPr>
          <w:sz w:val="28"/>
          <w:szCs w:val="28"/>
          <w:lang w:val="en-US"/>
        </w:rPr>
      </w:pPr>
      <w:r w:rsidRPr="00A75A46">
        <w:rPr>
          <w:sz w:val="28"/>
          <w:szCs w:val="28"/>
          <w:lang w:val="en-US"/>
        </w:rPr>
        <w:t xml:space="preserve">      end;</w:t>
      </w:r>
    </w:p>
    <w:p w14:paraId="20BCE9F2" w14:textId="77777777" w:rsidR="00936098" w:rsidRPr="00A75A46" w:rsidRDefault="00EA0ED0">
      <w:pPr>
        <w:widowControl/>
        <w:ind w:firstLine="709"/>
        <w:jc w:val="both"/>
        <w:rPr>
          <w:sz w:val="28"/>
          <w:szCs w:val="28"/>
          <w:lang w:val="en-US"/>
        </w:rPr>
      </w:pPr>
      <w:r w:rsidRPr="00A75A46">
        <w:rPr>
          <w:sz w:val="28"/>
          <w:szCs w:val="28"/>
          <w:lang w:val="en-US"/>
        </w:rPr>
        <w:t xml:space="preserve">      excelapp.cells[3,1]:='</w:t>
      </w:r>
      <w:r w:rsidRPr="00A75A46">
        <w:rPr>
          <w:sz w:val="28"/>
          <w:szCs w:val="28"/>
        </w:rPr>
        <w:t>Остаток</w:t>
      </w:r>
      <w:r w:rsidRPr="00A75A46">
        <w:rPr>
          <w:sz w:val="28"/>
          <w:szCs w:val="28"/>
          <w:lang w:val="en-US"/>
        </w:rPr>
        <w:t xml:space="preserve"> </w:t>
      </w:r>
      <w:r w:rsidRPr="00A75A46">
        <w:rPr>
          <w:sz w:val="28"/>
          <w:szCs w:val="28"/>
        </w:rPr>
        <w:t>на</w:t>
      </w:r>
      <w:r w:rsidRPr="00A75A46">
        <w:rPr>
          <w:sz w:val="28"/>
          <w:szCs w:val="28"/>
          <w:lang w:val="en-US"/>
        </w:rPr>
        <w:t xml:space="preserve"> </w:t>
      </w:r>
      <w:r w:rsidRPr="00A75A46">
        <w:rPr>
          <w:sz w:val="28"/>
          <w:szCs w:val="28"/>
        </w:rPr>
        <w:t>начало</w:t>
      </w:r>
      <w:r w:rsidRPr="00A75A46">
        <w:rPr>
          <w:sz w:val="28"/>
          <w:szCs w:val="28"/>
          <w:lang w:val="en-US"/>
        </w:rPr>
        <w:t xml:space="preserve"> </w:t>
      </w:r>
      <w:r w:rsidRPr="00A75A46">
        <w:rPr>
          <w:sz w:val="28"/>
          <w:szCs w:val="28"/>
        </w:rPr>
        <w:t>дня</w:t>
      </w:r>
      <w:r w:rsidRPr="00A75A46">
        <w:rPr>
          <w:sz w:val="28"/>
          <w:szCs w:val="28"/>
          <w:lang w:val="en-US"/>
        </w:rPr>
        <w:t>: '+form1.ADOQuery9Expr1000.AsString+'p.';</w:t>
      </w:r>
    </w:p>
    <w:p w14:paraId="0A67AB01" w14:textId="77777777" w:rsidR="00936098" w:rsidRPr="00A75A46" w:rsidRDefault="00EA0ED0">
      <w:pPr>
        <w:widowControl/>
        <w:ind w:firstLine="709"/>
        <w:jc w:val="both"/>
        <w:rPr>
          <w:sz w:val="28"/>
          <w:szCs w:val="28"/>
          <w:lang w:val="en-US"/>
        </w:rPr>
      </w:pPr>
      <w:r w:rsidRPr="00A75A46">
        <w:rPr>
          <w:sz w:val="28"/>
          <w:szCs w:val="28"/>
          <w:lang w:val="en-US"/>
        </w:rPr>
        <w:t xml:space="preserve">      with form1.ADOQuery9 do</w:t>
      </w:r>
    </w:p>
    <w:p w14:paraId="461800C8" w14:textId="77777777" w:rsidR="00936098" w:rsidRPr="00A75A46" w:rsidRDefault="00EA0ED0">
      <w:pPr>
        <w:widowControl/>
        <w:ind w:firstLine="709"/>
        <w:jc w:val="both"/>
        <w:rPr>
          <w:sz w:val="28"/>
          <w:szCs w:val="28"/>
          <w:lang w:val="en-US"/>
        </w:rPr>
      </w:pPr>
      <w:r w:rsidRPr="00A75A46">
        <w:rPr>
          <w:sz w:val="28"/>
          <w:szCs w:val="28"/>
          <w:lang w:val="en-US"/>
        </w:rPr>
        <w:t xml:space="preserve">      begin</w:t>
      </w:r>
    </w:p>
    <w:p w14:paraId="21E2D412" w14:textId="77777777" w:rsidR="00936098" w:rsidRPr="00A75A46" w:rsidRDefault="00EA0ED0">
      <w:pPr>
        <w:widowControl/>
        <w:ind w:firstLine="709"/>
        <w:jc w:val="both"/>
        <w:rPr>
          <w:sz w:val="28"/>
          <w:szCs w:val="28"/>
          <w:lang w:val="en-US"/>
        </w:rPr>
      </w:pPr>
      <w:r w:rsidRPr="00A75A46">
        <w:rPr>
          <w:sz w:val="28"/>
          <w:szCs w:val="28"/>
          <w:lang w:val="en-US"/>
        </w:rPr>
        <w:t xml:space="preserve">          close;</w:t>
      </w:r>
    </w:p>
    <w:p w14:paraId="15EE8118" w14:textId="77777777" w:rsidR="00936098" w:rsidRPr="00A75A46" w:rsidRDefault="00EA0ED0">
      <w:pPr>
        <w:widowControl/>
        <w:ind w:firstLine="709"/>
        <w:jc w:val="both"/>
        <w:rPr>
          <w:sz w:val="28"/>
          <w:szCs w:val="28"/>
          <w:lang w:val="en-US"/>
        </w:rPr>
      </w:pPr>
      <w:r w:rsidRPr="00A75A46">
        <w:rPr>
          <w:sz w:val="28"/>
          <w:szCs w:val="28"/>
          <w:lang w:val="en-US"/>
        </w:rPr>
        <w:t xml:space="preserve">          sql.Clear;</w:t>
      </w:r>
    </w:p>
    <w:p w14:paraId="79DB454A" w14:textId="77777777" w:rsidR="00936098" w:rsidRPr="00A75A46" w:rsidRDefault="00EA0ED0">
      <w:pPr>
        <w:widowControl/>
        <w:ind w:firstLine="709"/>
        <w:jc w:val="both"/>
        <w:rPr>
          <w:sz w:val="28"/>
          <w:szCs w:val="28"/>
          <w:lang w:val="en-US"/>
        </w:rPr>
      </w:pPr>
      <w:r w:rsidRPr="00A75A46">
        <w:rPr>
          <w:sz w:val="28"/>
          <w:szCs w:val="28"/>
          <w:lang w:val="en-US"/>
        </w:rPr>
        <w:t xml:space="preserve">          sql.Add('select sum(stm) from gur_oper where day&lt;=#'+day1+'#');</w:t>
      </w:r>
    </w:p>
    <w:p w14:paraId="6BFE2456" w14:textId="77777777" w:rsidR="00936098" w:rsidRPr="00A75A46" w:rsidRDefault="00EA0ED0">
      <w:pPr>
        <w:widowControl/>
        <w:ind w:firstLine="709"/>
        <w:jc w:val="both"/>
        <w:rPr>
          <w:sz w:val="28"/>
          <w:szCs w:val="28"/>
          <w:lang w:val="en-US"/>
        </w:rPr>
      </w:pPr>
      <w:r w:rsidRPr="00A75A46">
        <w:rPr>
          <w:sz w:val="28"/>
          <w:szCs w:val="28"/>
          <w:lang w:val="en-US"/>
        </w:rPr>
        <w:t xml:space="preserve">          open;</w:t>
      </w:r>
    </w:p>
    <w:p w14:paraId="0FC4EC35" w14:textId="77777777" w:rsidR="00936098" w:rsidRPr="00A75A46" w:rsidRDefault="00EA0ED0">
      <w:pPr>
        <w:widowControl/>
        <w:ind w:firstLine="709"/>
        <w:jc w:val="both"/>
        <w:rPr>
          <w:sz w:val="28"/>
          <w:szCs w:val="28"/>
          <w:lang w:val="en-US"/>
        </w:rPr>
      </w:pPr>
      <w:r w:rsidRPr="00A75A46">
        <w:rPr>
          <w:sz w:val="28"/>
          <w:szCs w:val="28"/>
          <w:lang w:val="en-US"/>
        </w:rPr>
        <w:t xml:space="preserve">      end;</w:t>
      </w:r>
    </w:p>
    <w:p w14:paraId="10A67590" w14:textId="77777777" w:rsidR="00936098" w:rsidRPr="00A75A46" w:rsidRDefault="00EA0ED0">
      <w:pPr>
        <w:widowControl/>
        <w:ind w:firstLine="709"/>
        <w:jc w:val="both"/>
        <w:rPr>
          <w:sz w:val="28"/>
          <w:szCs w:val="28"/>
          <w:lang w:val="en-US"/>
        </w:rPr>
      </w:pPr>
      <w:r w:rsidRPr="00A75A46">
        <w:rPr>
          <w:sz w:val="28"/>
          <w:szCs w:val="28"/>
          <w:lang w:val="en-US"/>
        </w:rPr>
        <w:t xml:space="preserve">      excelapp.cells[7+form13.ADOQuery1.RecordCount,1]:='</w:t>
      </w:r>
      <w:r w:rsidRPr="00A75A46">
        <w:rPr>
          <w:sz w:val="28"/>
          <w:szCs w:val="28"/>
        </w:rPr>
        <w:t>Остаток</w:t>
      </w:r>
      <w:r w:rsidRPr="00A75A46">
        <w:rPr>
          <w:sz w:val="28"/>
          <w:szCs w:val="28"/>
          <w:lang w:val="en-US"/>
        </w:rPr>
        <w:t xml:space="preserve"> </w:t>
      </w:r>
      <w:r w:rsidRPr="00A75A46">
        <w:rPr>
          <w:sz w:val="28"/>
          <w:szCs w:val="28"/>
        </w:rPr>
        <w:t>на</w:t>
      </w:r>
      <w:r w:rsidRPr="00A75A46">
        <w:rPr>
          <w:sz w:val="28"/>
          <w:szCs w:val="28"/>
          <w:lang w:val="en-US"/>
        </w:rPr>
        <w:t xml:space="preserve"> </w:t>
      </w:r>
      <w:r w:rsidRPr="00A75A46">
        <w:rPr>
          <w:sz w:val="28"/>
          <w:szCs w:val="28"/>
        </w:rPr>
        <w:t>конец</w:t>
      </w:r>
      <w:r w:rsidRPr="00A75A46">
        <w:rPr>
          <w:sz w:val="28"/>
          <w:szCs w:val="28"/>
          <w:lang w:val="en-US"/>
        </w:rPr>
        <w:t xml:space="preserve"> </w:t>
      </w:r>
      <w:r w:rsidRPr="00A75A46">
        <w:rPr>
          <w:sz w:val="28"/>
          <w:szCs w:val="28"/>
        </w:rPr>
        <w:t>дня</w:t>
      </w:r>
      <w:r w:rsidRPr="00A75A46">
        <w:rPr>
          <w:sz w:val="28"/>
          <w:szCs w:val="28"/>
          <w:lang w:val="en-US"/>
        </w:rPr>
        <w:t>: '+form1.ADOQuery9Expr1000.AsString+'p.';</w:t>
      </w:r>
    </w:p>
    <w:p w14:paraId="5CF8D3A7" w14:textId="77777777" w:rsidR="00936098" w:rsidRPr="00A75A46" w:rsidRDefault="00EA0ED0">
      <w:pPr>
        <w:widowControl/>
        <w:ind w:firstLine="709"/>
        <w:jc w:val="both"/>
        <w:rPr>
          <w:sz w:val="28"/>
          <w:szCs w:val="28"/>
          <w:lang w:val="en-US"/>
        </w:rPr>
      </w:pPr>
      <w:r w:rsidRPr="00A75A46">
        <w:rPr>
          <w:sz w:val="28"/>
          <w:szCs w:val="28"/>
          <w:lang w:val="en-US"/>
        </w:rPr>
        <w:t xml:space="preserve">      excelapp.visible:=true;</w:t>
      </w:r>
    </w:p>
    <w:p w14:paraId="50DC8C4D" w14:textId="77777777" w:rsidR="00936098" w:rsidRPr="00A75A46" w:rsidRDefault="00EA0ED0">
      <w:pPr>
        <w:widowControl/>
        <w:ind w:firstLine="709"/>
        <w:jc w:val="both"/>
        <w:rPr>
          <w:sz w:val="28"/>
          <w:szCs w:val="28"/>
          <w:lang w:val="en-US"/>
        </w:rPr>
      </w:pPr>
      <w:r w:rsidRPr="00A75A46">
        <w:rPr>
          <w:sz w:val="28"/>
          <w:szCs w:val="28"/>
          <w:lang w:val="en-US"/>
        </w:rPr>
        <w:t xml:space="preserve">      excelapp:=unassigned;</w:t>
      </w:r>
    </w:p>
    <w:p w14:paraId="37FF4F9F" w14:textId="77777777" w:rsidR="00936098" w:rsidRPr="00A75A46" w:rsidRDefault="00EA0ED0">
      <w:pPr>
        <w:widowControl/>
        <w:ind w:firstLine="709"/>
        <w:jc w:val="both"/>
        <w:rPr>
          <w:sz w:val="28"/>
          <w:szCs w:val="28"/>
          <w:lang w:val="en-US"/>
        </w:rPr>
      </w:pPr>
      <w:r w:rsidRPr="00A75A46">
        <w:rPr>
          <w:sz w:val="28"/>
          <w:szCs w:val="28"/>
          <w:lang w:val="en-US"/>
        </w:rPr>
        <w:t>end;</w:t>
      </w:r>
    </w:p>
    <w:p w14:paraId="589E64F2" w14:textId="77777777" w:rsidR="00936098" w:rsidRPr="00A75A46" w:rsidRDefault="00936098">
      <w:pPr>
        <w:widowControl/>
        <w:ind w:firstLine="709"/>
        <w:jc w:val="both"/>
        <w:rPr>
          <w:sz w:val="28"/>
          <w:szCs w:val="28"/>
          <w:lang w:val="en-US"/>
        </w:rPr>
      </w:pPr>
    </w:p>
    <w:p w14:paraId="4F937E1E" w14:textId="77777777" w:rsidR="00936098" w:rsidRPr="00A75A46" w:rsidRDefault="00EA0ED0">
      <w:pPr>
        <w:widowControl/>
        <w:ind w:firstLine="709"/>
        <w:jc w:val="both"/>
        <w:rPr>
          <w:sz w:val="28"/>
          <w:szCs w:val="28"/>
          <w:lang w:val="en-US"/>
        </w:rPr>
      </w:pPr>
      <w:r w:rsidRPr="00A75A46">
        <w:rPr>
          <w:sz w:val="28"/>
          <w:szCs w:val="28"/>
          <w:lang w:val="en-US"/>
        </w:rPr>
        <w:t>end.</w:t>
      </w:r>
    </w:p>
    <w:p w14:paraId="685A1572" w14:textId="77777777" w:rsidR="00936098" w:rsidRPr="00A75A46" w:rsidRDefault="00EA0ED0">
      <w:pPr>
        <w:widowControl/>
        <w:ind w:firstLine="709"/>
        <w:jc w:val="both"/>
        <w:rPr>
          <w:sz w:val="28"/>
          <w:szCs w:val="28"/>
          <w:lang w:val="en-US"/>
        </w:rPr>
      </w:pPr>
      <w:r w:rsidRPr="00A75A46">
        <w:rPr>
          <w:sz w:val="28"/>
          <w:szCs w:val="28"/>
          <w:lang w:val="en-US"/>
        </w:rPr>
        <w:t>unit Unit14;</w:t>
      </w:r>
    </w:p>
    <w:p w14:paraId="62F59A5E" w14:textId="77777777" w:rsidR="00936098" w:rsidRPr="00A75A46" w:rsidRDefault="00936098">
      <w:pPr>
        <w:widowControl/>
        <w:spacing w:line="360" w:lineRule="auto"/>
        <w:jc w:val="both"/>
        <w:rPr>
          <w:sz w:val="28"/>
          <w:szCs w:val="28"/>
          <w:lang w:val="en-US"/>
        </w:rPr>
      </w:pPr>
    </w:p>
    <w:p w14:paraId="032FEDD5" w14:textId="77777777" w:rsidR="00936098" w:rsidRPr="00A75A46" w:rsidRDefault="00EA0ED0">
      <w:pPr>
        <w:widowControl/>
        <w:ind w:firstLine="709"/>
        <w:jc w:val="both"/>
        <w:rPr>
          <w:sz w:val="28"/>
          <w:szCs w:val="28"/>
          <w:lang w:val="en-US"/>
        </w:rPr>
      </w:pPr>
      <w:r w:rsidRPr="00A75A46">
        <w:rPr>
          <w:sz w:val="28"/>
          <w:szCs w:val="28"/>
          <w:lang w:val="en-US"/>
        </w:rPr>
        <w:t>procedure TForm14.RzBitBtn1Click(Sender: TObject);</w:t>
      </w:r>
    </w:p>
    <w:p w14:paraId="60C3A426" w14:textId="77777777" w:rsidR="00936098" w:rsidRPr="00A75A46" w:rsidRDefault="00EA0ED0">
      <w:pPr>
        <w:widowControl/>
        <w:ind w:firstLine="709"/>
        <w:jc w:val="both"/>
        <w:rPr>
          <w:sz w:val="28"/>
          <w:szCs w:val="28"/>
          <w:lang w:val="en-US"/>
        </w:rPr>
      </w:pPr>
      <w:r w:rsidRPr="00A75A46">
        <w:rPr>
          <w:sz w:val="28"/>
          <w:szCs w:val="28"/>
          <w:lang w:val="en-US"/>
        </w:rPr>
        <w:t>var ExcelApp:variant; year1,mon1,dt1:word; m1,d1:string[2]; day1,day2:string[20];  i:integer;</w:t>
      </w:r>
    </w:p>
    <w:p w14:paraId="4C7D203F" w14:textId="77777777" w:rsidR="00936098" w:rsidRPr="00A75A46" w:rsidRDefault="00EA0ED0">
      <w:pPr>
        <w:widowControl/>
        <w:ind w:firstLine="709"/>
        <w:jc w:val="both"/>
        <w:rPr>
          <w:sz w:val="28"/>
          <w:szCs w:val="28"/>
          <w:lang w:val="en-US"/>
        </w:rPr>
      </w:pPr>
      <w:r w:rsidRPr="00A75A46">
        <w:rPr>
          <w:sz w:val="28"/>
          <w:szCs w:val="28"/>
          <w:lang w:val="en-US"/>
        </w:rPr>
        <w:t>begin</w:t>
      </w:r>
    </w:p>
    <w:p w14:paraId="774AE494" w14:textId="77777777" w:rsidR="00936098" w:rsidRPr="00A75A46" w:rsidRDefault="00EA0ED0">
      <w:pPr>
        <w:widowControl/>
        <w:ind w:firstLine="709"/>
        <w:jc w:val="both"/>
        <w:rPr>
          <w:sz w:val="28"/>
          <w:szCs w:val="28"/>
          <w:lang w:val="en-US"/>
        </w:rPr>
      </w:pPr>
      <w:r w:rsidRPr="00A75A46">
        <w:rPr>
          <w:sz w:val="28"/>
          <w:szCs w:val="28"/>
          <w:lang w:val="en-US"/>
        </w:rPr>
        <w:t xml:space="preserve">      ExcelApp := CreateOleObject('Excel.Application');</w:t>
      </w:r>
    </w:p>
    <w:p w14:paraId="0F2FFDDA" w14:textId="77777777" w:rsidR="00936098" w:rsidRPr="00A75A46" w:rsidRDefault="00EA0ED0">
      <w:pPr>
        <w:widowControl/>
        <w:ind w:firstLine="709"/>
        <w:jc w:val="both"/>
        <w:rPr>
          <w:sz w:val="28"/>
          <w:szCs w:val="28"/>
          <w:lang w:val="en-US"/>
        </w:rPr>
      </w:pPr>
      <w:r w:rsidRPr="00A75A46">
        <w:rPr>
          <w:sz w:val="28"/>
          <w:szCs w:val="28"/>
          <w:lang w:val="en-US"/>
        </w:rPr>
        <w:t xml:space="preserve">      ExcelApp.workbooks.open('C:\ks_oper\xlt\contrag.xlt');</w:t>
      </w:r>
    </w:p>
    <w:p w14:paraId="3F2A3FE1" w14:textId="77777777" w:rsidR="00936098" w:rsidRPr="00A75A46" w:rsidRDefault="00EA0ED0">
      <w:pPr>
        <w:widowControl/>
        <w:ind w:firstLine="709"/>
        <w:jc w:val="both"/>
        <w:rPr>
          <w:sz w:val="28"/>
          <w:szCs w:val="28"/>
          <w:lang w:val="en-US"/>
        </w:rPr>
      </w:pPr>
      <w:r w:rsidRPr="00A75A46">
        <w:rPr>
          <w:sz w:val="28"/>
          <w:szCs w:val="28"/>
          <w:lang w:val="en-US"/>
        </w:rPr>
        <w:t xml:space="preserve">      ExcelApp.WorkSheets[1].Activate;</w:t>
      </w:r>
    </w:p>
    <w:p w14:paraId="52E1709B" w14:textId="77777777" w:rsidR="00936098" w:rsidRPr="00A75A46" w:rsidRDefault="00EA0ED0">
      <w:pPr>
        <w:widowControl/>
        <w:ind w:firstLine="709"/>
        <w:jc w:val="both"/>
        <w:rPr>
          <w:sz w:val="28"/>
          <w:szCs w:val="28"/>
          <w:lang w:val="en-US"/>
        </w:rPr>
      </w:pPr>
      <w:r w:rsidRPr="00A75A46">
        <w:rPr>
          <w:sz w:val="28"/>
          <w:szCs w:val="28"/>
          <w:lang w:val="en-US"/>
        </w:rPr>
        <w:t xml:space="preserve">      ExcelApp.Visible := False;</w:t>
      </w:r>
    </w:p>
    <w:p w14:paraId="2DA9CA4B" w14:textId="77777777" w:rsidR="00936098" w:rsidRPr="00A75A46" w:rsidRDefault="00EA0ED0">
      <w:pPr>
        <w:widowControl/>
        <w:ind w:firstLine="709"/>
        <w:jc w:val="both"/>
        <w:rPr>
          <w:sz w:val="28"/>
          <w:szCs w:val="28"/>
          <w:lang w:val="en-US"/>
        </w:rPr>
      </w:pPr>
      <w:r w:rsidRPr="00A75A46">
        <w:rPr>
          <w:sz w:val="28"/>
          <w:szCs w:val="28"/>
          <w:lang w:val="en-US"/>
        </w:rPr>
        <w:t xml:space="preserve">      decodedate(datetimepicker1.date,year1,mon1,dt1);</w:t>
      </w:r>
    </w:p>
    <w:p w14:paraId="65C26CDF" w14:textId="77777777" w:rsidR="00936098" w:rsidRPr="00A75A46" w:rsidRDefault="00EA0ED0">
      <w:pPr>
        <w:widowControl/>
        <w:ind w:firstLine="709"/>
        <w:jc w:val="both"/>
        <w:rPr>
          <w:sz w:val="28"/>
          <w:szCs w:val="28"/>
          <w:lang w:val="en-US"/>
        </w:rPr>
      </w:pPr>
      <w:r w:rsidRPr="00A75A46">
        <w:rPr>
          <w:sz w:val="28"/>
          <w:szCs w:val="28"/>
          <w:lang w:val="en-US"/>
        </w:rPr>
        <w:t xml:space="preserve">      if mon1&lt;10 then m1:='0'+inttostr(mon1) else m1:=inttostr(mon1);</w:t>
      </w:r>
    </w:p>
    <w:p w14:paraId="6ED787BE" w14:textId="77777777" w:rsidR="00936098" w:rsidRPr="00A75A46" w:rsidRDefault="00EA0ED0">
      <w:pPr>
        <w:widowControl/>
        <w:ind w:firstLine="709"/>
        <w:jc w:val="both"/>
        <w:rPr>
          <w:sz w:val="28"/>
          <w:szCs w:val="28"/>
          <w:lang w:val="en-US"/>
        </w:rPr>
      </w:pPr>
      <w:r w:rsidRPr="00A75A46">
        <w:rPr>
          <w:sz w:val="28"/>
          <w:szCs w:val="28"/>
          <w:lang w:val="en-US"/>
        </w:rPr>
        <w:t xml:space="preserve">      if dt1&lt;10 then d1:='0'+inttostr(dt1) else d1:=inttostr(dt1);</w:t>
      </w:r>
    </w:p>
    <w:p w14:paraId="5D7F70F8" w14:textId="77777777" w:rsidR="00936098" w:rsidRPr="00A75A46" w:rsidRDefault="00EA0ED0">
      <w:pPr>
        <w:widowControl/>
        <w:ind w:firstLine="709"/>
        <w:jc w:val="both"/>
        <w:rPr>
          <w:sz w:val="28"/>
          <w:szCs w:val="28"/>
          <w:lang w:val="en-US"/>
        </w:rPr>
      </w:pPr>
      <w:r w:rsidRPr="00A75A46">
        <w:rPr>
          <w:sz w:val="28"/>
          <w:szCs w:val="28"/>
          <w:lang w:val="en-US"/>
        </w:rPr>
        <w:t xml:space="preserve">      day1:=inttostr(year1)+'/'+m1+'/'+d1;</w:t>
      </w:r>
    </w:p>
    <w:p w14:paraId="7D1DB820" w14:textId="77777777" w:rsidR="00936098" w:rsidRPr="00A75A46" w:rsidRDefault="00EA0ED0">
      <w:pPr>
        <w:widowControl/>
        <w:ind w:firstLine="709"/>
        <w:jc w:val="both"/>
        <w:rPr>
          <w:sz w:val="28"/>
          <w:szCs w:val="28"/>
          <w:lang w:val="en-US"/>
        </w:rPr>
      </w:pPr>
      <w:r w:rsidRPr="00A75A46">
        <w:rPr>
          <w:sz w:val="28"/>
          <w:szCs w:val="28"/>
          <w:lang w:val="en-US"/>
        </w:rPr>
        <w:t xml:space="preserve">      decodedate(datetimepicker2.date,year1,mon1,dt1);</w:t>
      </w:r>
    </w:p>
    <w:p w14:paraId="782DA240" w14:textId="77777777" w:rsidR="00936098" w:rsidRPr="00A75A46" w:rsidRDefault="00EA0ED0">
      <w:pPr>
        <w:widowControl/>
        <w:ind w:firstLine="709"/>
        <w:jc w:val="both"/>
        <w:rPr>
          <w:sz w:val="28"/>
          <w:szCs w:val="28"/>
          <w:lang w:val="en-US"/>
        </w:rPr>
      </w:pPr>
      <w:r w:rsidRPr="00A75A46">
        <w:rPr>
          <w:sz w:val="28"/>
          <w:szCs w:val="28"/>
          <w:lang w:val="en-US"/>
        </w:rPr>
        <w:t xml:space="preserve">      if mon1&lt;10 then m1:='0'+inttostr(mon1) else m1:=inttostr(mon1);</w:t>
      </w:r>
    </w:p>
    <w:p w14:paraId="09B6708F" w14:textId="77777777" w:rsidR="00936098" w:rsidRPr="00A75A46" w:rsidRDefault="00EA0ED0">
      <w:pPr>
        <w:widowControl/>
        <w:ind w:firstLine="709"/>
        <w:jc w:val="both"/>
        <w:rPr>
          <w:sz w:val="28"/>
          <w:szCs w:val="28"/>
          <w:lang w:val="en-US"/>
        </w:rPr>
      </w:pPr>
      <w:r w:rsidRPr="00A75A46">
        <w:rPr>
          <w:sz w:val="28"/>
          <w:szCs w:val="28"/>
          <w:lang w:val="en-US"/>
        </w:rPr>
        <w:t xml:space="preserve">      if dt1&lt;10 then d1:='0'+inttostr(dt1) else d1:=inttostr(dt1);</w:t>
      </w:r>
    </w:p>
    <w:p w14:paraId="3708C271" w14:textId="77777777" w:rsidR="00936098" w:rsidRPr="00A75A46" w:rsidRDefault="00EA0ED0">
      <w:pPr>
        <w:widowControl/>
        <w:ind w:firstLine="709"/>
        <w:jc w:val="both"/>
        <w:rPr>
          <w:sz w:val="28"/>
          <w:szCs w:val="28"/>
          <w:lang w:val="en-US"/>
        </w:rPr>
      </w:pPr>
      <w:r w:rsidRPr="00A75A46">
        <w:rPr>
          <w:sz w:val="28"/>
          <w:szCs w:val="28"/>
          <w:lang w:val="en-US"/>
        </w:rPr>
        <w:t xml:space="preserve">      day2:=inttostr(year1)+'/'+m1+'/'+d1;</w:t>
      </w:r>
    </w:p>
    <w:p w14:paraId="66182E22" w14:textId="77777777" w:rsidR="00936098" w:rsidRPr="00A75A46" w:rsidRDefault="00EA0ED0">
      <w:pPr>
        <w:widowControl/>
        <w:ind w:firstLine="709"/>
        <w:jc w:val="both"/>
        <w:rPr>
          <w:sz w:val="28"/>
          <w:szCs w:val="28"/>
          <w:lang w:val="en-US"/>
        </w:rPr>
      </w:pPr>
      <w:r w:rsidRPr="00A75A46">
        <w:rPr>
          <w:sz w:val="28"/>
          <w:szCs w:val="28"/>
          <w:lang w:val="en-US"/>
        </w:rPr>
        <w:t xml:space="preserve">      with form14.ADOQuery1 do</w:t>
      </w:r>
    </w:p>
    <w:p w14:paraId="48AEBA53" w14:textId="77777777" w:rsidR="00936098" w:rsidRPr="00A75A46" w:rsidRDefault="00EA0ED0">
      <w:pPr>
        <w:widowControl/>
        <w:ind w:firstLine="709"/>
        <w:jc w:val="both"/>
        <w:rPr>
          <w:sz w:val="28"/>
          <w:szCs w:val="28"/>
          <w:lang w:val="en-US"/>
        </w:rPr>
      </w:pPr>
      <w:r w:rsidRPr="00A75A46">
        <w:rPr>
          <w:sz w:val="28"/>
          <w:szCs w:val="28"/>
          <w:lang w:val="en-US"/>
        </w:rPr>
        <w:t xml:space="preserve">      begin</w:t>
      </w:r>
    </w:p>
    <w:p w14:paraId="722ED22C" w14:textId="77777777" w:rsidR="00936098" w:rsidRPr="00A75A46" w:rsidRDefault="00EA0ED0">
      <w:pPr>
        <w:widowControl/>
        <w:ind w:firstLine="709"/>
        <w:jc w:val="both"/>
        <w:rPr>
          <w:sz w:val="28"/>
          <w:szCs w:val="28"/>
          <w:lang w:val="en-US"/>
        </w:rPr>
      </w:pPr>
      <w:r w:rsidRPr="00A75A46">
        <w:rPr>
          <w:sz w:val="28"/>
          <w:szCs w:val="28"/>
          <w:lang w:val="en-US"/>
        </w:rPr>
        <w:t xml:space="preserve">          close;</w:t>
      </w:r>
    </w:p>
    <w:p w14:paraId="0941E1E4" w14:textId="77777777" w:rsidR="00936098" w:rsidRPr="00A75A46" w:rsidRDefault="00EA0ED0">
      <w:pPr>
        <w:widowControl/>
        <w:ind w:firstLine="709"/>
        <w:jc w:val="both"/>
        <w:rPr>
          <w:sz w:val="28"/>
          <w:szCs w:val="28"/>
          <w:lang w:val="en-US"/>
        </w:rPr>
      </w:pPr>
      <w:r w:rsidRPr="00A75A46">
        <w:rPr>
          <w:sz w:val="28"/>
          <w:szCs w:val="28"/>
          <w:lang w:val="en-US"/>
        </w:rPr>
        <w:t xml:space="preserve">          sql.Clear;</w:t>
      </w:r>
    </w:p>
    <w:p w14:paraId="3F839DB4" w14:textId="77777777" w:rsidR="00936098" w:rsidRPr="00A75A46" w:rsidRDefault="00EA0ED0">
      <w:pPr>
        <w:widowControl/>
        <w:ind w:firstLine="709"/>
        <w:jc w:val="both"/>
        <w:rPr>
          <w:sz w:val="28"/>
          <w:szCs w:val="28"/>
          <w:lang w:val="en-US"/>
        </w:rPr>
      </w:pPr>
      <w:r w:rsidRPr="00A75A46">
        <w:rPr>
          <w:sz w:val="28"/>
          <w:szCs w:val="28"/>
          <w:lang w:val="en-US"/>
        </w:rPr>
        <w:t xml:space="preserve">          sql.Add('SELECT contrag.nam, Sum(gur_oper.stm) AS [Sum-stm], Count(gur_oper.code_oper) AS [Count-code_oper] FROM contrag INNER JOIN gur_oper ON contrag.code_org = gur_oper.code_org where (gur_oper.day&gt;=#'+day1+'#) and (gur_oper.day&lt;=#'+day2+'#) GROUP BY contrag.nam');</w:t>
      </w:r>
    </w:p>
    <w:p w14:paraId="3745CCDF" w14:textId="77777777" w:rsidR="00936098" w:rsidRPr="00A75A46" w:rsidRDefault="00EA0ED0">
      <w:pPr>
        <w:widowControl/>
        <w:ind w:firstLine="709"/>
        <w:jc w:val="both"/>
        <w:rPr>
          <w:sz w:val="28"/>
          <w:szCs w:val="28"/>
          <w:lang w:val="en-US"/>
        </w:rPr>
      </w:pPr>
      <w:r w:rsidRPr="00A75A46">
        <w:rPr>
          <w:sz w:val="28"/>
          <w:szCs w:val="28"/>
          <w:lang w:val="en-US"/>
        </w:rPr>
        <w:t xml:space="preserve">          open;</w:t>
      </w:r>
    </w:p>
    <w:p w14:paraId="0BD14F9F" w14:textId="77777777" w:rsidR="00936098" w:rsidRPr="00A75A46" w:rsidRDefault="00EA0ED0">
      <w:pPr>
        <w:widowControl/>
        <w:ind w:firstLine="709"/>
        <w:jc w:val="both"/>
        <w:rPr>
          <w:sz w:val="28"/>
          <w:szCs w:val="28"/>
          <w:lang w:val="en-US"/>
        </w:rPr>
      </w:pPr>
      <w:r w:rsidRPr="00A75A46">
        <w:rPr>
          <w:sz w:val="28"/>
          <w:szCs w:val="28"/>
          <w:lang w:val="en-US"/>
        </w:rPr>
        <w:t xml:space="preserve">      end;</w:t>
      </w:r>
    </w:p>
    <w:p w14:paraId="77E83A9C" w14:textId="77777777" w:rsidR="00936098" w:rsidRPr="00A75A46" w:rsidRDefault="00EA0ED0">
      <w:pPr>
        <w:widowControl/>
        <w:ind w:firstLine="709"/>
        <w:jc w:val="both"/>
        <w:rPr>
          <w:sz w:val="28"/>
          <w:szCs w:val="28"/>
          <w:lang w:val="en-US"/>
        </w:rPr>
      </w:pPr>
      <w:r w:rsidRPr="00A75A46">
        <w:rPr>
          <w:sz w:val="28"/>
          <w:szCs w:val="28"/>
          <w:lang w:val="en-US"/>
        </w:rPr>
        <w:t xml:space="preserve">      for i:=1 to ADOQuery1.RecordCount do</w:t>
      </w:r>
    </w:p>
    <w:p w14:paraId="231D6730" w14:textId="77777777" w:rsidR="00936098" w:rsidRPr="00A75A46" w:rsidRDefault="00EA0ED0">
      <w:pPr>
        <w:widowControl/>
        <w:ind w:firstLine="709"/>
        <w:jc w:val="both"/>
        <w:rPr>
          <w:sz w:val="28"/>
          <w:szCs w:val="28"/>
          <w:lang w:val="en-US"/>
        </w:rPr>
      </w:pPr>
      <w:r w:rsidRPr="00A75A46">
        <w:rPr>
          <w:sz w:val="28"/>
          <w:szCs w:val="28"/>
          <w:lang w:val="en-US"/>
        </w:rPr>
        <w:t xml:space="preserve">      begin</w:t>
      </w:r>
    </w:p>
    <w:p w14:paraId="3A0C614C" w14:textId="77777777" w:rsidR="00936098" w:rsidRPr="00A75A46" w:rsidRDefault="00EA0ED0">
      <w:pPr>
        <w:widowControl/>
        <w:ind w:firstLine="709"/>
        <w:jc w:val="both"/>
        <w:rPr>
          <w:sz w:val="28"/>
          <w:szCs w:val="28"/>
          <w:lang w:val="en-US"/>
        </w:rPr>
      </w:pPr>
      <w:r w:rsidRPr="00A75A46">
        <w:rPr>
          <w:sz w:val="28"/>
          <w:szCs w:val="28"/>
          <w:lang w:val="en-US"/>
        </w:rPr>
        <w:t xml:space="preserve">           excelapp.cells[5+i,2]:=form14.ADOQuery1nam.Asstring;</w:t>
      </w:r>
    </w:p>
    <w:p w14:paraId="07FD77AE" w14:textId="77777777" w:rsidR="00936098" w:rsidRPr="00A75A46" w:rsidRDefault="00EA0ED0">
      <w:pPr>
        <w:widowControl/>
        <w:ind w:firstLine="709"/>
        <w:jc w:val="both"/>
        <w:rPr>
          <w:sz w:val="28"/>
          <w:szCs w:val="28"/>
          <w:lang w:val="en-US"/>
        </w:rPr>
      </w:pPr>
      <w:r w:rsidRPr="00A75A46">
        <w:rPr>
          <w:sz w:val="28"/>
          <w:szCs w:val="28"/>
          <w:lang w:val="en-US"/>
        </w:rPr>
        <w:t xml:space="preserve">           excelapp.cells[5+i,1]:=i;</w:t>
      </w:r>
    </w:p>
    <w:p w14:paraId="21E5043D" w14:textId="77777777" w:rsidR="00936098" w:rsidRPr="00A75A46" w:rsidRDefault="00EA0ED0">
      <w:pPr>
        <w:widowControl/>
        <w:ind w:firstLine="709"/>
        <w:jc w:val="both"/>
        <w:rPr>
          <w:sz w:val="28"/>
          <w:szCs w:val="28"/>
          <w:lang w:val="en-US"/>
        </w:rPr>
      </w:pPr>
      <w:r w:rsidRPr="00A75A46">
        <w:rPr>
          <w:sz w:val="28"/>
          <w:szCs w:val="28"/>
          <w:lang w:val="en-US"/>
        </w:rPr>
        <w:t xml:space="preserve">           excelapp.cells[5+i,1].borders.linestyle:=1;</w:t>
      </w:r>
    </w:p>
    <w:p w14:paraId="69E04A36" w14:textId="77777777" w:rsidR="00936098" w:rsidRPr="00A75A46" w:rsidRDefault="00EA0ED0">
      <w:pPr>
        <w:widowControl/>
        <w:ind w:firstLine="709"/>
        <w:jc w:val="both"/>
        <w:rPr>
          <w:sz w:val="28"/>
          <w:szCs w:val="28"/>
          <w:lang w:val="en-US"/>
        </w:rPr>
      </w:pPr>
      <w:r w:rsidRPr="00A75A46">
        <w:rPr>
          <w:sz w:val="28"/>
          <w:szCs w:val="28"/>
          <w:lang w:val="en-US"/>
        </w:rPr>
        <w:t xml:space="preserve">           excelapp.cells[5+i,2].borders.linestyle:=1;</w:t>
      </w:r>
    </w:p>
    <w:p w14:paraId="5C8BE058" w14:textId="77777777" w:rsidR="00936098" w:rsidRPr="00A75A46" w:rsidRDefault="00EA0ED0">
      <w:pPr>
        <w:widowControl/>
        <w:ind w:firstLine="709"/>
        <w:jc w:val="both"/>
        <w:rPr>
          <w:sz w:val="28"/>
          <w:szCs w:val="28"/>
          <w:lang w:val="en-US"/>
        </w:rPr>
      </w:pPr>
      <w:r w:rsidRPr="00A75A46">
        <w:rPr>
          <w:sz w:val="28"/>
          <w:szCs w:val="28"/>
          <w:lang w:val="en-US"/>
        </w:rPr>
        <w:t xml:space="preserve">           excelapp.cells[5+i,3]:=form14.ADOQuery1sumstm.AsCurrency;</w:t>
      </w:r>
    </w:p>
    <w:p w14:paraId="7D2A6AEE" w14:textId="77777777" w:rsidR="00936098" w:rsidRPr="00A75A46" w:rsidRDefault="00EA0ED0">
      <w:pPr>
        <w:widowControl/>
        <w:ind w:firstLine="709"/>
        <w:jc w:val="both"/>
        <w:rPr>
          <w:sz w:val="28"/>
          <w:szCs w:val="28"/>
          <w:lang w:val="en-US"/>
        </w:rPr>
      </w:pPr>
      <w:r w:rsidRPr="00A75A46">
        <w:rPr>
          <w:sz w:val="28"/>
          <w:szCs w:val="28"/>
          <w:lang w:val="en-US"/>
        </w:rPr>
        <w:t xml:space="preserve">           excelapp.cells[5+i,3].borders.linestyle:=1;</w:t>
      </w:r>
    </w:p>
    <w:p w14:paraId="5F5519EE" w14:textId="77777777" w:rsidR="00936098" w:rsidRPr="00A75A46" w:rsidRDefault="00EA0ED0">
      <w:pPr>
        <w:widowControl/>
        <w:ind w:firstLine="709"/>
        <w:jc w:val="both"/>
        <w:rPr>
          <w:sz w:val="28"/>
          <w:szCs w:val="28"/>
          <w:lang w:val="en-US"/>
        </w:rPr>
      </w:pPr>
      <w:r w:rsidRPr="00A75A46">
        <w:rPr>
          <w:sz w:val="28"/>
          <w:szCs w:val="28"/>
          <w:lang w:val="en-US"/>
        </w:rPr>
        <w:t xml:space="preserve">           excelapp.cells[5+i,4]:=form14.ADOQuery1Countcode_oper.AsInteger;</w:t>
      </w:r>
    </w:p>
    <w:p w14:paraId="5ED0A7D6" w14:textId="77777777" w:rsidR="00936098" w:rsidRPr="00A75A46" w:rsidRDefault="00EA0ED0">
      <w:pPr>
        <w:widowControl/>
        <w:ind w:firstLine="709"/>
        <w:jc w:val="both"/>
        <w:rPr>
          <w:sz w:val="28"/>
          <w:szCs w:val="28"/>
          <w:lang w:val="en-US"/>
        </w:rPr>
      </w:pPr>
      <w:r w:rsidRPr="00A75A46">
        <w:rPr>
          <w:sz w:val="28"/>
          <w:szCs w:val="28"/>
          <w:lang w:val="en-US"/>
        </w:rPr>
        <w:t xml:space="preserve">           excelapp.cells[5+i,4].borders.linestyle:=1;</w:t>
      </w:r>
    </w:p>
    <w:p w14:paraId="05C3978F" w14:textId="77777777" w:rsidR="00936098" w:rsidRPr="00A75A46" w:rsidRDefault="00EA0ED0">
      <w:pPr>
        <w:widowControl/>
        <w:ind w:firstLine="709"/>
        <w:jc w:val="both"/>
        <w:rPr>
          <w:sz w:val="28"/>
          <w:szCs w:val="28"/>
          <w:lang w:val="en-US"/>
        </w:rPr>
      </w:pPr>
      <w:r w:rsidRPr="00A75A46">
        <w:rPr>
          <w:sz w:val="28"/>
          <w:szCs w:val="28"/>
          <w:lang w:val="en-US"/>
        </w:rPr>
        <w:t xml:space="preserve">           form14.ADOQuery1.Next;</w:t>
      </w:r>
    </w:p>
    <w:p w14:paraId="3B9A021F" w14:textId="77777777" w:rsidR="00936098" w:rsidRPr="00A75A46" w:rsidRDefault="00EA0ED0">
      <w:pPr>
        <w:widowControl/>
        <w:ind w:firstLine="709"/>
        <w:jc w:val="both"/>
        <w:rPr>
          <w:sz w:val="28"/>
          <w:szCs w:val="28"/>
          <w:lang w:val="en-US"/>
        </w:rPr>
      </w:pPr>
      <w:r w:rsidRPr="00A75A46">
        <w:rPr>
          <w:sz w:val="28"/>
          <w:szCs w:val="28"/>
          <w:lang w:val="en-US"/>
        </w:rPr>
        <w:t xml:space="preserve">      end;</w:t>
      </w:r>
    </w:p>
    <w:p w14:paraId="1E502971" w14:textId="77777777" w:rsidR="00936098" w:rsidRPr="00A75A46" w:rsidRDefault="00EA0ED0">
      <w:pPr>
        <w:widowControl/>
        <w:ind w:firstLine="709"/>
        <w:jc w:val="both"/>
        <w:rPr>
          <w:sz w:val="28"/>
          <w:szCs w:val="28"/>
          <w:lang w:val="en-US"/>
        </w:rPr>
      </w:pPr>
      <w:r w:rsidRPr="00A75A46">
        <w:rPr>
          <w:sz w:val="28"/>
          <w:szCs w:val="28"/>
          <w:lang w:val="en-US"/>
        </w:rPr>
        <w:t xml:space="preserve">      excelapp.cells[3,2]:=datetostr(datetimepicker1.date)+'-'+datetostr(datetimepicker2.date);</w:t>
      </w:r>
    </w:p>
    <w:p w14:paraId="0452A726" w14:textId="77777777" w:rsidR="00936098" w:rsidRPr="00A75A46" w:rsidRDefault="00EA0ED0">
      <w:pPr>
        <w:widowControl/>
        <w:ind w:firstLine="709"/>
        <w:jc w:val="both"/>
        <w:rPr>
          <w:sz w:val="28"/>
          <w:szCs w:val="28"/>
          <w:lang w:val="en-US"/>
        </w:rPr>
      </w:pPr>
      <w:r w:rsidRPr="00A75A46">
        <w:rPr>
          <w:sz w:val="28"/>
          <w:szCs w:val="28"/>
          <w:lang w:val="en-US"/>
        </w:rPr>
        <w:t xml:space="preserve">      excelapp.visible:=true;</w:t>
      </w:r>
    </w:p>
    <w:p w14:paraId="71E32123" w14:textId="77777777" w:rsidR="00936098" w:rsidRPr="00A75A46" w:rsidRDefault="00EA0ED0">
      <w:pPr>
        <w:widowControl/>
        <w:ind w:firstLine="709"/>
        <w:jc w:val="both"/>
        <w:rPr>
          <w:sz w:val="28"/>
          <w:szCs w:val="28"/>
          <w:lang w:val="en-US"/>
        </w:rPr>
      </w:pPr>
      <w:r w:rsidRPr="00A75A46">
        <w:rPr>
          <w:sz w:val="28"/>
          <w:szCs w:val="28"/>
          <w:lang w:val="en-US"/>
        </w:rPr>
        <w:t xml:space="preserve">      excelapp:=unassigned;</w:t>
      </w:r>
    </w:p>
    <w:p w14:paraId="317B2EBB" w14:textId="77777777" w:rsidR="00936098" w:rsidRPr="00A75A46" w:rsidRDefault="00EA0ED0">
      <w:pPr>
        <w:widowControl/>
        <w:ind w:firstLine="709"/>
        <w:jc w:val="both"/>
        <w:rPr>
          <w:sz w:val="28"/>
          <w:szCs w:val="28"/>
          <w:lang w:val="en-US"/>
        </w:rPr>
      </w:pPr>
      <w:r w:rsidRPr="00A75A46">
        <w:rPr>
          <w:sz w:val="28"/>
          <w:szCs w:val="28"/>
          <w:lang w:val="en-US"/>
        </w:rPr>
        <w:t>end;</w:t>
      </w:r>
    </w:p>
    <w:p w14:paraId="5DBC8EE1" w14:textId="77777777" w:rsidR="00936098" w:rsidRPr="00A75A46" w:rsidRDefault="00936098">
      <w:pPr>
        <w:widowControl/>
        <w:ind w:firstLine="709"/>
        <w:jc w:val="both"/>
        <w:rPr>
          <w:sz w:val="28"/>
          <w:szCs w:val="28"/>
          <w:lang w:val="en-US"/>
        </w:rPr>
      </w:pPr>
    </w:p>
    <w:p w14:paraId="25C22A80" w14:textId="77777777" w:rsidR="00936098" w:rsidRPr="00A75A46" w:rsidRDefault="00EA0ED0">
      <w:pPr>
        <w:widowControl/>
        <w:ind w:firstLine="709"/>
        <w:jc w:val="both"/>
        <w:rPr>
          <w:sz w:val="28"/>
          <w:szCs w:val="28"/>
          <w:lang w:val="en-US"/>
        </w:rPr>
      </w:pPr>
      <w:r w:rsidRPr="00A75A46">
        <w:rPr>
          <w:sz w:val="28"/>
          <w:szCs w:val="28"/>
          <w:lang w:val="en-US"/>
        </w:rPr>
        <w:t>end.</w:t>
      </w:r>
    </w:p>
    <w:p w14:paraId="24E54565" w14:textId="77777777" w:rsidR="00936098" w:rsidRPr="00A75A46" w:rsidRDefault="00EA0ED0">
      <w:pPr>
        <w:widowControl/>
        <w:ind w:firstLine="709"/>
        <w:jc w:val="both"/>
        <w:rPr>
          <w:sz w:val="28"/>
          <w:szCs w:val="28"/>
          <w:lang w:val="en-US"/>
        </w:rPr>
      </w:pPr>
      <w:r w:rsidRPr="00A75A46">
        <w:rPr>
          <w:sz w:val="28"/>
          <w:szCs w:val="28"/>
          <w:lang w:val="en-US"/>
        </w:rPr>
        <w:t>unit Unit15;</w:t>
      </w:r>
    </w:p>
    <w:p w14:paraId="0AA405D1" w14:textId="77777777" w:rsidR="00936098" w:rsidRPr="00A75A46" w:rsidRDefault="00EA0ED0">
      <w:pPr>
        <w:widowControl/>
        <w:ind w:firstLine="709"/>
        <w:jc w:val="both"/>
        <w:rPr>
          <w:sz w:val="28"/>
          <w:szCs w:val="28"/>
          <w:lang w:val="en-US"/>
        </w:rPr>
      </w:pPr>
      <w:r w:rsidRPr="00A75A46">
        <w:rPr>
          <w:sz w:val="28"/>
          <w:szCs w:val="28"/>
          <w:lang w:val="en-US"/>
        </w:rPr>
        <w:t>procedure TForm15.RzBitBtn2Click(Sender: TObject);</w:t>
      </w:r>
    </w:p>
    <w:p w14:paraId="517FD966" w14:textId="77777777" w:rsidR="00936098" w:rsidRPr="00A75A46" w:rsidRDefault="00EA0ED0">
      <w:pPr>
        <w:widowControl/>
        <w:ind w:firstLine="709"/>
        <w:jc w:val="both"/>
        <w:rPr>
          <w:sz w:val="28"/>
          <w:szCs w:val="28"/>
          <w:lang w:val="en-US"/>
        </w:rPr>
      </w:pPr>
      <w:r w:rsidRPr="00A75A46">
        <w:rPr>
          <w:sz w:val="28"/>
          <w:szCs w:val="28"/>
          <w:lang w:val="en-US"/>
        </w:rPr>
        <w:t>begin</w:t>
      </w:r>
    </w:p>
    <w:p w14:paraId="30C3F9EB" w14:textId="77777777" w:rsidR="00936098" w:rsidRPr="00A75A46" w:rsidRDefault="00EA0ED0">
      <w:pPr>
        <w:widowControl/>
        <w:ind w:firstLine="709"/>
        <w:jc w:val="both"/>
        <w:rPr>
          <w:sz w:val="28"/>
          <w:szCs w:val="28"/>
          <w:lang w:val="en-US"/>
        </w:rPr>
      </w:pPr>
      <w:r w:rsidRPr="00A75A46">
        <w:rPr>
          <w:sz w:val="28"/>
          <w:szCs w:val="28"/>
          <w:lang w:val="en-US"/>
        </w:rPr>
        <w:t>close;</w:t>
      </w:r>
    </w:p>
    <w:p w14:paraId="69577A5F" w14:textId="77777777" w:rsidR="00936098" w:rsidRPr="00A75A46" w:rsidRDefault="00EA0ED0">
      <w:pPr>
        <w:widowControl/>
        <w:ind w:firstLine="709"/>
        <w:jc w:val="both"/>
        <w:rPr>
          <w:sz w:val="28"/>
          <w:szCs w:val="28"/>
          <w:lang w:val="en-US"/>
        </w:rPr>
      </w:pPr>
      <w:r w:rsidRPr="00A75A46">
        <w:rPr>
          <w:sz w:val="28"/>
          <w:szCs w:val="28"/>
          <w:lang w:val="en-US"/>
        </w:rPr>
        <w:t>end;</w:t>
      </w:r>
    </w:p>
    <w:p w14:paraId="5BFE6BB9" w14:textId="77777777" w:rsidR="00936098" w:rsidRPr="00A75A46" w:rsidRDefault="00EA0ED0">
      <w:pPr>
        <w:widowControl/>
        <w:ind w:firstLine="709"/>
        <w:jc w:val="both"/>
        <w:rPr>
          <w:sz w:val="28"/>
          <w:szCs w:val="28"/>
          <w:lang w:val="en-US"/>
        </w:rPr>
      </w:pPr>
      <w:r w:rsidRPr="00A75A46">
        <w:rPr>
          <w:sz w:val="28"/>
          <w:szCs w:val="28"/>
          <w:lang w:val="en-US"/>
        </w:rPr>
        <w:t>procedure TForm15.RzBitBtn1Click(Sender: TObject);</w:t>
      </w:r>
    </w:p>
    <w:p w14:paraId="4A77708C" w14:textId="77777777" w:rsidR="00936098" w:rsidRPr="00A75A46" w:rsidRDefault="00EA0ED0">
      <w:pPr>
        <w:widowControl/>
        <w:ind w:firstLine="709"/>
        <w:jc w:val="both"/>
        <w:rPr>
          <w:sz w:val="28"/>
          <w:szCs w:val="28"/>
          <w:lang w:val="en-US"/>
        </w:rPr>
      </w:pPr>
      <w:r w:rsidRPr="00A75A46">
        <w:rPr>
          <w:sz w:val="28"/>
          <w:szCs w:val="28"/>
          <w:lang w:val="en-US"/>
        </w:rPr>
        <w:t>var ExcelApp:variant; year1,mon1,dt1:word; m1,d1:string[2]; day1:string[20]; i:integer;</w:t>
      </w:r>
    </w:p>
    <w:p w14:paraId="63258A9E" w14:textId="77777777" w:rsidR="00936098" w:rsidRPr="00A75A46" w:rsidRDefault="00EA0ED0">
      <w:pPr>
        <w:widowControl/>
        <w:ind w:firstLine="709"/>
        <w:jc w:val="both"/>
        <w:rPr>
          <w:sz w:val="28"/>
          <w:szCs w:val="28"/>
          <w:lang w:val="en-US"/>
        </w:rPr>
      </w:pPr>
      <w:r w:rsidRPr="00A75A46">
        <w:rPr>
          <w:sz w:val="28"/>
          <w:szCs w:val="28"/>
          <w:lang w:val="en-US"/>
        </w:rPr>
        <w:t>begin</w:t>
      </w:r>
    </w:p>
    <w:p w14:paraId="3243AE7C" w14:textId="77777777" w:rsidR="00936098" w:rsidRPr="00A75A46" w:rsidRDefault="00EA0ED0">
      <w:pPr>
        <w:widowControl/>
        <w:ind w:firstLine="709"/>
        <w:jc w:val="both"/>
        <w:rPr>
          <w:sz w:val="28"/>
          <w:szCs w:val="28"/>
          <w:lang w:val="en-US"/>
        </w:rPr>
      </w:pPr>
      <w:r w:rsidRPr="00A75A46">
        <w:rPr>
          <w:sz w:val="28"/>
          <w:szCs w:val="28"/>
          <w:lang w:val="en-US"/>
        </w:rPr>
        <w:t xml:space="preserve">      ExcelApp := CreateOleObject('Excel.Application');</w:t>
      </w:r>
    </w:p>
    <w:p w14:paraId="698991C7" w14:textId="77777777" w:rsidR="00936098" w:rsidRPr="00A75A46" w:rsidRDefault="00EA0ED0">
      <w:pPr>
        <w:widowControl/>
        <w:ind w:firstLine="709"/>
        <w:jc w:val="both"/>
        <w:rPr>
          <w:sz w:val="28"/>
          <w:szCs w:val="28"/>
          <w:lang w:val="en-US"/>
        </w:rPr>
      </w:pPr>
      <w:r w:rsidRPr="00A75A46">
        <w:rPr>
          <w:sz w:val="28"/>
          <w:szCs w:val="28"/>
          <w:lang w:val="en-US"/>
        </w:rPr>
        <w:t xml:space="preserve">      ExcelApp.workbooks.open('C:\ks_oper\xlt\ostatki.xlt');</w:t>
      </w:r>
    </w:p>
    <w:p w14:paraId="5DAA6B1D" w14:textId="77777777" w:rsidR="00936098" w:rsidRPr="00A75A46" w:rsidRDefault="00EA0ED0">
      <w:pPr>
        <w:widowControl/>
        <w:ind w:firstLine="709"/>
        <w:jc w:val="both"/>
        <w:rPr>
          <w:sz w:val="28"/>
          <w:szCs w:val="28"/>
          <w:lang w:val="en-US"/>
        </w:rPr>
      </w:pPr>
      <w:r w:rsidRPr="00A75A46">
        <w:rPr>
          <w:sz w:val="28"/>
          <w:szCs w:val="28"/>
          <w:lang w:val="en-US"/>
        </w:rPr>
        <w:t xml:space="preserve">      ExcelApp.WorkSheets[1].Activate;</w:t>
      </w:r>
    </w:p>
    <w:p w14:paraId="6DDC1FFC" w14:textId="77777777" w:rsidR="00936098" w:rsidRPr="00A75A46" w:rsidRDefault="00EA0ED0">
      <w:pPr>
        <w:widowControl/>
        <w:ind w:firstLine="709"/>
        <w:jc w:val="both"/>
        <w:rPr>
          <w:sz w:val="28"/>
          <w:szCs w:val="28"/>
          <w:lang w:val="en-US"/>
        </w:rPr>
      </w:pPr>
      <w:r w:rsidRPr="00A75A46">
        <w:rPr>
          <w:sz w:val="28"/>
          <w:szCs w:val="28"/>
          <w:lang w:val="en-US"/>
        </w:rPr>
        <w:t xml:space="preserve">      ExcelApp.Visible := False;</w:t>
      </w:r>
    </w:p>
    <w:p w14:paraId="30C3E854" w14:textId="77777777" w:rsidR="00936098" w:rsidRPr="00A75A46" w:rsidRDefault="00EA0ED0">
      <w:pPr>
        <w:widowControl/>
        <w:ind w:firstLine="709"/>
        <w:jc w:val="both"/>
        <w:rPr>
          <w:sz w:val="28"/>
          <w:szCs w:val="28"/>
          <w:lang w:val="en-US"/>
        </w:rPr>
      </w:pPr>
      <w:r w:rsidRPr="00A75A46">
        <w:rPr>
          <w:sz w:val="28"/>
          <w:szCs w:val="28"/>
          <w:lang w:val="en-US"/>
        </w:rPr>
        <w:t xml:space="preserve">      datetimepicker3.Date:=datetimepicker1.Date;</w:t>
      </w:r>
    </w:p>
    <w:p w14:paraId="66B4BA00" w14:textId="77777777" w:rsidR="00936098" w:rsidRPr="00A75A46" w:rsidRDefault="00EA0ED0">
      <w:pPr>
        <w:widowControl/>
        <w:ind w:firstLine="709"/>
        <w:jc w:val="both"/>
        <w:rPr>
          <w:sz w:val="28"/>
          <w:szCs w:val="28"/>
          <w:lang w:val="en-US"/>
        </w:rPr>
      </w:pPr>
      <w:r w:rsidRPr="00A75A46">
        <w:rPr>
          <w:sz w:val="28"/>
          <w:szCs w:val="28"/>
          <w:lang w:val="en-US"/>
        </w:rPr>
        <w:t xml:space="preserve">      i:=1;</w:t>
      </w:r>
    </w:p>
    <w:p w14:paraId="3E5089E3" w14:textId="77777777" w:rsidR="00936098" w:rsidRPr="00A75A46" w:rsidRDefault="00936098">
      <w:pPr>
        <w:widowControl/>
        <w:ind w:firstLine="709"/>
        <w:jc w:val="both"/>
        <w:rPr>
          <w:sz w:val="28"/>
          <w:szCs w:val="28"/>
          <w:lang w:val="en-US"/>
        </w:rPr>
      </w:pPr>
    </w:p>
    <w:p w14:paraId="32C694EB" w14:textId="77777777" w:rsidR="00936098" w:rsidRPr="00A75A46" w:rsidRDefault="00EA0ED0">
      <w:pPr>
        <w:widowControl/>
        <w:ind w:firstLine="709"/>
        <w:jc w:val="both"/>
        <w:rPr>
          <w:sz w:val="28"/>
          <w:szCs w:val="28"/>
          <w:lang w:val="en-US"/>
        </w:rPr>
      </w:pPr>
      <w:r w:rsidRPr="00A75A46">
        <w:rPr>
          <w:sz w:val="28"/>
          <w:szCs w:val="28"/>
          <w:lang w:val="en-US"/>
        </w:rPr>
        <w:t xml:space="preserve">      while datetimepicker3.Date&lt;=datetimepicker2.Date do</w:t>
      </w:r>
    </w:p>
    <w:p w14:paraId="074BD1D8" w14:textId="77777777" w:rsidR="00936098" w:rsidRPr="00A75A46" w:rsidRDefault="00EA0ED0">
      <w:pPr>
        <w:widowControl/>
        <w:ind w:firstLine="709"/>
        <w:jc w:val="both"/>
        <w:rPr>
          <w:sz w:val="28"/>
          <w:szCs w:val="28"/>
          <w:lang w:val="en-US"/>
        </w:rPr>
      </w:pPr>
      <w:r w:rsidRPr="00A75A46">
        <w:rPr>
          <w:sz w:val="28"/>
          <w:szCs w:val="28"/>
          <w:lang w:val="en-US"/>
        </w:rPr>
        <w:t xml:space="preserve">      begin</w:t>
      </w:r>
    </w:p>
    <w:p w14:paraId="02BDF01D" w14:textId="77777777" w:rsidR="00936098" w:rsidRPr="00A75A46" w:rsidRDefault="00EA0ED0">
      <w:pPr>
        <w:widowControl/>
        <w:ind w:firstLine="709"/>
        <w:jc w:val="both"/>
        <w:rPr>
          <w:sz w:val="28"/>
          <w:szCs w:val="28"/>
          <w:lang w:val="en-US"/>
        </w:rPr>
      </w:pPr>
      <w:r w:rsidRPr="00A75A46">
        <w:rPr>
          <w:sz w:val="28"/>
          <w:szCs w:val="28"/>
          <w:lang w:val="en-US"/>
        </w:rPr>
        <w:t xml:space="preserve">        decodedate(datetimepicker3.date,year1,mon1,dt1);</w:t>
      </w:r>
    </w:p>
    <w:p w14:paraId="4BB13531" w14:textId="77777777" w:rsidR="00936098" w:rsidRPr="00A75A46" w:rsidRDefault="00EA0ED0">
      <w:pPr>
        <w:widowControl/>
        <w:ind w:firstLine="709"/>
        <w:jc w:val="both"/>
        <w:rPr>
          <w:sz w:val="28"/>
          <w:szCs w:val="28"/>
          <w:lang w:val="en-US"/>
        </w:rPr>
      </w:pPr>
      <w:r w:rsidRPr="00A75A46">
        <w:rPr>
          <w:sz w:val="28"/>
          <w:szCs w:val="28"/>
          <w:lang w:val="en-US"/>
        </w:rPr>
        <w:t xml:space="preserve">        if mon1&lt;10 then m1:='0'+inttostr(mon1) else m1:=inttostr(mon1);</w:t>
      </w:r>
    </w:p>
    <w:p w14:paraId="68527C88" w14:textId="77777777" w:rsidR="00936098" w:rsidRPr="00A75A46" w:rsidRDefault="00EA0ED0">
      <w:pPr>
        <w:widowControl/>
        <w:ind w:firstLine="709"/>
        <w:jc w:val="both"/>
        <w:rPr>
          <w:sz w:val="28"/>
          <w:szCs w:val="28"/>
          <w:lang w:val="en-US"/>
        </w:rPr>
      </w:pPr>
      <w:r w:rsidRPr="00A75A46">
        <w:rPr>
          <w:sz w:val="28"/>
          <w:szCs w:val="28"/>
          <w:lang w:val="en-US"/>
        </w:rPr>
        <w:t xml:space="preserve">        if dt1&lt;10 then d1:='0'+inttostr(dt1) else d1:=inttostr(dt1);</w:t>
      </w:r>
    </w:p>
    <w:p w14:paraId="3F80552F" w14:textId="77777777" w:rsidR="00936098" w:rsidRPr="00A75A46" w:rsidRDefault="00EA0ED0">
      <w:pPr>
        <w:widowControl/>
        <w:ind w:firstLine="709"/>
        <w:jc w:val="both"/>
        <w:rPr>
          <w:sz w:val="28"/>
          <w:szCs w:val="28"/>
          <w:lang w:val="en-US"/>
        </w:rPr>
      </w:pPr>
      <w:r w:rsidRPr="00A75A46">
        <w:rPr>
          <w:sz w:val="28"/>
          <w:szCs w:val="28"/>
          <w:lang w:val="en-US"/>
        </w:rPr>
        <w:t xml:space="preserve">        day1:=inttostr(year1)+'/'+m1+'/'+d1;</w:t>
      </w:r>
    </w:p>
    <w:p w14:paraId="3950B581" w14:textId="77777777" w:rsidR="00936098" w:rsidRPr="00A75A46" w:rsidRDefault="00EA0ED0">
      <w:pPr>
        <w:widowControl/>
        <w:ind w:firstLine="709"/>
        <w:jc w:val="both"/>
        <w:rPr>
          <w:sz w:val="28"/>
          <w:szCs w:val="28"/>
          <w:lang w:val="en-US"/>
        </w:rPr>
      </w:pPr>
      <w:r w:rsidRPr="00A75A46">
        <w:rPr>
          <w:sz w:val="28"/>
          <w:szCs w:val="28"/>
          <w:lang w:val="en-US"/>
        </w:rPr>
        <w:t xml:space="preserve">        with form1.ADOQuery9 do</w:t>
      </w:r>
    </w:p>
    <w:p w14:paraId="684FF000" w14:textId="77777777" w:rsidR="00936098" w:rsidRPr="00A75A46" w:rsidRDefault="00EA0ED0">
      <w:pPr>
        <w:widowControl/>
        <w:ind w:firstLine="709"/>
        <w:jc w:val="both"/>
        <w:rPr>
          <w:sz w:val="28"/>
          <w:szCs w:val="28"/>
          <w:lang w:val="en-US"/>
        </w:rPr>
      </w:pPr>
      <w:r w:rsidRPr="00A75A46">
        <w:rPr>
          <w:sz w:val="28"/>
          <w:szCs w:val="28"/>
          <w:lang w:val="en-US"/>
        </w:rPr>
        <w:t xml:space="preserve">        begin</w:t>
      </w:r>
    </w:p>
    <w:p w14:paraId="5DB71D8B" w14:textId="77777777" w:rsidR="00936098" w:rsidRPr="00A75A46" w:rsidRDefault="00EA0ED0">
      <w:pPr>
        <w:widowControl/>
        <w:ind w:firstLine="709"/>
        <w:jc w:val="both"/>
        <w:rPr>
          <w:sz w:val="28"/>
          <w:szCs w:val="28"/>
          <w:lang w:val="en-US"/>
        </w:rPr>
      </w:pPr>
      <w:r w:rsidRPr="00A75A46">
        <w:rPr>
          <w:sz w:val="28"/>
          <w:szCs w:val="28"/>
          <w:lang w:val="en-US"/>
        </w:rPr>
        <w:t xml:space="preserve">            close;</w:t>
      </w:r>
    </w:p>
    <w:p w14:paraId="54F54CC3" w14:textId="77777777" w:rsidR="00936098" w:rsidRPr="00A75A46" w:rsidRDefault="00EA0ED0">
      <w:pPr>
        <w:widowControl/>
        <w:ind w:firstLine="709"/>
        <w:jc w:val="both"/>
        <w:rPr>
          <w:sz w:val="28"/>
          <w:szCs w:val="28"/>
          <w:lang w:val="en-US"/>
        </w:rPr>
      </w:pPr>
      <w:r w:rsidRPr="00A75A46">
        <w:rPr>
          <w:sz w:val="28"/>
          <w:szCs w:val="28"/>
          <w:lang w:val="en-US"/>
        </w:rPr>
        <w:t xml:space="preserve">            sql.Clear;</w:t>
      </w:r>
    </w:p>
    <w:p w14:paraId="618ECAED" w14:textId="77777777" w:rsidR="00936098" w:rsidRPr="00A75A46" w:rsidRDefault="00EA0ED0">
      <w:pPr>
        <w:widowControl/>
        <w:ind w:firstLine="709"/>
        <w:jc w:val="both"/>
        <w:rPr>
          <w:sz w:val="28"/>
          <w:szCs w:val="28"/>
          <w:lang w:val="en-US"/>
        </w:rPr>
      </w:pPr>
      <w:r w:rsidRPr="00A75A46">
        <w:rPr>
          <w:sz w:val="28"/>
          <w:szCs w:val="28"/>
          <w:lang w:val="en-US"/>
        </w:rPr>
        <w:t xml:space="preserve">            sql.Add('select sum(stm) from gur_oper where day&lt;=#'+day1+'#');</w:t>
      </w:r>
    </w:p>
    <w:p w14:paraId="3E0BCA21" w14:textId="77777777" w:rsidR="00936098" w:rsidRPr="00A75A46" w:rsidRDefault="00EA0ED0">
      <w:pPr>
        <w:widowControl/>
        <w:ind w:firstLine="709"/>
        <w:jc w:val="both"/>
        <w:rPr>
          <w:sz w:val="28"/>
          <w:szCs w:val="28"/>
          <w:lang w:val="en-US"/>
        </w:rPr>
      </w:pPr>
      <w:r w:rsidRPr="00A75A46">
        <w:rPr>
          <w:sz w:val="28"/>
          <w:szCs w:val="28"/>
          <w:lang w:val="en-US"/>
        </w:rPr>
        <w:t xml:space="preserve">            open;</w:t>
      </w:r>
    </w:p>
    <w:p w14:paraId="65561A45" w14:textId="77777777" w:rsidR="00936098" w:rsidRPr="00A75A46" w:rsidRDefault="00EA0ED0">
      <w:pPr>
        <w:widowControl/>
        <w:ind w:firstLine="709"/>
        <w:jc w:val="both"/>
        <w:rPr>
          <w:sz w:val="28"/>
          <w:szCs w:val="28"/>
          <w:lang w:val="en-US"/>
        </w:rPr>
      </w:pPr>
      <w:r w:rsidRPr="00A75A46">
        <w:rPr>
          <w:sz w:val="28"/>
          <w:szCs w:val="28"/>
          <w:lang w:val="en-US"/>
        </w:rPr>
        <w:t xml:space="preserve">        end;</w:t>
      </w:r>
    </w:p>
    <w:p w14:paraId="333AB171" w14:textId="77777777" w:rsidR="00936098" w:rsidRPr="00A75A46" w:rsidRDefault="00EA0ED0">
      <w:pPr>
        <w:widowControl/>
        <w:ind w:firstLine="709"/>
        <w:jc w:val="both"/>
        <w:rPr>
          <w:sz w:val="28"/>
          <w:szCs w:val="28"/>
          <w:lang w:val="en-US"/>
        </w:rPr>
      </w:pPr>
      <w:r w:rsidRPr="00A75A46">
        <w:rPr>
          <w:sz w:val="28"/>
          <w:szCs w:val="28"/>
          <w:lang w:val="en-US"/>
        </w:rPr>
        <w:t xml:space="preserve">            excelapp.cells[5+i,1]:=datetostr(datetimepicker3.Date);</w:t>
      </w:r>
    </w:p>
    <w:p w14:paraId="6DB616DD" w14:textId="77777777" w:rsidR="00936098" w:rsidRPr="00A75A46" w:rsidRDefault="00EA0ED0">
      <w:pPr>
        <w:widowControl/>
        <w:ind w:firstLine="709"/>
        <w:jc w:val="both"/>
        <w:rPr>
          <w:sz w:val="28"/>
          <w:szCs w:val="28"/>
          <w:lang w:val="en-US"/>
        </w:rPr>
      </w:pPr>
      <w:r w:rsidRPr="00A75A46">
        <w:rPr>
          <w:sz w:val="28"/>
          <w:szCs w:val="28"/>
          <w:lang w:val="en-US"/>
        </w:rPr>
        <w:t xml:space="preserve">            excelapp.cells[5+i,1].borders.linestyle:=1;</w:t>
      </w:r>
    </w:p>
    <w:p w14:paraId="7D97FBD1" w14:textId="77777777" w:rsidR="00936098" w:rsidRPr="00A75A46" w:rsidRDefault="00EA0ED0">
      <w:pPr>
        <w:widowControl/>
        <w:ind w:firstLine="709"/>
        <w:jc w:val="both"/>
        <w:rPr>
          <w:sz w:val="28"/>
          <w:szCs w:val="28"/>
          <w:lang w:val="en-US"/>
        </w:rPr>
      </w:pPr>
      <w:r w:rsidRPr="00A75A46">
        <w:rPr>
          <w:sz w:val="28"/>
          <w:szCs w:val="28"/>
          <w:lang w:val="en-US"/>
        </w:rPr>
        <w:t xml:space="preserve">            excelapp.cells[5+i,2]:=form1.ADOQuery9Expr1000.AsCurrency;</w:t>
      </w:r>
    </w:p>
    <w:p w14:paraId="4AA4718B" w14:textId="77777777" w:rsidR="00936098" w:rsidRPr="00A75A46" w:rsidRDefault="00EA0ED0">
      <w:pPr>
        <w:widowControl/>
        <w:ind w:firstLine="709"/>
        <w:jc w:val="both"/>
        <w:rPr>
          <w:sz w:val="28"/>
          <w:szCs w:val="28"/>
          <w:lang w:val="en-US"/>
        </w:rPr>
      </w:pPr>
      <w:r w:rsidRPr="00A75A46">
        <w:rPr>
          <w:sz w:val="28"/>
          <w:szCs w:val="28"/>
          <w:lang w:val="en-US"/>
        </w:rPr>
        <w:t xml:space="preserve">            excelapp.cells[5+i,2].borders.linestyle:=1;</w:t>
      </w:r>
    </w:p>
    <w:p w14:paraId="21A4BBA3" w14:textId="77777777" w:rsidR="00936098" w:rsidRPr="00A75A46" w:rsidRDefault="00EA0ED0">
      <w:pPr>
        <w:widowControl/>
        <w:ind w:firstLine="709"/>
        <w:jc w:val="both"/>
        <w:rPr>
          <w:sz w:val="28"/>
          <w:szCs w:val="28"/>
          <w:lang w:val="en-US"/>
        </w:rPr>
      </w:pPr>
      <w:r w:rsidRPr="00A75A46">
        <w:rPr>
          <w:sz w:val="28"/>
          <w:szCs w:val="28"/>
          <w:lang w:val="en-US"/>
        </w:rPr>
        <w:t xml:space="preserve">            </w:t>
      </w:r>
    </w:p>
    <w:p w14:paraId="47BF2366" w14:textId="77777777" w:rsidR="00936098" w:rsidRPr="00A75A46" w:rsidRDefault="00EA0ED0">
      <w:pPr>
        <w:widowControl/>
        <w:ind w:firstLine="709"/>
        <w:jc w:val="both"/>
        <w:rPr>
          <w:sz w:val="28"/>
          <w:szCs w:val="28"/>
          <w:lang w:val="en-US"/>
        </w:rPr>
      </w:pPr>
      <w:r w:rsidRPr="00A75A46">
        <w:rPr>
          <w:sz w:val="28"/>
          <w:szCs w:val="28"/>
          <w:lang w:val="en-US"/>
        </w:rPr>
        <w:t xml:space="preserve">            datetimepicker3.Date:=datetimepicker3.Date+1;</w:t>
      </w:r>
    </w:p>
    <w:p w14:paraId="0ABDC8F7" w14:textId="77777777" w:rsidR="00936098" w:rsidRPr="00A75A46" w:rsidRDefault="00EA0ED0">
      <w:pPr>
        <w:widowControl/>
        <w:ind w:firstLine="709"/>
        <w:jc w:val="both"/>
        <w:rPr>
          <w:sz w:val="28"/>
          <w:szCs w:val="28"/>
          <w:lang w:val="en-US"/>
        </w:rPr>
      </w:pPr>
      <w:r w:rsidRPr="00A75A46">
        <w:rPr>
          <w:sz w:val="28"/>
          <w:szCs w:val="28"/>
          <w:lang w:val="en-US"/>
        </w:rPr>
        <w:t xml:space="preserve">            i:=i+1;</w:t>
      </w:r>
    </w:p>
    <w:p w14:paraId="2DD35518" w14:textId="77777777" w:rsidR="00936098" w:rsidRPr="00A75A46" w:rsidRDefault="00EA0ED0">
      <w:pPr>
        <w:widowControl/>
        <w:ind w:firstLine="709"/>
        <w:jc w:val="both"/>
        <w:rPr>
          <w:sz w:val="28"/>
          <w:szCs w:val="28"/>
          <w:lang w:val="en-US"/>
        </w:rPr>
      </w:pPr>
      <w:r w:rsidRPr="00A75A46">
        <w:rPr>
          <w:sz w:val="28"/>
          <w:szCs w:val="28"/>
          <w:lang w:val="en-US"/>
        </w:rPr>
        <w:t xml:space="preserve">      end;</w:t>
      </w:r>
    </w:p>
    <w:p w14:paraId="1F743763" w14:textId="77777777" w:rsidR="00936098" w:rsidRPr="00A75A46" w:rsidRDefault="00EA0ED0">
      <w:pPr>
        <w:widowControl/>
        <w:ind w:firstLine="709"/>
        <w:jc w:val="both"/>
        <w:rPr>
          <w:sz w:val="28"/>
          <w:szCs w:val="28"/>
          <w:lang w:val="en-US"/>
        </w:rPr>
      </w:pPr>
      <w:r w:rsidRPr="00A75A46">
        <w:rPr>
          <w:sz w:val="28"/>
          <w:szCs w:val="28"/>
          <w:lang w:val="en-US"/>
        </w:rPr>
        <w:t xml:space="preserve">       excelapp.cells[3,2]:=datetostr(datetimepicker1.date)+'-'+datetostr(datetimepicker2.date);</w:t>
      </w:r>
    </w:p>
    <w:p w14:paraId="487D973F" w14:textId="77777777" w:rsidR="00936098" w:rsidRPr="00A75A46" w:rsidRDefault="00EA0ED0">
      <w:pPr>
        <w:widowControl/>
        <w:ind w:firstLine="709"/>
        <w:jc w:val="both"/>
        <w:rPr>
          <w:sz w:val="28"/>
          <w:szCs w:val="28"/>
          <w:lang w:val="en-US"/>
        </w:rPr>
      </w:pPr>
      <w:r w:rsidRPr="00A75A46">
        <w:rPr>
          <w:sz w:val="28"/>
          <w:szCs w:val="28"/>
          <w:lang w:val="en-US"/>
        </w:rPr>
        <w:t xml:space="preserve">      excelapp.visible:=true;</w:t>
      </w:r>
    </w:p>
    <w:p w14:paraId="15203444" w14:textId="77777777" w:rsidR="00936098" w:rsidRPr="00A75A46" w:rsidRDefault="00EA0ED0">
      <w:pPr>
        <w:widowControl/>
        <w:ind w:firstLine="709"/>
        <w:jc w:val="both"/>
        <w:rPr>
          <w:sz w:val="28"/>
          <w:szCs w:val="28"/>
          <w:lang w:val="en-US"/>
        </w:rPr>
      </w:pPr>
      <w:r w:rsidRPr="00A75A46">
        <w:rPr>
          <w:sz w:val="28"/>
          <w:szCs w:val="28"/>
          <w:lang w:val="en-US"/>
        </w:rPr>
        <w:t xml:space="preserve">      excelapp:=unassigned;</w:t>
      </w:r>
    </w:p>
    <w:p w14:paraId="0F81C928" w14:textId="77777777" w:rsidR="00936098" w:rsidRPr="00A75A46" w:rsidRDefault="00EA0ED0">
      <w:pPr>
        <w:widowControl/>
        <w:ind w:firstLine="709"/>
        <w:jc w:val="both"/>
        <w:rPr>
          <w:sz w:val="28"/>
          <w:szCs w:val="28"/>
          <w:lang w:val="en-US"/>
        </w:rPr>
      </w:pPr>
      <w:r w:rsidRPr="00A75A46">
        <w:rPr>
          <w:sz w:val="28"/>
          <w:szCs w:val="28"/>
          <w:lang w:val="en-US"/>
        </w:rPr>
        <w:t>end;</w:t>
      </w:r>
    </w:p>
    <w:p w14:paraId="010EBCB5" w14:textId="77777777" w:rsidR="00936098" w:rsidRPr="00A75A46" w:rsidRDefault="00EA0ED0">
      <w:pPr>
        <w:widowControl/>
        <w:ind w:firstLine="709"/>
        <w:jc w:val="both"/>
        <w:rPr>
          <w:sz w:val="28"/>
          <w:szCs w:val="28"/>
          <w:lang w:val="en-US"/>
        </w:rPr>
      </w:pPr>
      <w:r w:rsidRPr="00A75A46">
        <w:rPr>
          <w:sz w:val="28"/>
          <w:szCs w:val="28"/>
          <w:lang w:val="en-US"/>
        </w:rPr>
        <w:t>end.</w:t>
      </w:r>
    </w:p>
    <w:p w14:paraId="2D6A0F92" w14:textId="77777777" w:rsidR="00936098" w:rsidRPr="00A75A46" w:rsidRDefault="00EA0ED0">
      <w:pPr>
        <w:widowControl/>
        <w:ind w:firstLine="709"/>
        <w:jc w:val="both"/>
        <w:rPr>
          <w:sz w:val="28"/>
          <w:szCs w:val="28"/>
          <w:lang w:val="en-US"/>
        </w:rPr>
      </w:pPr>
      <w:r w:rsidRPr="00A75A46">
        <w:rPr>
          <w:sz w:val="28"/>
          <w:szCs w:val="28"/>
          <w:lang w:val="en-US"/>
        </w:rPr>
        <w:t>unit Unit2;</w:t>
      </w:r>
    </w:p>
    <w:p w14:paraId="58E42722" w14:textId="77777777" w:rsidR="00936098" w:rsidRPr="00A75A46" w:rsidRDefault="00936098">
      <w:pPr>
        <w:widowControl/>
        <w:spacing w:line="360" w:lineRule="auto"/>
        <w:jc w:val="both"/>
        <w:rPr>
          <w:sz w:val="28"/>
          <w:szCs w:val="28"/>
          <w:lang w:val="en-US"/>
        </w:rPr>
      </w:pPr>
    </w:p>
    <w:p w14:paraId="43BE398D" w14:textId="77777777" w:rsidR="00936098" w:rsidRPr="00A75A46" w:rsidRDefault="00EA0ED0">
      <w:pPr>
        <w:widowControl/>
        <w:ind w:firstLine="709"/>
        <w:jc w:val="both"/>
        <w:rPr>
          <w:sz w:val="28"/>
          <w:szCs w:val="28"/>
          <w:lang w:val="en-US"/>
        </w:rPr>
      </w:pPr>
      <w:r w:rsidRPr="00A75A46">
        <w:rPr>
          <w:sz w:val="28"/>
          <w:szCs w:val="28"/>
          <w:lang w:val="en-US"/>
        </w:rPr>
        <w:t>procedure TForm2.RzRapidFireButton1Click(Sender: TObject);</w:t>
      </w:r>
    </w:p>
    <w:p w14:paraId="73B2B17C" w14:textId="77777777" w:rsidR="00936098" w:rsidRPr="00A75A46" w:rsidRDefault="00EA0ED0">
      <w:pPr>
        <w:widowControl/>
        <w:ind w:firstLine="709"/>
        <w:jc w:val="both"/>
        <w:rPr>
          <w:sz w:val="28"/>
          <w:szCs w:val="28"/>
          <w:lang w:val="en-US"/>
        </w:rPr>
      </w:pPr>
      <w:r w:rsidRPr="00A75A46">
        <w:rPr>
          <w:sz w:val="28"/>
          <w:szCs w:val="28"/>
          <w:lang w:val="en-US"/>
        </w:rPr>
        <w:t>var code,tp:integer;</w:t>
      </w:r>
    </w:p>
    <w:p w14:paraId="294FC507" w14:textId="77777777" w:rsidR="00936098" w:rsidRPr="00A75A46" w:rsidRDefault="00EA0ED0">
      <w:pPr>
        <w:widowControl/>
        <w:ind w:firstLine="709"/>
        <w:jc w:val="both"/>
        <w:rPr>
          <w:sz w:val="28"/>
          <w:szCs w:val="28"/>
          <w:lang w:val="en-US"/>
        </w:rPr>
      </w:pPr>
      <w:r w:rsidRPr="00A75A46">
        <w:rPr>
          <w:sz w:val="28"/>
          <w:szCs w:val="28"/>
          <w:lang w:val="en-US"/>
        </w:rPr>
        <w:t>begin</w:t>
      </w:r>
    </w:p>
    <w:p w14:paraId="7446756E" w14:textId="77777777" w:rsidR="00936098" w:rsidRPr="00A75A46" w:rsidRDefault="00EA0ED0">
      <w:pPr>
        <w:widowControl/>
        <w:ind w:firstLine="709"/>
        <w:jc w:val="both"/>
        <w:rPr>
          <w:sz w:val="28"/>
          <w:szCs w:val="28"/>
          <w:lang w:val="en-US"/>
        </w:rPr>
      </w:pPr>
      <w:r w:rsidRPr="00A75A46">
        <w:rPr>
          <w:sz w:val="28"/>
          <w:szCs w:val="28"/>
          <w:lang w:val="en-US"/>
        </w:rPr>
        <w:t>with form2.ADOQuery1 do</w:t>
      </w:r>
    </w:p>
    <w:p w14:paraId="4E13FFA3" w14:textId="77777777" w:rsidR="00936098" w:rsidRPr="00A75A46" w:rsidRDefault="00EA0ED0">
      <w:pPr>
        <w:widowControl/>
        <w:ind w:firstLine="709"/>
        <w:jc w:val="both"/>
        <w:rPr>
          <w:sz w:val="28"/>
          <w:szCs w:val="28"/>
          <w:lang w:val="en-US"/>
        </w:rPr>
      </w:pPr>
      <w:r w:rsidRPr="00A75A46">
        <w:rPr>
          <w:sz w:val="28"/>
          <w:szCs w:val="28"/>
          <w:lang w:val="en-US"/>
        </w:rPr>
        <w:t>begin</w:t>
      </w:r>
    </w:p>
    <w:p w14:paraId="7042E1A9" w14:textId="77777777" w:rsidR="00936098" w:rsidRPr="00A75A46" w:rsidRDefault="00EA0ED0">
      <w:pPr>
        <w:widowControl/>
        <w:ind w:firstLine="709"/>
        <w:jc w:val="both"/>
        <w:rPr>
          <w:sz w:val="28"/>
          <w:szCs w:val="28"/>
          <w:lang w:val="en-US"/>
        </w:rPr>
      </w:pPr>
      <w:r w:rsidRPr="00A75A46">
        <w:rPr>
          <w:sz w:val="28"/>
          <w:szCs w:val="28"/>
          <w:lang w:val="en-US"/>
        </w:rPr>
        <w:t xml:space="preserve">    close;</w:t>
      </w:r>
    </w:p>
    <w:p w14:paraId="50D7FB3E" w14:textId="77777777" w:rsidR="00936098" w:rsidRPr="00A75A46" w:rsidRDefault="00EA0ED0">
      <w:pPr>
        <w:widowControl/>
        <w:ind w:firstLine="709"/>
        <w:jc w:val="both"/>
        <w:rPr>
          <w:sz w:val="28"/>
          <w:szCs w:val="28"/>
          <w:lang w:val="en-US"/>
        </w:rPr>
      </w:pPr>
      <w:r w:rsidRPr="00A75A46">
        <w:rPr>
          <w:sz w:val="28"/>
          <w:szCs w:val="28"/>
          <w:lang w:val="en-US"/>
        </w:rPr>
        <w:t xml:space="preserve">    sql.Clear;</w:t>
      </w:r>
    </w:p>
    <w:p w14:paraId="08CE5444" w14:textId="77777777" w:rsidR="00936098" w:rsidRPr="00A75A46" w:rsidRDefault="00EA0ED0">
      <w:pPr>
        <w:widowControl/>
        <w:ind w:firstLine="709"/>
        <w:jc w:val="both"/>
        <w:rPr>
          <w:sz w:val="28"/>
          <w:szCs w:val="28"/>
          <w:lang w:val="en-US"/>
        </w:rPr>
      </w:pPr>
      <w:r w:rsidRPr="00A75A46">
        <w:rPr>
          <w:sz w:val="28"/>
          <w:szCs w:val="28"/>
          <w:lang w:val="en-US"/>
        </w:rPr>
        <w:t xml:space="preserve">    sql.Add('select max(code_vid) from vid_oper');</w:t>
      </w:r>
    </w:p>
    <w:p w14:paraId="6E8366E7" w14:textId="77777777" w:rsidR="00936098" w:rsidRPr="00A75A46" w:rsidRDefault="00EA0ED0">
      <w:pPr>
        <w:widowControl/>
        <w:ind w:firstLine="709"/>
        <w:jc w:val="both"/>
        <w:rPr>
          <w:sz w:val="28"/>
          <w:szCs w:val="28"/>
          <w:lang w:val="en-US"/>
        </w:rPr>
      </w:pPr>
      <w:r w:rsidRPr="00A75A46">
        <w:rPr>
          <w:sz w:val="28"/>
          <w:szCs w:val="28"/>
          <w:lang w:val="en-US"/>
        </w:rPr>
        <w:t xml:space="preserve">    open;</w:t>
      </w:r>
    </w:p>
    <w:p w14:paraId="420FA095" w14:textId="77777777" w:rsidR="00936098" w:rsidRPr="00A75A46" w:rsidRDefault="00EA0ED0">
      <w:pPr>
        <w:widowControl/>
        <w:ind w:firstLine="709"/>
        <w:jc w:val="both"/>
        <w:rPr>
          <w:sz w:val="28"/>
          <w:szCs w:val="28"/>
          <w:lang w:val="en-US"/>
        </w:rPr>
      </w:pPr>
      <w:r w:rsidRPr="00A75A46">
        <w:rPr>
          <w:sz w:val="28"/>
          <w:szCs w:val="28"/>
          <w:lang w:val="en-US"/>
        </w:rPr>
        <w:t>end;</w:t>
      </w:r>
    </w:p>
    <w:p w14:paraId="6C9046EC" w14:textId="77777777" w:rsidR="00936098" w:rsidRPr="00A75A46" w:rsidRDefault="00EA0ED0">
      <w:pPr>
        <w:widowControl/>
        <w:ind w:firstLine="709"/>
        <w:jc w:val="both"/>
        <w:rPr>
          <w:sz w:val="28"/>
          <w:szCs w:val="28"/>
          <w:lang w:val="en-US"/>
        </w:rPr>
      </w:pPr>
      <w:r w:rsidRPr="00A75A46">
        <w:rPr>
          <w:sz w:val="28"/>
          <w:szCs w:val="28"/>
          <w:lang w:val="en-US"/>
        </w:rPr>
        <w:t xml:space="preserve">     if form2.ADOQuery1.RecordCount=0 then code:=1 else code:=1+form2.ADOQuery1Expr1000.AsInteger;</w:t>
      </w:r>
    </w:p>
    <w:p w14:paraId="75FDC0EB" w14:textId="77777777" w:rsidR="00936098" w:rsidRPr="00A75A46" w:rsidRDefault="00EA0ED0">
      <w:pPr>
        <w:widowControl/>
        <w:ind w:firstLine="709"/>
        <w:jc w:val="both"/>
        <w:rPr>
          <w:sz w:val="28"/>
          <w:szCs w:val="28"/>
          <w:lang w:val="en-US"/>
        </w:rPr>
      </w:pPr>
      <w:r w:rsidRPr="00A75A46">
        <w:rPr>
          <w:sz w:val="28"/>
          <w:szCs w:val="28"/>
          <w:lang w:val="en-US"/>
        </w:rPr>
        <w:t xml:space="preserve">     with form1.ADOQuery1 do</w:t>
      </w:r>
    </w:p>
    <w:p w14:paraId="22DEFADF" w14:textId="77777777" w:rsidR="00936098" w:rsidRPr="00A75A46" w:rsidRDefault="00EA0ED0">
      <w:pPr>
        <w:widowControl/>
        <w:ind w:firstLine="709"/>
        <w:jc w:val="both"/>
        <w:rPr>
          <w:sz w:val="28"/>
          <w:szCs w:val="28"/>
          <w:lang w:val="en-US"/>
        </w:rPr>
      </w:pPr>
      <w:r w:rsidRPr="00A75A46">
        <w:rPr>
          <w:sz w:val="28"/>
          <w:szCs w:val="28"/>
          <w:lang w:val="en-US"/>
        </w:rPr>
        <w:t xml:space="preserve">     begin</w:t>
      </w:r>
    </w:p>
    <w:p w14:paraId="5F4B0E75" w14:textId="77777777" w:rsidR="00936098" w:rsidRPr="00A75A46" w:rsidRDefault="00EA0ED0">
      <w:pPr>
        <w:widowControl/>
        <w:ind w:firstLine="709"/>
        <w:jc w:val="both"/>
        <w:rPr>
          <w:sz w:val="28"/>
          <w:szCs w:val="28"/>
          <w:lang w:val="en-US"/>
        </w:rPr>
      </w:pPr>
      <w:r w:rsidRPr="00A75A46">
        <w:rPr>
          <w:sz w:val="28"/>
          <w:szCs w:val="28"/>
          <w:lang w:val="en-US"/>
        </w:rPr>
        <w:t xml:space="preserve">         close;</w:t>
      </w:r>
    </w:p>
    <w:p w14:paraId="5D76895A" w14:textId="77777777" w:rsidR="00936098" w:rsidRPr="00A75A46" w:rsidRDefault="00EA0ED0">
      <w:pPr>
        <w:widowControl/>
        <w:ind w:firstLine="709"/>
        <w:jc w:val="both"/>
        <w:rPr>
          <w:sz w:val="28"/>
          <w:szCs w:val="28"/>
          <w:lang w:val="en-US"/>
        </w:rPr>
      </w:pPr>
      <w:r w:rsidRPr="00A75A46">
        <w:rPr>
          <w:sz w:val="28"/>
          <w:szCs w:val="28"/>
          <w:lang w:val="en-US"/>
        </w:rPr>
        <w:t xml:space="preserve">         sql.Clear;</w:t>
      </w:r>
    </w:p>
    <w:p w14:paraId="27801C49" w14:textId="77777777" w:rsidR="00936098" w:rsidRPr="00A75A46" w:rsidRDefault="00EA0ED0">
      <w:pPr>
        <w:widowControl/>
        <w:ind w:firstLine="709"/>
        <w:jc w:val="both"/>
        <w:rPr>
          <w:sz w:val="28"/>
          <w:szCs w:val="28"/>
          <w:lang w:val="en-US"/>
        </w:rPr>
      </w:pPr>
      <w:r w:rsidRPr="00A75A46">
        <w:rPr>
          <w:sz w:val="28"/>
          <w:szCs w:val="28"/>
          <w:lang w:val="en-US"/>
        </w:rPr>
        <w:t xml:space="preserve">         sql.Add('select * from vid_oper');</w:t>
      </w:r>
    </w:p>
    <w:p w14:paraId="78C9E725" w14:textId="77777777" w:rsidR="00936098" w:rsidRPr="00A75A46" w:rsidRDefault="00EA0ED0">
      <w:pPr>
        <w:widowControl/>
        <w:ind w:firstLine="709"/>
        <w:jc w:val="both"/>
        <w:rPr>
          <w:sz w:val="28"/>
          <w:szCs w:val="28"/>
          <w:lang w:val="en-US"/>
        </w:rPr>
      </w:pPr>
      <w:r w:rsidRPr="00A75A46">
        <w:rPr>
          <w:sz w:val="28"/>
          <w:szCs w:val="28"/>
          <w:lang w:val="en-US"/>
        </w:rPr>
        <w:t xml:space="preserve">         open;</w:t>
      </w:r>
    </w:p>
    <w:p w14:paraId="74B57358" w14:textId="77777777" w:rsidR="00936098" w:rsidRPr="00A75A46" w:rsidRDefault="00EA0ED0">
      <w:pPr>
        <w:widowControl/>
        <w:ind w:firstLine="709"/>
        <w:jc w:val="both"/>
        <w:rPr>
          <w:sz w:val="28"/>
          <w:szCs w:val="28"/>
          <w:lang w:val="en-US"/>
        </w:rPr>
      </w:pPr>
      <w:r w:rsidRPr="00A75A46">
        <w:rPr>
          <w:sz w:val="28"/>
          <w:szCs w:val="28"/>
          <w:lang w:val="en-US"/>
        </w:rPr>
        <w:t xml:space="preserve">     end;</w:t>
      </w:r>
    </w:p>
    <w:p w14:paraId="7016EF60" w14:textId="77777777" w:rsidR="00936098" w:rsidRPr="00A75A46" w:rsidRDefault="00EA0ED0">
      <w:pPr>
        <w:widowControl/>
        <w:ind w:firstLine="709"/>
        <w:jc w:val="both"/>
        <w:rPr>
          <w:sz w:val="28"/>
          <w:szCs w:val="28"/>
          <w:lang w:val="en-US"/>
        </w:rPr>
      </w:pPr>
      <w:r w:rsidRPr="00A75A46">
        <w:rPr>
          <w:sz w:val="28"/>
          <w:szCs w:val="28"/>
          <w:lang w:val="en-US"/>
        </w:rPr>
        <w:t xml:space="preserve">     if radiobutton1.Checked=true then tp:=1 else tp:=2;</w:t>
      </w:r>
    </w:p>
    <w:p w14:paraId="3AEA322F" w14:textId="77777777" w:rsidR="00936098" w:rsidRPr="00A75A46" w:rsidRDefault="00EA0ED0">
      <w:pPr>
        <w:widowControl/>
        <w:ind w:firstLine="709"/>
        <w:jc w:val="both"/>
        <w:rPr>
          <w:sz w:val="28"/>
          <w:szCs w:val="28"/>
          <w:lang w:val="en-US"/>
        </w:rPr>
      </w:pPr>
      <w:r w:rsidRPr="00A75A46">
        <w:rPr>
          <w:sz w:val="28"/>
          <w:szCs w:val="28"/>
          <w:lang w:val="en-US"/>
        </w:rPr>
        <w:t xml:space="preserve">     form1.ADOQuery1.AppendRecord([code,edit1.Text,tp]);</w:t>
      </w:r>
    </w:p>
    <w:p w14:paraId="4593F5BD" w14:textId="77777777" w:rsidR="00936098" w:rsidRPr="00A75A46" w:rsidRDefault="00EA0ED0">
      <w:pPr>
        <w:widowControl/>
        <w:ind w:firstLine="709"/>
        <w:jc w:val="both"/>
        <w:rPr>
          <w:sz w:val="28"/>
          <w:szCs w:val="28"/>
          <w:lang w:val="en-US"/>
        </w:rPr>
      </w:pPr>
      <w:r w:rsidRPr="00A75A46">
        <w:rPr>
          <w:sz w:val="28"/>
          <w:szCs w:val="28"/>
          <w:lang w:val="en-US"/>
        </w:rPr>
        <w:t xml:space="preserve">      with form1.ADOQuery2 do</w:t>
      </w:r>
    </w:p>
    <w:p w14:paraId="58472422" w14:textId="77777777" w:rsidR="00936098" w:rsidRPr="00A75A46" w:rsidRDefault="00EA0ED0">
      <w:pPr>
        <w:widowControl/>
        <w:ind w:firstLine="709"/>
        <w:jc w:val="both"/>
        <w:rPr>
          <w:sz w:val="28"/>
          <w:szCs w:val="28"/>
          <w:lang w:val="en-US"/>
        </w:rPr>
      </w:pPr>
      <w:r w:rsidRPr="00A75A46">
        <w:rPr>
          <w:sz w:val="28"/>
          <w:szCs w:val="28"/>
          <w:lang w:val="en-US"/>
        </w:rPr>
        <w:t xml:space="preserve">     begin</w:t>
      </w:r>
    </w:p>
    <w:p w14:paraId="3C420957" w14:textId="77777777" w:rsidR="00936098" w:rsidRPr="00A75A46" w:rsidRDefault="00EA0ED0">
      <w:pPr>
        <w:widowControl/>
        <w:ind w:firstLine="709"/>
        <w:jc w:val="both"/>
        <w:rPr>
          <w:sz w:val="28"/>
          <w:szCs w:val="28"/>
          <w:lang w:val="en-US"/>
        </w:rPr>
      </w:pPr>
      <w:r w:rsidRPr="00A75A46">
        <w:rPr>
          <w:sz w:val="28"/>
          <w:szCs w:val="28"/>
          <w:lang w:val="en-US"/>
        </w:rPr>
        <w:t xml:space="preserve">         close;</w:t>
      </w:r>
    </w:p>
    <w:p w14:paraId="4C6D120A" w14:textId="77777777" w:rsidR="00936098" w:rsidRPr="00A75A46" w:rsidRDefault="00EA0ED0">
      <w:pPr>
        <w:widowControl/>
        <w:ind w:firstLine="709"/>
        <w:jc w:val="both"/>
        <w:rPr>
          <w:sz w:val="28"/>
          <w:szCs w:val="28"/>
          <w:lang w:val="en-US"/>
        </w:rPr>
      </w:pPr>
      <w:r w:rsidRPr="00A75A46">
        <w:rPr>
          <w:sz w:val="28"/>
          <w:szCs w:val="28"/>
          <w:lang w:val="en-US"/>
        </w:rPr>
        <w:t xml:space="preserve">         sql.Clear;</w:t>
      </w:r>
    </w:p>
    <w:p w14:paraId="0F59F5C2" w14:textId="77777777" w:rsidR="00936098" w:rsidRPr="00A75A46" w:rsidRDefault="00EA0ED0">
      <w:pPr>
        <w:widowControl/>
        <w:ind w:firstLine="709"/>
        <w:jc w:val="both"/>
        <w:rPr>
          <w:sz w:val="28"/>
          <w:szCs w:val="28"/>
          <w:lang w:val="en-US"/>
        </w:rPr>
      </w:pPr>
      <w:r w:rsidRPr="00A75A46">
        <w:rPr>
          <w:sz w:val="28"/>
          <w:szCs w:val="28"/>
          <w:lang w:val="en-US"/>
        </w:rPr>
        <w:t xml:space="preserve">         sql.Add('select * from zp1');</w:t>
      </w:r>
    </w:p>
    <w:p w14:paraId="0935CB14" w14:textId="77777777" w:rsidR="00936098" w:rsidRPr="00A75A46" w:rsidRDefault="00EA0ED0">
      <w:pPr>
        <w:widowControl/>
        <w:ind w:firstLine="709"/>
        <w:jc w:val="both"/>
        <w:rPr>
          <w:sz w:val="28"/>
          <w:szCs w:val="28"/>
          <w:lang w:val="en-US"/>
        </w:rPr>
      </w:pPr>
      <w:r w:rsidRPr="00A75A46">
        <w:rPr>
          <w:sz w:val="28"/>
          <w:szCs w:val="28"/>
          <w:lang w:val="en-US"/>
        </w:rPr>
        <w:t xml:space="preserve">         active:=true;</w:t>
      </w:r>
    </w:p>
    <w:p w14:paraId="6FBC6932" w14:textId="77777777" w:rsidR="00936098" w:rsidRPr="00A75A46" w:rsidRDefault="00EA0ED0">
      <w:pPr>
        <w:widowControl/>
        <w:ind w:firstLine="709"/>
        <w:jc w:val="both"/>
        <w:rPr>
          <w:sz w:val="28"/>
          <w:szCs w:val="28"/>
          <w:lang w:val="en-US"/>
        </w:rPr>
      </w:pPr>
      <w:r w:rsidRPr="00A75A46">
        <w:rPr>
          <w:sz w:val="28"/>
          <w:szCs w:val="28"/>
          <w:lang w:val="en-US"/>
        </w:rPr>
        <w:t xml:space="preserve">     end;</w:t>
      </w:r>
    </w:p>
    <w:p w14:paraId="2A1CA671" w14:textId="77777777" w:rsidR="00936098" w:rsidRPr="00A75A46" w:rsidRDefault="00EA0ED0">
      <w:pPr>
        <w:widowControl/>
        <w:ind w:firstLine="709"/>
        <w:jc w:val="both"/>
        <w:rPr>
          <w:sz w:val="28"/>
          <w:szCs w:val="28"/>
          <w:lang w:val="en-US"/>
        </w:rPr>
      </w:pPr>
      <w:r w:rsidRPr="00A75A46">
        <w:rPr>
          <w:sz w:val="28"/>
          <w:szCs w:val="28"/>
          <w:lang w:val="en-US"/>
        </w:rPr>
        <w:t xml:space="preserve">     edit1.clear;</w:t>
      </w:r>
    </w:p>
    <w:p w14:paraId="2829F985" w14:textId="77777777" w:rsidR="00936098" w:rsidRPr="00A75A46" w:rsidRDefault="00EA0ED0">
      <w:pPr>
        <w:widowControl/>
        <w:ind w:firstLine="709"/>
        <w:jc w:val="both"/>
        <w:rPr>
          <w:sz w:val="28"/>
          <w:szCs w:val="28"/>
          <w:lang w:val="en-US"/>
        </w:rPr>
      </w:pPr>
      <w:r w:rsidRPr="00A75A46">
        <w:rPr>
          <w:sz w:val="28"/>
          <w:szCs w:val="28"/>
          <w:lang w:val="en-US"/>
        </w:rPr>
        <w:t xml:space="preserve">     showmessage('</w:t>
      </w:r>
      <w:r w:rsidRPr="00A75A46">
        <w:rPr>
          <w:sz w:val="28"/>
          <w:szCs w:val="28"/>
        </w:rPr>
        <w:t>Добавлено</w:t>
      </w:r>
      <w:r w:rsidRPr="00A75A46">
        <w:rPr>
          <w:sz w:val="28"/>
          <w:szCs w:val="28"/>
          <w:lang w:val="en-US"/>
        </w:rPr>
        <w:t>');</w:t>
      </w:r>
    </w:p>
    <w:p w14:paraId="6D562D31" w14:textId="77777777" w:rsidR="00936098" w:rsidRPr="00A75A46" w:rsidRDefault="00EA0ED0">
      <w:pPr>
        <w:widowControl/>
        <w:ind w:firstLine="709"/>
        <w:jc w:val="both"/>
        <w:rPr>
          <w:sz w:val="28"/>
          <w:szCs w:val="28"/>
          <w:lang w:val="en-US"/>
        </w:rPr>
      </w:pPr>
      <w:r w:rsidRPr="00A75A46">
        <w:rPr>
          <w:sz w:val="28"/>
          <w:szCs w:val="28"/>
          <w:lang w:val="en-US"/>
        </w:rPr>
        <w:t>end;</w:t>
      </w:r>
    </w:p>
    <w:p w14:paraId="1E10B4C0" w14:textId="77777777" w:rsidR="00936098" w:rsidRPr="00A75A46" w:rsidRDefault="00936098">
      <w:pPr>
        <w:widowControl/>
        <w:ind w:firstLine="709"/>
        <w:jc w:val="both"/>
        <w:rPr>
          <w:sz w:val="28"/>
          <w:szCs w:val="28"/>
          <w:lang w:val="en-US"/>
        </w:rPr>
      </w:pPr>
    </w:p>
    <w:p w14:paraId="01F2FEA6" w14:textId="77777777" w:rsidR="00936098" w:rsidRPr="00A75A46" w:rsidRDefault="00EA0ED0">
      <w:pPr>
        <w:widowControl/>
        <w:ind w:firstLine="709"/>
        <w:jc w:val="both"/>
        <w:rPr>
          <w:sz w:val="28"/>
          <w:szCs w:val="28"/>
          <w:lang w:val="en-US"/>
        </w:rPr>
      </w:pPr>
      <w:r w:rsidRPr="00A75A46">
        <w:rPr>
          <w:sz w:val="28"/>
          <w:szCs w:val="28"/>
          <w:lang w:val="en-US"/>
        </w:rPr>
        <w:t>procedure TForm2.RzBitBtn1Click(Sender: TObject);</w:t>
      </w:r>
    </w:p>
    <w:p w14:paraId="621FD210" w14:textId="77777777" w:rsidR="00936098" w:rsidRPr="00A75A46" w:rsidRDefault="00EA0ED0">
      <w:pPr>
        <w:widowControl/>
        <w:ind w:firstLine="709"/>
        <w:jc w:val="both"/>
        <w:rPr>
          <w:sz w:val="28"/>
          <w:szCs w:val="28"/>
          <w:lang w:val="en-US"/>
        </w:rPr>
      </w:pPr>
      <w:r w:rsidRPr="00A75A46">
        <w:rPr>
          <w:sz w:val="28"/>
          <w:szCs w:val="28"/>
          <w:lang w:val="en-US"/>
        </w:rPr>
        <w:t>begin</w:t>
      </w:r>
    </w:p>
    <w:p w14:paraId="79CA8CA6" w14:textId="77777777" w:rsidR="00936098" w:rsidRPr="00A75A46" w:rsidRDefault="00EA0ED0">
      <w:pPr>
        <w:widowControl/>
        <w:ind w:firstLine="709"/>
        <w:jc w:val="both"/>
        <w:rPr>
          <w:sz w:val="28"/>
          <w:szCs w:val="28"/>
          <w:lang w:val="en-US"/>
        </w:rPr>
      </w:pPr>
      <w:r w:rsidRPr="00A75A46">
        <w:rPr>
          <w:sz w:val="28"/>
          <w:szCs w:val="28"/>
          <w:lang w:val="en-US"/>
        </w:rPr>
        <w:t>close;</w:t>
      </w:r>
    </w:p>
    <w:p w14:paraId="6A82AF2B" w14:textId="77777777" w:rsidR="00936098" w:rsidRPr="00A75A46" w:rsidRDefault="00EA0ED0">
      <w:pPr>
        <w:widowControl/>
        <w:ind w:firstLine="709"/>
        <w:jc w:val="both"/>
        <w:rPr>
          <w:sz w:val="28"/>
          <w:szCs w:val="28"/>
          <w:lang w:val="en-US"/>
        </w:rPr>
      </w:pPr>
      <w:r w:rsidRPr="00A75A46">
        <w:rPr>
          <w:sz w:val="28"/>
          <w:szCs w:val="28"/>
          <w:lang w:val="en-US"/>
        </w:rPr>
        <w:t>end;</w:t>
      </w:r>
    </w:p>
    <w:p w14:paraId="3286EFFF" w14:textId="77777777" w:rsidR="00936098" w:rsidRPr="00A75A46" w:rsidRDefault="00EA0ED0">
      <w:pPr>
        <w:widowControl/>
        <w:ind w:firstLine="709"/>
        <w:jc w:val="both"/>
        <w:rPr>
          <w:sz w:val="28"/>
          <w:szCs w:val="28"/>
          <w:lang w:val="en-US"/>
        </w:rPr>
      </w:pPr>
      <w:r w:rsidRPr="00A75A46">
        <w:rPr>
          <w:sz w:val="28"/>
          <w:szCs w:val="28"/>
          <w:lang w:val="en-US"/>
        </w:rPr>
        <w:t>end.</w:t>
      </w:r>
    </w:p>
    <w:p w14:paraId="7DB1C846" w14:textId="77777777" w:rsidR="00936098" w:rsidRPr="00A75A46" w:rsidRDefault="00936098">
      <w:pPr>
        <w:widowControl/>
        <w:spacing w:line="360" w:lineRule="auto"/>
        <w:jc w:val="both"/>
        <w:rPr>
          <w:sz w:val="28"/>
          <w:szCs w:val="28"/>
          <w:lang w:val="en-US"/>
        </w:rPr>
      </w:pPr>
    </w:p>
    <w:p w14:paraId="285D1FF0" w14:textId="77777777" w:rsidR="00936098" w:rsidRPr="00A75A46" w:rsidRDefault="00EA0ED0">
      <w:pPr>
        <w:widowControl/>
        <w:ind w:firstLine="709"/>
        <w:jc w:val="both"/>
        <w:rPr>
          <w:sz w:val="28"/>
          <w:szCs w:val="28"/>
          <w:lang w:val="en-US"/>
        </w:rPr>
      </w:pPr>
      <w:r w:rsidRPr="00A75A46">
        <w:rPr>
          <w:sz w:val="28"/>
          <w:szCs w:val="28"/>
          <w:lang w:val="en-US"/>
        </w:rPr>
        <w:t>procedure TForm3.RzRapidFireButton1Click(Sender: TObject);</w:t>
      </w:r>
    </w:p>
    <w:p w14:paraId="179F136E" w14:textId="77777777" w:rsidR="00936098" w:rsidRPr="00A75A46" w:rsidRDefault="00EA0ED0">
      <w:pPr>
        <w:widowControl/>
        <w:ind w:firstLine="709"/>
        <w:jc w:val="both"/>
        <w:rPr>
          <w:sz w:val="28"/>
          <w:szCs w:val="28"/>
          <w:lang w:val="en-US"/>
        </w:rPr>
      </w:pPr>
      <w:r w:rsidRPr="00A75A46">
        <w:rPr>
          <w:sz w:val="28"/>
          <w:szCs w:val="28"/>
          <w:lang w:val="en-US"/>
        </w:rPr>
        <w:t>var code:integer;</w:t>
      </w:r>
    </w:p>
    <w:p w14:paraId="4CB92340" w14:textId="77777777" w:rsidR="00936098" w:rsidRPr="00A75A46" w:rsidRDefault="00EA0ED0">
      <w:pPr>
        <w:widowControl/>
        <w:ind w:firstLine="709"/>
        <w:jc w:val="both"/>
        <w:rPr>
          <w:sz w:val="28"/>
          <w:szCs w:val="28"/>
          <w:lang w:val="en-US"/>
        </w:rPr>
      </w:pPr>
      <w:r w:rsidRPr="00A75A46">
        <w:rPr>
          <w:sz w:val="28"/>
          <w:szCs w:val="28"/>
          <w:lang w:val="en-US"/>
        </w:rPr>
        <w:t>begin</w:t>
      </w:r>
    </w:p>
    <w:p w14:paraId="758A223E" w14:textId="77777777" w:rsidR="00936098" w:rsidRPr="00A75A46" w:rsidRDefault="00EA0ED0">
      <w:pPr>
        <w:widowControl/>
        <w:ind w:firstLine="709"/>
        <w:jc w:val="both"/>
        <w:rPr>
          <w:sz w:val="28"/>
          <w:szCs w:val="28"/>
          <w:lang w:val="en-US"/>
        </w:rPr>
      </w:pPr>
      <w:r w:rsidRPr="00A75A46">
        <w:rPr>
          <w:sz w:val="28"/>
          <w:szCs w:val="28"/>
          <w:lang w:val="en-US"/>
        </w:rPr>
        <w:t>with form3.ADOQuery1 do</w:t>
      </w:r>
    </w:p>
    <w:p w14:paraId="4F50961D" w14:textId="77777777" w:rsidR="00936098" w:rsidRPr="00A75A46" w:rsidRDefault="00EA0ED0">
      <w:pPr>
        <w:widowControl/>
        <w:ind w:firstLine="709"/>
        <w:jc w:val="both"/>
        <w:rPr>
          <w:sz w:val="28"/>
          <w:szCs w:val="28"/>
          <w:lang w:val="en-US"/>
        </w:rPr>
      </w:pPr>
      <w:r w:rsidRPr="00A75A46">
        <w:rPr>
          <w:sz w:val="28"/>
          <w:szCs w:val="28"/>
          <w:lang w:val="en-US"/>
        </w:rPr>
        <w:t>begin</w:t>
      </w:r>
    </w:p>
    <w:p w14:paraId="619BBE75" w14:textId="77777777" w:rsidR="00936098" w:rsidRPr="00A75A46" w:rsidRDefault="00EA0ED0">
      <w:pPr>
        <w:widowControl/>
        <w:ind w:firstLine="709"/>
        <w:jc w:val="both"/>
        <w:rPr>
          <w:sz w:val="28"/>
          <w:szCs w:val="28"/>
          <w:lang w:val="en-US"/>
        </w:rPr>
      </w:pPr>
      <w:r w:rsidRPr="00A75A46">
        <w:rPr>
          <w:sz w:val="28"/>
          <w:szCs w:val="28"/>
          <w:lang w:val="en-US"/>
        </w:rPr>
        <w:t xml:space="preserve">    close;</w:t>
      </w:r>
    </w:p>
    <w:p w14:paraId="2EE68C3C" w14:textId="77777777" w:rsidR="00936098" w:rsidRPr="00A75A46" w:rsidRDefault="00EA0ED0">
      <w:pPr>
        <w:widowControl/>
        <w:ind w:firstLine="709"/>
        <w:jc w:val="both"/>
        <w:rPr>
          <w:sz w:val="28"/>
          <w:szCs w:val="28"/>
          <w:lang w:val="en-US"/>
        </w:rPr>
      </w:pPr>
      <w:r w:rsidRPr="00A75A46">
        <w:rPr>
          <w:sz w:val="28"/>
          <w:szCs w:val="28"/>
          <w:lang w:val="en-US"/>
        </w:rPr>
        <w:t xml:space="preserve">    sql.Clear;</w:t>
      </w:r>
    </w:p>
    <w:p w14:paraId="5D9EABB1" w14:textId="77777777" w:rsidR="00936098" w:rsidRPr="00A75A46" w:rsidRDefault="00EA0ED0">
      <w:pPr>
        <w:widowControl/>
        <w:ind w:firstLine="709"/>
        <w:jc w:val="both"/>
        <w:rPr>
          <w:sz w:val="28"/>
          <w:szCs w:val="28"/>
          <w:lang w:val="en-US"/>
        </w:rPr>
      </w:pPr>
      <w:r w:rsidRPr="00A75A46">
        <w:rPr>
          <w:sz w:val="28"/>
          <w:szCs w:val="28"/>
          <w:lang w:val="en-US"/>
        </w:rPr>
        <w:t xml:space="preserve">    sql.Add('select max(code_bn) from banks');</w:t>
      </w:r>
    </w:p>
    <w:p w14:paraId="2B2D9399" w14:textId="77777777" w:rsidR="00936098" w:rsidRPr="00A75A46" w:rsidRDefault="00EA0ED0">
      <w:pPr>
        <w:widowControl/>
        <w:ind w:firstLine="709"/>
        <w:jc w:val="both"/>
        <w:rPr>
          <w:sz w:val="28"/>
          <w:szCs w:val="28"/>
          <w:lang w:val="en-US"/>
        </w:rPr>
      </w:pPr>
      <w:r w:rsidRPr="00A75A46">
        <w:rPr>
          <w:sz w:val="28"/>
          <w:szCs w:val="28"/>
          <w:lang w:val="en-US"/>
        </w:rPr>
        <w:t xml:space="preserve">    open;</w:t>
      </w:r>
    </w:p>
    <w:p w14:paraId="0E841673" w14:textId="77777777" w:rsidR="00936098" w:rsidRPr="00A75A46" w:rsidRDefault="00EA0ED0">
      <w:pPr>
        <w:widowControl/>
        <w:ind w:firstLine="709"/>
        <w:jc w:val="both"/>
        <w:rPr>
          <w:sz w:val="28"/>
          <w:szCs w:val="28"/>
          <w:lang w:val="en-US"/>
        </w:rPr>
      </w:pPr>
      <w:r w:rsidRPr="00A75A46">
        <w:rPr>
          <w:sz w:val="28"/>
          <w:szCs w:val="28"/>
          <w:lang w:val="en-US"/>
        </w:rPr>
        <w:t>end;</w:t>
      </w:r>
    </w:p>
    <w:p w14:paraId="7C5DE04A" w14:textId="77777777" w:rsidR="00936098" w:rsidRPr="00A75A46" w:rsidRDefault="00EA0ED0">
      <w:pPr>
        <w:widowControl/>
        <w:ind w:firstLine="709"/>
        <w:jc w:val="both"/>
        <w:rPr>
          <w:sz w:val="28"/>
          <w:szCs w:val="28"/>
          <w:lang w:val="en-US"/>
        </w:rPr>
      </w:pPr>
      <w:r w:rsidRPr="00A75A46">
        <w:rPr>
          <w:sz w:val="28"/>
          <w:szCs w:val="28"/>
          <w:lang w:val="en-US"/>
        </w:rPr>
        <w:t xml:space="preserve">     if form3.ADOQuery1.RecordCount=0 then code:=1 else code:=1+form3.ADOQuery1Expr1000.AsInteger;</w:t>
      </w:r>
    </w:p>
    <w:p w14:paraId="38725EA9" w14:textId="77777777" w:rsidR="00936098" w:rsidRPr="00A75A46" w:rsidRDefault="00936098">
      <w:pPr>
        <w:widowControl/>
        <w:ind w:firstLine="709"/>
        <w:jc w:val="both"/>
        <w:rPr>
          <w:sz w:val="28"/>
          <w:szCs w:val="28"/>
          <w:lang w:val="en-US"/>
        </w:rPr>
      </w:pPr>
    </w:p>
    <w:p w14:paraId="16A642E7" w14:textId="77777777" w:rsidR="00936098" w:rsidRPr="00A75A46" w:rsidRDefault="00EA0ED0">
      <w:pPr>
        <w:widowControl/>
        <w:ind w:firstLine="709"/>
        <w:jc w:val="both"/>
        <w:rPr>
          <w:sz w:val="28"/>
          <w:szCs w:val="28"/>
          <w:lang w:val="en-US"/>
        </w:rPr>
      </w:pPr>
      <w:r w:rsidRPr="00A75A46">
        <w:rPr>
          <w:sz w:val="28"/>
          <w:szCs w:val="28"/>
          <w:lang w:val="en-US"/>
        </w:rPr>
        <w:t xml:space="preserve">     form1.ADOQuery3.AppendRecord([code,edit1.Text,edit2.Text]);</w:t>
      </w:r>
    </w:p>
    <w:p w14:paraId="036152AA" w14:textId="77777777" w:rsidR="00936098" w:rsidRPr="00A75A46" w:rsidRDefault="00EA0ED0">
      <w:pPr>
        <w:widowControl/>
        <w:ind w:firstLine="709"/>
        <w:jc w:val="both"/>
        <w:rPr>
          <w:sz w:val="28"/>
          <w:szCs w:val="28"/>
          <w:lang w:val="en-US"/>
        </w:rPr>
      </w:pPr>
      <w:r w:rsidRPr="00A75A46">
        <w:rPr>
          <w:sz w:val="28"/>
          <w:szCs w:val="28"/>
          <w:lang w:val="en-US"/>
        </w:rPr>
        <w:t xml:space="preserve">     edit1.clear;</w:t>
      </w:r>
    </w:p>
    <w:p w14:paraId="47AD06D2" w14:textId="77777777" w:rsidR="00936098" w:rsidRPr="00A75A46" w:rsidRDefault="00EA0ED0">
      <w:pPr>
        <w:widowControl/>
        <w:ind w:firstLine="709"/>
        <w:jc w:val="both"/>
        <w:rPr>
          <w:sz w:val="28"/>
          <w:szCs w:val="28"/>
          <w:lang w:val="en-US"/>
        </w:rPr>
      </w:pPr>
      <w:r w:rsidRPr="00A75A46">
        <w:rPr>
          <w:sz w:val="28"/>
          <w:szCs w:val="28"/>
          <w:lang w:val="en-US"/>
        </w:rPr>
        <w:t xml:space="preserve">     edit2.clear;</w:t>
      </w:r>
    </w:p>
    <w:p w14:paraId="53EB6F91" w14:textId="77777777" w:rsidR="00936098" w:rsidRPr="00A75A46" w:rsidRDefault="00EA0ED0">
      <w:pPr>
        <w:widowControl/>
        <w:ind w:firstLine="709"/>
        <w:jc w:val="both"/>
        <w:rPr>
          <w:sz w:val="28"/>
          <w:szCs w:val="28"/>
          <w:lang w:val="en-US"/>
        </w:rPr>
      </w:pPr>
      <w:r w:rsidRPr="00A75A46">
        <w:rPr>
          <w:sz w:val="28"/>
          <w:szCs w:val="28"/>
          <w:lang w:val="en-US"/>
        </w:rPr>
        <w:t xml:space="preserve">     showmessage('</w:t>
      </w:r>
      <w:r w:rsidRPr="00A75A46">
        <w:rPr>
          <w:sz w:val="28"/>
          <w:szCs w:val="28"/>
        </w:rPr>
        <w:t>Добавлено</w:t>
      </w:r>
      <w:r w:rsidRPr="00A75A46">
        <w:rPr>
          <w:sz w:val="28"/>
          <w:szCs w:val="28"/>
          <w:lang w:val="en-US"/>
        </w:rPr>
        <w:t>');</w:t>
      </w:r>
    </w:p>
    <w:p w14:paraId="0A24003F" w14:textId="77777777" w:rsidR="00936098" w:rsidRPr="00A75A46" w:rsidRDefault="00EA0ED0">
      <w:pPr>
        <w:widowControl/>
        <w:ind w:firstLine="709"/>
        <w:jc w:val="both"/>
        <w:rPr>
          <w:sz w:val="28"/>
          <w:szCs w:val="28"/>
          <w:lang w:val="en-US"/>
        </w:rPr>
      </w:pPr>
      <w:r w:rsidRPr="00A75A46">
        <w:rPr>
          <w:sz w:val="28"/>
          <w:szCs w:val="28"/>
          <w:lang w:val="en-US"/>
        </w:rPr>
        <w:t>end;</w:t>
      </w:r>
    </w:p>
    <w:p w14:paraId="222A19F3" w14:textId="77777777" w:rsidR="00936098" w:rsidRPr="00A75A46" w:rsidRDefault="00936098">
      <w:pPr>
        <w:widowControl/>
        <w:ind w:firstLine="709"/>
        <w:jc w:val="both"/>
        <w:rPr>
          <w:sz w:val="28"/>
          <w:szCs w:val="28"/>
          <w:lang w:val="en-US"/>
        </w:rPr>
      </w:pPr>
    </w:p>
    <w:p w14:paraId="4432476F" w14:textId="77777777" w:rsidR="00936098" w:rsidRPr="00A75A46" w:rsidRDefault="00EA0ED0">
      <w:pPr>
        <w:widowControl/>
        <w:ind w:firstLine="709"/>
        <w:jc w:val="both"/>
        <w:rPr>
          <w:sz w:val="28"/>
          <w:szCs w:val="28"/>
          <w:lang w:val="en-US"/>
        </w:rPr>
      </w:pPr>
      <w:r w:rsidRPr="00A75A46">
        <w:rPr>
          <w:sz w:val="28"/>
          <w:szCs w:val="28"/>
          <w:lang w:val="en-US"/>
        </w:rPr>
        <w:t>end.</w:t>
      </w:r>
    </w:p>
    <w:p w14:paraId="57EB4417" w14:textId="77777777" w:rsidR="00936098" w:rsidRPr="00A75A46" w:rsidRDefault="00EA0ED0">
      <w:pPr>
        <w:widowControl/>
        <w:ind w:firstLine="709"/>
        <w:jc w:val="both"/>
        <w:rPr>
          <w:sz w:val="28"/>
          <w:szCs w:val="28"/>
          <w:lang w:val="en-US"/>
        </w:rPr>
      </w:pPr>
      <w:r w:rsidRPr="00A75A46">
        <w:rPr>
          <w:sz w:val="28"/>
          <w:szCs w:val="28"/>
          <w:lang w:val="en-US"/>
        </w:rPr>
        <w:t>procedure TForm4.RzBitBtn1Click(Sender: TObject);</w:t>
      </w:r>
    </w:p>
    <w:p w14:paraId="77A00D3B" w14:textId="77777777" w:rsidR="00936098" w:rsidRPr="00A75A46" w:rsidRDefault="00EA0ED0">
      <w:pPr>
        <w:widowControl/>
        <w:ind w:firstLine="709"/>
        <w:jc w:val="both"/>
        <w:rPr>
          <w:sz w:val="28"/>
          <w:szCs w:val="28"/>
          <w:lang w:val="en-US"/>
        </w:rPr>
      </w:pPr>
      <w:r w:rsidRPr="00A75A46">
        <w:rPr>
          <w:sz w:val="28"/>
          <w:szCs w:val="28"/>
          <w:lang w:val="en-US"/>
        </w:rPr>
        <w:t>begin</w:t>
      </w:r>
    </w:p>
    <w:p w14:paraId="52287955" w14:textId="77777777" w:rsidR="00936098" w:rsidRPr="00A75A46" w:rsidRDefault="00EA0ED0">
      <w:pPr>
        <w:widowControl/>
        <w:ind w:firstLine="709"/>
        <w:jc w:val="both"/>
        <w:rPr>
          <w:sz w:val="28"/>
          <w:szCs w:val="28"/>
          <w:lang w:val="en-US"/>
        </w:rPr>
      </w:pPr>
      <w:r w:rsidRPr="00A75A46">
        <w:rPr>
          <w:sz w:val="28"/>
          <w:szCs w:val="28"/>
          <w:lang w:val="en-US"/>
        </w:rPr>
        <w:t xml:space="preserve">      with form1.ADOQuery3 do</w:t>
      </w:r>
    </w:p>
    <w:p w14:paraId="75C3971B" w14:textId="77777777" w:rsidR="00936098" w:rsidRPr="00A75A46" w:rsidRDefault="00EA0ED0">
      <w:pPr>
        <w:widowControl/>
        <w:ind w:firstLine="709"/>
        <w:jc w:val="both"/>
        <w:rPr>
          <w:sz w:val="28"/>
          <w:szCs w:val="28"/>
          <w:lang w:val="en-US"/>
        </w:rPr>
      </w:pPr>
      <w:r w:rsidRPr="00A75A46">
        <w:rPr>
          <w:sz w:val="28"/>
          <w:szCs w:val="28"/>
          <w:lang w:val="en-US"/>
        </w:rPr>
        <w:t xml:space="preserve">      begin</w:t>
      </w:r>
    </w:p>
    <w:p w14:paraId="6B88CFDB" w14:textId="77777777" w:rsidR="00936098" w:rsidRPr="00A75A46" w:rsidRDefault="00EA0ED0">
      <w:pPr>
        <w:widowControl/>
        <w:ind w:firstLine="709"/>
        <w:jc w:val="both"/>
        <w:rPr>
          <w:sz w:val="28"/>
          <w:szCs w:val="28"/>
          <w:lang w:val="en-US"/>
        </w:rPr>
      </w:pPr>
      <w:r w:rsidRPr="00A75A46">
        <w:rPr>
          <w:sz w:val="28"/>
          <w:szCs w:val="28"/>
          <w:lang w:val="en-US"/>
        </w:rPr>
        <w:t xml:space="preserve">          close;</w:t>
      </w:r>
    </w:p>
    <w:p w14:paraId="7A9AF7DF" w14:textId="77777777" w:rsidR="00936098" w:rsidRPr="00A75A46" w:rsidRDefault="00EA0ED0">
      <w:pPr>
        <w:widowControl/>
        <w:ind w:firstLine="709"/>
        <w:jc w:val="both"/>
        <w:rPr>
          <w:sz w:val="28"/>
          <w:szCs w:val="28"/>
          <w:lang w:val="en-US"/>
        </w:rPr>
      </w:pPr>
      <w:r w:rsidRPr="00A75A46">
        <w:rPr>
          <w:sz w:val="28"/>
          <w:szCs w:val="28"/>
          <w:lang w:val="en-US"/>
        </w:rPr>
        <w:t xml:space="preserve">          sql.Clear;</w:t>
      </w:r>
    </w:p>
    <w:p w14:paraId="262414D5" w14:textId="77777777" w:rsidR="00936098" w:rsidRPr="00A75A46" w:rsidRDefault="00EA0ED0">
      <w:pPr>
        <w:widowControl/>
        <w:ind w:firstLine="709"/>
        <w:jc w:val="both"/>
        <w:rPr>
          <w:sz w:val="28"/>
          <w:szCs w:val="28"/>
          <w:lang w:val="en-US"/>
        </w:rPr>
      </w:pPr>
      <w:r w:rsidRPr="00A75A46">
        <w:rPr>
          <w:sz w:val="28"/>
          <w:szCs w:val="28"/>
          <w:lang w:val="en-US"/>
        </w:rPr>
        <w:t xml:space="preserve">          sql.Add('select * from banks');</w:t>
      </w:r>
    </w:p>
    <w:p w14:paraId="513FFBBB" w14:textId="77777777" w:rsidR="00936098" w:rsidRPr="00A75A46" w:rsidRDefault="00EA0ED0">
      <w:pPr>
        <w:widowControl/>
        <w:ind w:firstLine="709"/>
        <w:jc w:val="both"/>
        <w:rPr>
          <w:sz w:val="28"/>
          <w:szCs w:val="28"/>
          <w:lang w:val="en-US"/>
        </w:rPr>
      </w:pPr>
      <w:r w:rsidRPr="00A75A46">
        <w:rPr>
          <w:sz w:val="28"/>
          <w:szCs w:val="28"/>
          <w:lang w:val="en-US"/>
        </w:rPr>
        <w:t xml:space="preserve">          active:=true;</w:t>
      </w:r>
    </w:p>
    <w:p w14:paraId="1EA9124C" w14:textId="77777777" w:rsidR="00936098" w:rsidRPr="00A75A46" w:rsidRDefault="00EA0ED0">
      <w:pPr>
        <w:widowControl/>
        <w:ind w:firstLine="709"/>
        <w:jc w:val="both"/>
        <w:rPr>
          <w:sz w:val="28"/>
          <w:szCs w:val="28"/>
          <w:lang w:val="en-US"/>
        </w:rPr>
      </w:pPr>
      <w:r w:rsidRPr="00A75A46">
        <w:rPr>
          <w:sz w:val="28"/>
          <w:szCs w:val="28"/>
          <w:lang w:val="en-US"/>
        </w:rPr>
        <w:t xml:space="preserve">      end;</w:t>
      </w:r>
    </w:p>
    <w:p w14:paraId="572FAD86" w14:textId="77777777" w:rsidR="00936098" w:rsidRPr="00A75A46" w:rsidRDefault="00EA0ED0">
      <w:pPr>
        <w:widowControl/>
        <w:ind w:firstLine="709"/>
        <w:jc w:val="both"/>
        <w:rPr>
          <w:sz w:val="28"/>
          <w:szCs w:val="28"/>
          <w:lang w:val="en-US"/>
        </w:rPr>
      </w:pPr>
      <w:r w:rsidRPr="00A75A46">
        <w:rPr>
          <w:sz w:val="28"/>
          <w:szCs w:val="28"/>
          <w:lang w:val="en-US"/>
        </w:rPr>
        <w:t xml:space="preserve">      with form5 do</w:t>
      </w:r>
    </w:p>
    <w:p w14:paraId="5B20C532" w14:textId="77777777" w:rsidR="00936098" w:rsidRPr="00A75A46" w:rsidRDefault="00EA0ED0">
      <w:pPr>
        <w:widowControl/>
        <w:ind w:firstLine="709"/>
        <w:jc w:val="both"/>
        <w:rPr>
          <w:sz w:val="28"/>
          <w:szCs w:val="28"/>
          <w:lang w:val="en-US"/>
        </w:rPr>
      </w:pPr>
      <w:r w:rsidRPr="00A75A46">
        <w:rPr>
          <w:sz w:val="28"/>
          <w:szCs w:val="28"/>
          <w:lang w:val="en-US"/>
        </w:rPr>
        <w:t xml:space="preserve">      begin</w:t>
      </w:r>
    </w:p>
    <w:p w14:paraId="1339EF00" w14:textId="77777777" w:rsidR="00936098" w:rsidRPr="00A75A46" w:rsidRDefault="00EA0ED0">
      <w:pPr>
        <w:widowControl/>
        <w:ind w:firstLine="709"/>
        <w:jc w:val="both"/>
        <w:rPr>
          <w:sz w:val="28"/>
          <w:szCs w:val="28"/>
          <w:lang w:val="en-US"/>
        </w:rPr>
      </w:pPr>
      <w:r w:rsidRPr="00A75A46">
        <w:rPr>
          <w:sz w:val="28"/>
          <w:szCs w:val="28"/>
          <w:lang w:val="en-US"/>
        </w:rPr>
        <w:t xml:space="preserve">          edit1.clear;</w:t>
      </w:r>
    </w:p>
    <w:p w14:paraId="309292B1" w14:textId="77777777" w:rsidR="00936098" w:rsidRPr="00A75A46" w:rsidRDefault="00EA0ED0">
      <w:pPr>
        <w:widowControl/>
        <w:ind w:firstLine="709"/>
        <w:jc w:val="both"/>
        <w:rPr>
          <w:sz w:val="28"/>
          <w:szCs w:val="28"/>
          <w:lang w:val="en-US"/>
        </w:rPr>
      </w:pPr>
      <w:r w:rsidRPr="00A75A46">
        <w:rPr>
          <w:sz w:val="28"/>
          <w:szCs w:val="28"/>
          <w:lang w:val="en-US"/>
        </w:rPr>
        <w:t xml:space="preserve">     edit2.clear;</w:t>
      </w:r>
    </w:p>
    <w:p w14:paraId="021252EB" w14:textId="77777777" w:rsidR="00936098" w:rsidRPr="00A75A46" w:rsidRDefault="00EA0ED0">
      <w:pPr>
        <w:widowControl/>
        <w:ind w:firstLine="709"/>
        <w:jc w:val="both"/>
        <w:rPr>
          <w:sz w:val="28"/>
          <w:szCs w:val="28"/>
          <w:lang w:val="en-US"/>
        </w:rPr>
      </w:pPr>
      <w:r w:rsidRPr="00A75A46">
        <w:rPr>
          <w:sz w:val="28"/>
          <w:szCs w:val="28"/>
          <w:lang w:val="en-US"/>
        </w:rPr>
        <w:t xml:space="preserve">     edit3.Clear;</w:t>
      </w:r>
    </w:p>
    <w:p w14:paraId="1403A0D8" w14:textId="77777777" w:rsidR="00936098" w:rsidRPr="00A75A46" w:rsidRDefault="00EA0ED0">
      <w:pPr>
        <w:widowControl/>
        <w:ind w:firstLine="709"/>
        <w:jc w:val="both"/>
        <w:rPr>
          <w:sz w:val="28"/>
          <w:szCs w:val="28"/>
          <w:lang w:val="en-US"/>
        </w:rPr>
      </w:pPr>
      <w:r w:rsidRPr="00A75A46">
        <w:rPr>
          <w:sz w:val="28"/>
          <w:szCs w:val="28"/>
          <w:lang w:val="en-US"/>
        </w:rPr>
        <w:t xml:space="preserve">     edit4.Clear;</w:t>
      </w:r>
    </w:p>
    <w:p w14:paraId="6A3E3D09" w14:textId="77777777" w:rsidR="00936098" w:rsidRPr="00A75A46" w:rsidRDefault="00EA0ED0">
      <w:pPr>
        <w:widowControl/>
        <w:ind w:firstLine="709"/>
        <w:jc w:val="both"/>
        <w:rPr>
          <w:sz w:val="28"/>
          <w:szCs w:val="28"/>
          <w:lang w:val="en-US"/>
        </w:rPr>
      </w:pPr>
      <w:r w:rsidRPr="00A75A46">
        <w:rPr>
          <w:sz w:val="28"/>
          <w:szCs w:val="28"/>
          <w:lang w:val="en-US"/>
        </w:rPr>
        <w:t xml:space="preserve">      end;</w:t>
      </w:r>
    </w:p>
    <w:p w14:paraId="70B86672" w14:textId="77777777" w:rsidR="00936098" w:rsidRPr="00A75A46" w:rsidRDefault="00EA0ED0">
      <w:pPr>
        <w:widowControl/>
        <w:ind w:firstLine="709"/>
        <w:jc w:val="both"/>
        <w:rPr>
          <w:sz w:val="28"/>
          <w:szCs w:val="28"/>
          <w:lang w:val="en-US"/>
        </w:rPr>
      </w:pPr>
      <w:r w:rsidRPr="00A75A46">
        <w:rPr>
          <w:sz w:val="28"/>
          <w:szCs w:val="28"/>
          <w:lang w:val="en-US"/>
        </w:rPr>
        <w:t xml:space="preserve">      form5.show;</w:t>
      </w:r>
    </w:p>
    <w:p w14:paraId="6D3F1DFF" w14:textId="77777777" w:rsidR="00936098" w:rsidRPr="00A75A46" w:rsidRDefault="00EA0ED0">
      <w:pPr>
        <w:widowControl/>
        <w:ind w:firstLine="709"/>
        <w:jc w:val="both"/>
        <w:rPr>
          <w:sz w:val="28"/>
          <w:szCs w:val="28"/>
          <w:lang w:val="en-US"/>
        </w:rPr>
      </w:pPr>
      <w:r w:rsidRPr="00A75A46">
        <w:rPr>
          <w:sz w:val="28"/>
          <w:szCs w:val="28"/>
          <w:lang w:val="en-US"/>
        </w:rPr>
        <w:t>end;</w:t>
      </w:r>
    </w:p>
    <w:p w14:paraId="296E9FC5" w14:textId="77777777" w:rsidR="00936098" w:rsidRPr="00A75A46" w:rsidRDefault="00936098">
      <w:pPr>
        <w:widowControl/>
        <w:ind w:firstLine="709"/>
        <w:jc w:val="both"/>
        <w:rPr>
          <w:sz w:val="28"/>
          <w:szCs w:val="28"/>
          <w:lang w:val="en-US"/>
        </w:rPr>
      </w:pPr>
    </w:p>
    <w:p w14:paraId="13F42435" w14:textId="77777777" w:rsidR="00936098" w:rsidRPr="00A75A46" w:rsidRDefault="00EA0ED0">
      <w:pPr>
        <w:widowControl/>
        <w:ind w:firstLine="709"/>
        <w:jc w:val="both"/>
        <w:rPr>
          <w:sz w:val="28"/>
          <w:szCs w:val="28"/>
          <w:lang w:val="en-US"/>
        </w:rPr>
      </w:pPr>
      <w:r w:rsidRPr="00A75A46">
        <w:rPr>
          <w:sz w:val="28"/>
          <w:szCs w:val="28"/>
          <w:lang w:val="en-US"/>
        </w:rPr>
        <w:t>procedure TForm4.RzBitBtn2Click(Sender: TObject);</w:t>
      </w:r>
    </w:p>
    <w:p w14:paraId="181DBE5A" w14:textId="77777777" w:rsidR="00936098" w:rsidRPr="00A75A46" w:rsidRDefault="00EA0ED0">
      <w:pPr>
        <w:widowControl/>
        <w:ind w:firstLine="709"/>
        <w:jc w:val="both"/>
        <w:rPr>
          <w:sz w:val="28"/>
          <w:szCs w:val="28"/>
          <w:lang w:val="en-US"/>
        </w:rPr>
      </w:pPr>
      <w:r w:rsidRPr="00A75A46">
        <w:rPr>
          <w:sz w:val="28"/>
          <w:szCs w:val="28"/>
          <w:lang w:val="en-US"/>
        </w:rPr>
        <w:t>begin</w:t>
      </w:r>
    </w:p>
    <w:p w14:paraId="481C45E8" w14:textId="77777777" w:rsidR="00936098" w:rsidRPr="00A75A46" w:rsidRDefault="00EA0ED0">
      <w:pPr>
        <w:widowControl/>
        <w:ind w:firstLine="709"/>
        <w:jc w:val="both"/>
        <w:rPr>
          <w:sz w:val="28"/>
          <w:szCs w:val="28"/>
          <w:lang w:val="en-US"/>
        </w:rPr>
      </w:pPr>
      <w:r w:rsidRPr="00A75A46">
        <w:rPr>
          <w:sz w:val="28"/>
          <w:szCs w:val="28"/>
          <w:lang w:val="en-US"/>
        </w:rPr>
        <w:t xml:space="preserve">    form6.Edit1.Text:=form1.ADOQuery5contragnam.AsString;</w:t>
      </w:r>
    </w:p>
    <w:p w14:paraId="7FB2AC7F" w14:textId="77777777" w:rsidR="00936098" w:rsidRPr="00A75A46" w:rsidRDefault="00EA0ED0">
      <w:pPr>
        <w:widowControl/>
        <w:ind w:firstLine="709"/>
        <w:jc w:val="both"/>
        <w:rPr>
          <w:sz w:val="28"/>
          <w:szCs w:val="28"/>
          <w:lang w:val="en-US"/>
        </w:rPr>
      </w:pPr>
      <w:r w:rsidRPr="00A75A46">
        <w:rPr>
          <w:sz w:val="28"/>
          <w:szCs w:val="28"/>
          <w:lang w:val="en-US"/>
        </w:rPr>
        <w:t xml:space="preserve">    form6.Edit2.Text:=form1.ADOQuery5rchet.AsString;</w:t>
      </w:r>
    </w:p>
    <w:p w14:paraId="04906E77" w14:textId="77777777" w:rsidR="00936098" w:rsidRPr="00A75A46" w:rsidRDefault="00EA0ED0">
      <w:pPr>
        <w:widowControl/>
        <w:ind w:firstLine="709"/>
        <w:jc w:val="both"/>
        <w:rPr>
          <w:sz w:val="28"/>
          <w:szCs w:val="28"/>
          <w:lang w:val="en-US"/>
        </w:rPr>
      </w:pPr>
      <w:r w:rsidRPr="00A75A46">
        <w:rPr>
          <w:sz w:val="28"/>
          <w:szCs w:val="28"/>
          <w:lang w:val="en-US"/>
        </w:rPr>
        <w:t xml:space="preserve">    form6.Edit3.Text:=form1.ADOQuery5adr.AsString;</w:t>
      </w:r>
    </w:p>
    <w:p w14:paraId="33EA751E" w14:textId="77777777" w:rsidR="00936098" w:rsidRPr="00A75A46" w:rsidRDefault="00EA0ED0">
      <w:pPr>
        <w:widowControl/>
        <w:ind w:firstLine="709"/>
        <w:jc w:val="both"/>
        <w:rPr>
          <w:sz w:val="28"/>
          <w:szCs w:val="28"/>
          <w:lang w:val="en-US"/>
        </w:rPr>
      </w:pPr>
      <w:r w:rsidRPr="00A75A46">
        <w:rPr>
          <w:sz w:val="28"/>
          <w:szCs w:val="28"/>
          <w:lang w:val="en-US"/>
        </w:rPr>
        <w:t xml:space="preserve">    form6.Edit4.Text:=form1.ADOQuery5tel.AsString;</w:t>
      </w:r>
    </w:p>
    <w:p w14:paraId="449BC7FB" w14:textId="77777777" w:rsidR="00936098" w:rsidRPr="00A75A46" w:rsidRDefault="00EA0ED0">
      <w:pPr>
        <w:widowControl/>
        <w:ind w:firstLine="709"/>
        <w:jc w:val="both"/>
        <w:rPr>
          <w:sz w:val="28"/>
          <w:szCs w:val="28"/>
          <w:lang w:val="en-US"/>
        </w:rPr>
      </w:pPr>
      <w:r w:rsidRPr="00A75A46">
        <w:rPr>
          <w:sz w:val="28"/>
          <w:szCs w:val="28"/>
          <w:lang w:val="en-US"/>
        </w:rPr>
        <w:t xml:space="preserve">     with form1.ADOQuery3 do</w:t>
      </w:r>
    </w:p>
    <w:p w14:paraId="2753B7FC" w14:textId="77777777" w:rsidR="00936098" w:rsidRPr="00A75A46" w:rsidRDefault="00EA0ED0">
      <w:pPr>
        <w:widowControl/>
        <w:ind w:firstLine="709"/>
        <w:jc w:val="both"/>
        <w:rPr>
          <w:sz w:val="28"/>
          <w:szCs w:val="28"/>
          <w:lang w:val="en-US"/>
        </w:rPr>
      </w:pPr>
      <w:r w:rsidRPr="00A75A46">
        <w:rPr>
          <w:sz w:val="28"/>
          <w:szCs w:val="28"/>
          <w:lang w:val="en-US"/>
        </w:rPr>
        <w:t xml:space="preserve">      begin</w:t>
      </w:r>
    </w:p>
    <w:p w14:paraId="51C6032E" w14:textId="77777777" w:rsidR="00936098" w:rsidRPr="00A75A46" w:rsidRDefault="00EA0ED0">
      <w:pPr>
        <w:widowControl/>
        <w:ind w:firstLine="709"/>
        <w:jc w:val="both"/>
        <w:rPr>
          <w:sz w:val="28"/>
          <w:szCs w:val="28"/>
          <w:lang w:val="en-US"/>
        </w:rPr>
      </w:pPr>
      <w:r w:rsidRPr="00A75A46">
        <w:rPr>
          <w:sz w:val="28"/>
          <w:szCs w:val="28"/>
          <w:lang w:val="en-US"/>
        </w:rPr>
        <w:t xml:space="preserve">          close;</w:t>
      </w:r>
    </w:p>
    <w:p w14:paraId="3474E43D" w14:textId="77777777" w:rsidR="00936098" w:rsidRPr="00A75A46" w:rsidRDefault="00EA0ED0">
      <w:pPr>
        <w:widowControl/>
        <w:ind w:firstLine="709"/>
        <w:jc w:val="both"/>
        <w:rPr>
          <w:sz w:val="28"/>
          <w:szCs w:val="28"/>
          <w:lang w:val="en-US"/>
        </w:rPr>
      </w:pPr>
      <w:r w:rsidRPr="00A75A46">
        <w:rPr>
          <w:sz w:val="28"/>
          <w:szCs w:val="28"/>
          <w:lang w:val="en-US"/>
        </w:rPr>
        <w:t xml:space="preserve">          sql.Clear;</w:t>
      </w:r>
    </w:p>
    <w:p w14:paraId="0364BA8D" w14:textId="77777777" w:rsidR="00936098" w:rsidRPr="00A75A46" w:rsidRDefault="00EA0ED0">
      <w:pPr>
        <w:widowControl/>
        <w:ind w:firstLine="709"/>
        <w:jc w:val="both"/>
        <w:rPr>
          <w:sz w:val="28"/>
          <w:szCs w:val="28"/>
          <w:lang w:val="en-US"/>
        </w:rPr>
      </w:pPr>
      <w:r w:rsidRPr="00A75A46">
        <w:rPr>
          <w:sz w:val="28"/>
          <w:szCs w:val="28"/>
          <w:lang w:val="en-US"/>
        </w:rPr>
        <w:t xml:space="preserve">          sql.Add('select * from banks');</w:t>
      </w:r>
    </w:p>
    <w:p w14:paraId="4A556427" w14:textId="77777777" w:rsidR="00936098" w:rsidRPr="00A75A46" w:rsidRDefault="00EA0ED0">
      <w:pPr>
        <w:widowControl/>
        <w:ind w:firstLine="709"/>
        <w:jc w:val="both"/>
        <w:rPr>
          <w:sz w:val="28"/>
          <w:szCs w:val="28"/>
          <w:lang w:val="en-US"/>
        </w:rPr>
      </w:pPr>
      <w:r w:rsidRPr="00A75A46">
        <w:rPr>
          <w:sz w:val="28"/>
          <w:szCs w:val="28"/>
          <w:lang w:val="en-US"/>
        </w:rPr>
        <w:t xml:space="preserve">          active:=true;</w:t>
      </w:r>
    </w:p>
    <w:p w14:paraId="48EFF719" w14:textId="77777777" w:rsidR="00936098" w:rsidRPr="00A75A46" w:rsidRDefault="00EA0ED0">
      <w:pPr>
        <w:widowControl/>
        <w:ind w:firstLine="709"/>
        <w:jc w:val="both"/>
        <w:rPr>
          <w:sz w:val="28"/>
          <w:szCs w:val="28"/>
          <w:lang w:val="en-US"/>
        </w:rPr>
      </w:pPr>
      <w:r w:rsidRPr="00A75A46">
        <w:rPr>
          <w:sz w:val="28"/>
          <w:szCs w:val="28"/>
          <w:lang w:val="en-US"/>
        </w:rPr>
        <w:t xml:space="preserve">      end;</w:t>
      </w:r>
    </w:p>
    <w:p w14:paraId="38E74623" w14:textId="77777777" w:rsidR="00936098" w:rsidRPr="00A75A46" w:rsidRDefault="00EA0ED0">
      <w:pPr>
        <w:widowControl/>
        <w:ind w:firstLine="709"/>
        <w:jc w:val="both"/>
        <w:rPr>
          <w:sz w:val="28"/>
          <w:szCs w:val="28"/>
          <w:lang w:val="en-US"/>
        </w:rPr>
      </w:pPr>
      <w:r w:rsidRPr="00A75A46">
        <w:rPr>
          <w:sz w:val="28"/>
          <w:szCs w:val="28"/>
          <w:lang w:val="en-US"/>
        </w:rPr>
        <w:t xml:space="preserve">    form6.Show;</w:t>
      </w:r>
    </w:p>
    <w:p w14:paraId="1B7A6E34" w14:textId="77777777" w:rsidR="00936098" w:rsidRPr="00A75A46" w:rsidRDefault="00EA0ED0">
      <w:pPr>
        <w:widowControl/>
        <w:ind w:firstLine="709"/>
        <w:jc w:val="both"/>
        <w:rPr>
          <w:sz w:val="28"/>
          <w:szCs w:val="28"/>
          <w:lang w:val="en-US"/>
        </w:rPr>
      </w:pPr>
      <w:r w:rsidRPr="00A75A46">
        <w:rPr>
          <w:sz w:val="28"/>
          <w:szCs w:val="28"/>
          <w:lang w:val="en-US"/>
        </w:rPr>
        <w:t>end;</w:t>
      </w:r>
    </w:p>
    <w:p w14:paraId="42E2914A" w14:textId="77777777" w:rsidR="00936098" w:rsidRPr="00A75A46" w:rsidRDefault="00936098">
      <w:pPr>
        <w:widowControl/>
        <w:ind w:firstLine="709"/>
        <w:jc w:val="both"/>
        <w:rPr>
          <w:sz w:val="28"/>
          <w:szCs w:val="28"/>
          <w:lang w:val="en-US"/>
        </w:rPr>
      </w:pPr>
    </w:p>
    <w:p w14:paraId="08EC99E7" w14:textId="77777777" w:rsidR="00936098" w:rsidRPr="00A75A46" w:rsidRDefault="00EA0ED0">
      <w:pPr>
        <w:widowControl/>
        <w:ind w:firstLine="709"/>
        <w:jc w:val="both"/>
        <w:rPr>
          <w:sz w:val="28"/>
          <w:szCs w:val="28"/>
          <w:lang w:val="en-US"/>
        </w:rPr>
      </w:pPr>
      <w:r w:rsidRPr="00A75A46">
        <w:rPr>
          <w:sz w:val="28"/>
          <w:szCs w:val="28"/>
          <w:lang w:val="en-US"/>
        </w:rPr>
        <w:t>end.</w:t>
      </w:r>
    </w:p>
    <w:p w14:paraId="77D8FA79" w14:textId="77777777" w:rsidR="00936098" w:rsidRPr="00A75A46" w:rsidRDefault="00936098">
      <w:pPr>
        <w:widowControl/>
        <w:spacing w:line="360" w:lineRule="auto"/>
        <w:jc w:val="both"/>
        <w:rPr>
          <w:sz w:val="28"/>
          <w:szCs w:val="28"/>
          <w:lang w:val="en-US"/>
        </w:rPr>
      </w:pPr>
    </w:p>
    <w:p w14:paraId="5A0DDFB4" w14:textId="77777777" w:rsidR="00936098" w:rsidRPr="00A75A46" w:rsidRDefault="00EA0ED0">
      <w:pPr>
        <w:widowControl/>
        <w:ind w:firstLine="709"/>
        <w:jc w:val="both"/>
        <w:rPr>
          <w:sz w:val="28"/>
          <w:szCs w:val="28"/>
          <w:lang w:val="en-US"/>
        </w:rPr>
      </w:pPr>
      <w:r w:rsidRPr="00A75A46">
        <w:rPr>
          <w:sz w:val="28"/>
          <w:szCs w:val="28"/>
          <w:lang w:val="en-US"/>
        </w:rPr>
        <w:t>procedure TForm5.RzBitBtn1Click(Sender: TObject);</w:t>
      </w:r>
    </w:p>
    <w:p w14:paraId="614BDE05" w14:textId="77777777" w:rsidR="00936098" w:rsidRPr="00A75A46" w:rsidRDefault="00EA0ED0">
      <w:pPr>
        <w:widowControl/>
        <w:ind w:firstLine="709"/>
        <w:jc w:val="both"/>
        <w:rPr>
          <w:sz w:val="28"/>
          <w:szCs w:val="28"/>
          <w:lang w:val="en-US"/>
        </w:rPr>
      </w:pPr>
      <w:r w:rsidRPr="00A75A46">
        <w:rPr>
          <w:sz w:val="28"/>
          <w:szCs w:val="28"/>
          <w:lang w:val="en-US"/>
        </w:rPr>
        <w:t>var code:integer;</w:t>
      </w:r>
    </w:p>
    <w:p w14:paraId="369159A8" w14:textId="77777777" w:rsidR="00936098" w:rsidRPr="00A75A46" w:rsidRDefault="00EA0ED0">
      <w:pPr>
        <w:widowControl/>
        <w:ind w:firstLine="709"/>
        <w:jc w:val="both"/>
        <w:rPr>
          <w:sz w:val="28"/>
          <w:szCs w:val="28"/>
          <w:lang w:val="en-US"/>
        </w:rPr>
      </w:pPr>
      <w:r w:rsidRPr="00A75A46">
        <w:rPr>
          <w:sz w:val="28"/>
          <w:szCs w:val="28"/>
          <w:lang w:val="en-US"/>
        </w:rPr>
        <w:t>begin</w:t>
      </w:r>
    </w:p>
    <w:p w14:paraId="012954D5" w14:textId="77777777" w:rsidR="00936098" w:rsidRPr="00A75A46" w:rsidRDefault="00EA0ED0">
      <w:pPr>
        <w:widowControl/>
        <w:ind w:firstLine="709"/>
        <w:jc w:val="both"/>
        <w:rPr>
          <w:sz w:val="28"/>
          <w:szCs w:val="28"/>
          <w:lang w:val="en-US"/>
        </w:rPr>
      </w:pPr>
      <w:r w:rsidRPr="00A75A46">
        <w:rPr>
          <w:sz w:val="28"/>
          <w:szCs w:val="28"/>
          <w:lang w:val="en-US"/>
        </w:rPr>
        <w:t xml:space="preserve">     with form5.ADOQuery1 do</w:t>
      </w:r>
    </w:p>
    <w:p w14:paraId="29A817D8" w14:textId="77777777" w:rsidR="00936098" w:rsidRPr="00A75A46" w:rsidRDefault="00EA0ED0">
      <w:pPr>
        <w:widowControl/>
        <w:ind w:firstLine="709"/>
        <w:jc w:val="both"/>
        <w:rPr>
          <w:sz w:val="28"/>
          <w:szCs w:val="28"/>
          <w:lang w:val="en-US"/>
        </w:rPr>
      </w:pPr>
      <w:r w:rsidRPr="00A75A46">
        <w:rPr>
          <w:sz w:val="28"/>
          <w:szCs w:val="28"/>
          <w:lang w:val="en-US"/>
        </w:rPr>
        <w:t xml:space="preserve">     begin</w:t>
      </w:r>
    </w:p>
    <w:p w14:paraId="30A7703E" w14:textId="77777777" w:rsidR="00936098" w:rsidRPr="00A75A46" w:rsidRDefault="00EA0ED0">
      <w:pPr>
        <w:widowControl/>
        <w:ind w:firstLine="709"/>
        <w:jc w:val="both"/>
        <w:rPr>
          <w:sz w:val="28"/>
          <w:szCs w:val="28"/>
          <w:lang w:val="en-US"/>
        </w:rPr>
      </w:pPr>
      <w:r w:rsidRPr="00A75A46">
        <w:rPr>
          <w:sz w:val="28"/>
          <w:szCs w:val="28"/>
          <w:lang w:val="en-US"/>
        </w:rPr>
        <w:t xml:space="preserve">          close;</w:t>
      </w:r>
    </w:p>
    <w:p w14:paraId="2289D766" w14:textId="77777777" w:rsidR="00936098" w:rsidRPr="00A75A46" w:rsidRDefault="00EA0ED0">
      <w:pPr>
        <w:widowControl/>
        <w:ind w:firstLine="709"/>
        <w:jc w:val="both"/>
        <w:rPr>
          <w:sz w:val="28"/>
          <w:szCs w:val="28"/>
          <w:lang w:val="en-US"/>
        </w:rPr>
      </w:pPr>
      <w:r w:rsidRPr="00A75A46">
        <w:rPr>
          <w:sz w:val="28"/>
          <w:szCs w:val="28"/>
          <w:lang w:val="en-US"/>
        </w:rPr>
        <w:t xml:space="preserve">          sql.Clear;</w:t>
      </w:r>
    </w:p>
    <w:p w14:paraId="1D193039" w14:textId="77777777" w:rsidR="00936098" w:rsidRPr="00A75A46" w:rsidRDefault="00EA0ED0">
      <w:pPr>
        <w:widowControl/>
        <w:ind w:firstLine="709"/>
        <w:jc w:val="both"/>
        <w:rPr>
          <w:sz w:val="28"/>
          <w:szCs w:val="28"/>
          <w:lang w:val="en-US"/>
        </w:rPr>
      </w:pPr>
      <w:r w:rsidRPr="00A75A46">
        <w:rPr>
          <w:sz w:val="28"/>
          <w:szCs w:val="28"/>
          <w:lang w:val="en-US"/>
        </w:rPr>
        <w:t xml:space="preserve">          sql.Add('select max(code_org) from contrag');</w:t>
      </w:r>
    </w:p>
    <w:p w14:paraId="6A5BB377" w14:textId="77777777" w:rsidR="00936098" w:rsidRPr="00A75A46" w:rsidRDefault="00EA0ED0">
      <w:pPr>
        <w:widowControl/>
        <w:ind w:firstLine="709"/>
        <w:jc w:val="both"/>
        <w:rPr>
          <w:sz w:val="28"/>
          <w:szCs w:val="28"/>
          <w:lang w:val="en-US"/>
        </w:rPr>
      </w:pPr>
      <w:r w:rsidRPr="00A75A46">
        <w:rPr>
          <w:sz w:val="28"/>
          <w:szCs w:val="28"/>
          <w:lang w:val="en-US"/>
        </w:rPr>
        <w:t xml:space="preserve">          open;</w:t>
      </w:r>
    </w:p>
    <w:p w14:paraId="5B00B9A1" w14:textId="77777777" w:rsidR="00936098" w:rsidRPr="00A75A46" w:rsidRDefault="00EA0ED0">
      <w:pPr>
        <w:widowControl/>
        <w:ind w:firstLine="709"/>
        <w:jc w:val="both"/>
        <w:rPr>
          <w:sz w:val="28"/>
          <w:szCs w:val="28"/>
          <w:lang w:val="en-US"/>
        </w:rPr>
      </w:pPr>
      <w:r w:rsidRPr="00A75A46">
        <w:rPr>
          <w:sz w:val="28"/>
          <w:szCs w:val="28"/>
          <w:lang w:val="en-US"/>
        </w:rPr>
        <w:t xml:space="preserve">     end;</w:t>
      </w:r>
    </w:p>
    <w:p w14:paraId="45DE2C1B" w14:textId="77777777" w:rsidR="00936098" w:rsidRPr="00A75A46" w:rsidRDefault="00EA0ED0">
      <w:pPr>
        <w:widowControl/>
        <w:ind w:firstLine="709"/>
        <w:jc w:val="both"/>
        <w:rPr>
          <w:sz w:val="28"/>
          <w:szCs w:val="28"/>
          <w:lang w:val="en-US"/>
        </w:rPr>
      </w:pPr>
      <w:r w:rsidRPr="00A75A46">
        <w:rPr>
          <w:sz w:val="28"/>
          <w:szCs w:val="28"/>
          <w:lang w:val="en-US"/>
        </w:rPr>
        <w:t xml:space="preserve">     if form5.ADOQuery1.RecordCount=0 then code:=1 else code:=1+form5.ADOQuery1Expr1000.AsInteger;</w:t>
      </w:r>
    </w:p>
    <w:p w14:paraId="774EE0BF" w14:textId="77777777" w:rsidR="00936098" w:rsidRPr="00A75A46" w:rsidRDefault="00EA0ED0">
      <w:pPr>
        <w:widowControl/>
        <w:ind w:firstLine="709"/>
        <w:jc w:val="both"/>
        <w:rPr>
          <w:sz w:val="28"/>
          <w:szCs w:val="28"/>
          <w:lang w:val="en-US"/>
        </w:rPr>
      </w:pPr>
      <w:r w:rsidRPr="00A75A46">
        <w:rPr>
          <w:sz w:val="28"/>
          <w:szCs w:val="28"/>
          <w:lang w:val="en-US"/>
        </w:rPr>
        <w:t xml:space="preserve">     form1.ADOQuery4.Open;</w:t>
      </w:r>
    </w:p>
    <w:p w14:paraId="2810F088" w14:textId="77777777" w:rsidR="00936098" w:rsidRPr="00A75A46" w:rsidRDefault="00EA0ED0">
      <w:pPr>
        <w:widowControl/>
        <w:ind w:firstLine="709"/>
        <w:jc w:val="both"/>
        <w:rPr>
          <w:sz w:val="28"/>
          <w:szCs w:val="28"/>
          <w:lang w:val="en-US"/>
        </w:rPr>
      </w:pPr>
      <w:r w:rsidRPr="00A75A46">
        <w:rPr>
          <w:sz w:val="28"/>
          <w:szCs w:val="28"/>
          <w:lang w:val="en-US"/>
        </w:rPr>
        <w:t xml:space="preserve">     form1.ADOQuery4.AppendRecord([code,edit1.Text,form1.ADOQuery3code_bn.AsInteger,edit2.Text,edit3.Text,edit4.Text]);</w:t>
      </w:r>
    </w:p>
    <w:p w14:paraId="2CE84FAC" w14:textId="77777777" w:rsidR="00936098" w:rsidRPr="00A75A46" w:rsidRDefault="00EA0ED0">
      <w:pPr>
        <w:widowControl/>
        <w:ind w:firstLine="709"/>
        <w:jc w:val="both"/>
        <w:rPr>
          <w:sz w:val="28"/>
          <w:szCs w:val="28"/>
          <w:lang w:val="en-US"/>
        </w:rPr>
      </w:pPr>
      <w:r w:rsidRPr="00A75A46">
        <w:rPr>
          <w:sz w:val="28"/>
          <w:szCs w:val="28"/>
          <w:lang w:val="en-US"/>
        </w:rPr>
        <w:t xml:space="preserve">     edit1.clear;</w:t>
      </w:r>
    </w:p>
    <w:p w14:paraId="67455126" w14:textId="77777777" w:rsidR="00936098" w:rsidRPr="00A75A46" w:rsidRDefault="00EA0ED0">
      <w:pPr>
        <w:widowControl/>
        <w:ind w:firstLine="709"/>
        <w:jc w:val="both"/>
        <w:rPr>
          <w:sz w:val="28"/>
          <w:szCs w:val="28"/>
          <w:lang w:val="en-US"/>
        </w:rPr>
      </w:pPr>
      <w:r w:rsidRPr="00A75A46">
        <w:rPr>
          <w:sz w:val="28"/>
          <w:szCs w:val="28"/>
          <w:lang w:val="en-US"/>
        </w:rPr>
        <w:t xml:space="preserve">     edit2.clear;</w:t>
      </w:r>
    </w:p>
    <w:p w14:paraId="69470C93" w14:textId="77777777" w:rsidR="00936098" w:rsidRPr="00A75A46" w:rsidRDefault="00EA0ED0">
      <w:pPr>
        <w:widowControl/>
        <w:ind w:firstLine="709"/>
        <w:jc w:val="both"/>
        <w:rPr>
          <w:sz w:val="28"/>
          <w:szCs w:val="28"/>
          <w:lang w:val="en-US"/>
        </w:rPr>
      </w:pPr>
      <w:r w:rsidRPr="00A75A46">
        <w:rPr>
          <w:sz w:val="28"/>
          <w:szCs w:val="28"/>
          <w:lang w:val="en-US"/>
        </w:rPr>
        <w:t xml:space="preserve">     edit3.Clear;</w:t>
      </w:r>
    </w:p>
    <w:p w14:paraId="65BA4136" w14:textId="77777777" w:rsidR="00936098" w:rsidRPr="00A75A46" w:rsidRDefault="00EA0ED0">
      <w:pPr>
        <w:widowControl/>
        <w:ind w:firstLine="709"/>
        <w:jc w:val="both"/>
        <w:rPr>
          <w:sz w:val="28"/>
          <w:szCs w:val="28"/>
          <w:lang w:val="en-US"/>
        </w:rPr>
      </w:pPr>
      <w:r w:rsidRPr="00A75A46">
        <w:rPr>
          <w:sz w:val="28"/>
          <w:szCs w:val="28"/>
          <w:lang w:val="en-US"/>
        </w:rPr>
        <w:t xml:space="preserve">     edit4.Clear;</w:t>
      </w:r>
    </w:p>
    <w:p w14:paraId="35649E58" w14:textId="77777777" w:rsidR="00936098" w:rsidRPr="00A75A46" w:rsidRDefault="00EA0ED0">
      <w:pPr>
        <w:widowControl/>
        <w:ind w:firstLine="709"/>
        <w:jc w:val="both"/>
        <w:rPr>
          <w:sz w:val="28"/>
          <w:szCs w:val="28"/>
          <w:lang w:val="en-US"/>
        </w:rPr>
      </w:pPr>
      <w:r w:rsidRPr="00A75A46">
        <w:rPr>
          <w:sz w:val="28"/>
          <w:szCs w:val="28"/>
          <w:lang w:val="en-US"/>
        </w:rPr>
        <w:t xml:space="preserve">     with form1.ADOQuery5 do</w:t>
      </w:r>
    </w:p>
    <w:p w14:paraId="701B54C2" w14:textId="77777777" w:rsidR="00936098" w:rsidRPr="00A75A46" w:rsidRDefault="00EA0ED0">
      <w:pPr>
        <w:widowControl/>
        <w:ind w:firstLine="709"/>
        <w:jc w:val="both"/>
        <w:rPr>
          <w:sz w:val="28"/>
          <w:szCs w:val="28"/>
          <w:lang w:val="en-US"/>
        </w:rPr>
      </w:pPr>
      <w:r w:rsidRPr="00A75A46">
        <w:rPr>
          <w:sz w:val="28"/>
          <w:szCs w:val="28"/>
          <w:lang w:val="en-US"/>
        </w:rPr>
        <w:t xml:space="preserve">     begin</w:t>
      </w:r>
    </w:p>
    <w:p w14:paraId="638F788E" w14:textId="77777777" w:rsidR="00936098" w:rsidRPr="00A75A46" w:rsidRDefault="00EA0ED0">
      <w:pPr>
        <w:widowControl/>
        <w:ind w:firstLine="709"/>
        <w:jc w:val="both"/>
        <w:rPr>
          <w:sz w:val="28"/>
          <w:szCs w:val="28"/>
          <w:lang w:val="en-US"/>
        </w:rPr>
      </w:pPr>
      <w:r w:rsidRPr="00A75A46">
        <w:rPr>
          <w:sz w:val="28"/>
          <w:szCs w:val="28"/>
          <w:lang w:val="en-US"/>
        </w:rPr>
        <w:t xml:space="preserve">         close;</w:t>
      </w:r>
    </w:p>
    <w:p w14:paraId="1210D6F3" w14:textId="77777777" w:rsidR="00936098" w:rsidRPr="00A75A46" w:rsidRDefault="00EA0ED0">
      <w:pPr>
        <w:widowControl/>
        <w:ind w:firstLine="709"/>
        <w:jc w:val="both"/>
        <w:rPr>
          <w:sz w:val="28"/>
          <w:szCs w:val="28"/>
          <w:lang w:val="en-US"/>
        </w:rPr>
      </w:pPr>
      <w:r w:rsidRPr="00A75A46">
        <w:rPr>
          <w:sz w:val="28"/>
          <w:szCs w:val="28"/>
          <w:lang w:val="en-US"/>
        </w:rPr>
        <w:t xml:space="preserve">         sql.Clear;</w:t>
      </w:r>
    </w:p>
    <w:p w14:paraId="2B12E951" w14:textId="77777777" w:rsidR="00936098" w:rsidRPr="00A75A46" w:rsidRDefault="00EA0ED0">
      <w:pPr>
        <w:widowControl/>
        <w:ind w:firstLine="709"/>
        <w:jc w:val="both"/>
        <w:rPr>
          <w:sz w:val="28"/>
          <w:szCs w:val="28"/>
          <w:lang w:val="en-US"/>
        </w:rPr>
      </w:pPr>
      <w:r w:rsidRPr="00A75A46">
        <w:rPr>
          <w:sz w:val="28"/>
          <w:szCs w:val="28"/>
          <w:lang w:val="en-US"/>
        </w:rPr>
        <w:t xml:space="preserve">         sql.Add('select * from zp2');</w:t>
      </w:r>
    </w:p>
    <w:p w14:paraId="0F8D9561" w14:textId="77777777" w:rsidR="00936098" w:rsidRPr="00A75A46" w:rsidRDefault="00EA0ED0">
      <w:pPr>
        <w:widowControl/>
        <w:ind w:firstLine="709"/>
        <w:jc w:val="both"/>
        <w:rPr>
          <w:sz w:val="28"/>
          <w:szCs w:val="28"/>
          <w:lang w:val="en-US"/>
        </w:rPr>
      </w:pPr>
      <w:r w:rsidRPr="00A75A46">
        <w:rPr>
          <w:sz w:val="28"/>
          <w:szCs w:val="28"/>
          <w:lang w:val="en-US"/>
        </w:rPr>
        <w:t xml:space="preserve">         active:=true;</w:t>
      </w:r>
    </w:p>
    <w:p w14:paraId="45A8729E" w14:textId="77777777" w:rsidR="00936098" w:rsidRPr="00A75A46" w:rsidRDefault="00EA0ED0">
      <w:pPr>
        <w:widowControl/>
        <w:ind w:firstLine="709"/>
        <w:jc w:val="both"/>
        <w:rPr>
          <w:sz w:val="28"/>
          <w:szCs w:val="28"/>
          <w:lang w:val="en-US"/>
        </w:rPr>
      </w:pPr>
      <w:r w:rsidRPr="00A75A46">
        <w:rPr>
          <w:sz w:val="28"/>
          <w:szCs w:val="28"/>
          <w:lang w:val="en-US"/>
        </w:rPr>
        <w:t xml:space="preserve">     end;</w:t>
      </w:r>
    </w:p>
    <w:p w14:paraId="6A420311" w14:textId="77777777" w:rsidR="00936098" w:rsidRPr="00A75A46" w:rsidRDefault="00EA0ED0">
      <w:pPr>
        <w:widowControl/>
        <w:ind w:firstLine="709"/>
        <w:jc w:val="both"/>
        <w:rPr>
          <w:sz w:val="28"/>
          <w:szCs w:val="28"/>
          <w:lang w:val="en-US"/>
        </w:rPr>
      </w:pPr>
      <w:r w:rsidRPr="00A75A46">
        <w:rPr>
          <w:sz w:val="28"/>
          <w:szCs w:val="28"/>
          <w:lang w:val="en-US"/>
        </w:rPr>
        <w:t xml:space="preserve">     showMessage('</w:t>
      </w:r>
      <w:r w:rsidRPr="00A75A46">
        <w:rPr>
          <w:sz w:val="28"/>
          <w:szCs w:val="28"/>
        </w:rPr>
        <w:t>Записано</w:t>
      </w:r>
      <w:r w:rsidRPr="00A75A46">
        <w:rPr>
          <w:sz w:val="28"/>
          <w:szCs w:val="28"/>
          <w:lang w:val="en-US"/>
        </w:rPr>
        <w:t>');</w:t>
      </w:r>
    </w:p>
    <w:p w14:paraId="017CA40E" w14:textId="77777777" w:rsidR="00936098" w:rsidRPr="00A75A46" w:rsidRDefault="00EA0ED0">
      <w:pPr>
        <w:widowControl/>
        <w:ind w:firstLine="709"/>
        <w:jc w:val="both"/>
        <w:rPr>
          <w:sz w:val="28"/>
          <w:szCs w:val="28"/>
          <w:lang w:val="en-US"/>
        </w:rPr>
      </w:pPr>
      <w:r w:rsidRPr="00A75A46">
        <w:rPr>
          <w:sz w:val="28"/>
          <w:szCs w:val="28"/>
          <w:lang w:val="en-US"/>
        </w:rPr>
        <w:t>end;</w:t>
      </w:r>
    </w:p>
    <w:p w14:paraId="25AE70C0" w14:textId="77777777" w:rsidR="00936098" w:rsidRPr="00A75A46" w:rsidRDefault="00EA0ED0">
      <w:pPr>
        <w:widowControl/>
        <w:ind w:firstLine="709"/>
        <w:jc w:val="both"/>
        <w:rPr>
          <w:sz w:val="28"/>
          <w:szCs w:val="28"/>
          <w:lang w:val="en-US"/>
        </w:rPr>
      </w:pPr>
      <w:r w:rsidRPr="00A75A46">
        <w:rPr>
          <w:sz w:val="28"/>
          <w:szCs w:val="28"/>
          <w:lang w:val="en-US"/>
        </w:rPr>
        <w:t>end.</w:t>
      </w:r>
    </w:p>
    <w:p w14:paraId="30282A0D" w14:textId="77777777" w:rsidR="00936098" w:rsidRPr="00A75A46" w:rsidRDefault="00EA0ED0">
      <w:pPr>
        <w:widowControl/>
        <w:ind w:firstLine="709"/>
        <w:jc w:val="both"/>
        <w:rPr>
          <w:sz w:val="28"/>
          <w:szCs w:val="28"/>
          <w:lang w:val="en-US"/>
        </w:rPr>
      </w:pPr>
      <w:r w:rsidRPr="00A75A46">
        <w:rPr>
          <w:sz w:val="28"/>
          <w:szCs w:val="28"/>
          <w:lang w:val="en-US"/>
        </w:rPr>
        <w:t>procedure TForm6.RzBitBtn2Click(Sender: TObject);</w:t>
      </w:r>
    </w:p>
    <w:p w14:paraId="0FE211D3" w14:textId="77777777" w:rsidR="00936098" w:rsidRPr="00A75A46" w:rsidRDefault="00EA0ED0">
      <w:pPr>
        <w:widowControl/>
        <w:ind w:firstLine="709"/>
        <w:jc w:val="both"/>
        <w:rPr>
          <w:sz w:val="28"/>
          <w:szCs w:val="28"/>
          <w:lang w:val="en-US"/>
        </w:rPr>
      </w:pPr>
      <w:r w:rsidRPr="00A75A46">
        <w:rPr>
          <w:sz w:val="28"/>
          <w:szCs w:val="28"/>
          <w:lang w:val="en-US"/>
        </w:rPr>
        <w:t>begin</w:t>
      </w:r>
    </w:p>
    <w:p w14:paraId="6ED2865B" w14:textId="77777777" w:rsidR="00936098" w:rsidRPr="00A75A46" w:rsidRDefault="00EA0ED0">
      <w:pPr>
        <w:widowControl/>
        <w:ind w:firstLine="709"/>
        <w:jc w:val="both"/>
        <w:rPr>
          <w:sz w:val="28"/>
          <w:szCs w:val="28"/>
          <w:lang w:val="en-US"/>
        </w:rPr>
      </w:pPr>
      <w:r w:rsidRPr="00A75A46">
        <w:rPr>
          <w:sz w:val="28"/>
          <w:szCs w:val="28"/>
          <w:lang w:val="en-US"/>
        </w:rPr>
        <w:t>close;</w:t>
      </w:r>
    </w:p>
    <w:p w14:paraId="1D794A2F" w14:textId="77777777" w:rsidR="00936098" w:rsidRPr="00A75A46" w:rsidRDefault="00EA0ED0">
      <w:pPr>
        <w:widowControl/>
        <w:ind w:firstLine="709"/>
        <w:jc w:val="both"/>
        <w:rPr>
          <w:sz w:val="28"/>
          <w:szCs w:val="28"/>
          <w:lang w:val="en-US"/>
        </w:rPr>
      </w:pPr>
      <w:r w:rsidRPr="00A75A46">
        <w:rPr>
          <w:sz w:val="28"/>
          <w:szCs w:val="28"/>
          <w:lang w:val="en-US"/>
        </w:rPr>
        <w:t>end;</w:t>
      </w:r>
    </w:p>
    <w:p w14:paraId="511FA558" w14:textId="77777777" w:rsidR="00936098" w:rsidRPr="00A75A46" w:rsidRDefault="00936098">
      <w:pPr>
        <w:widowControl/>
        <w:spacing w:line="360" w:lineRule="auto"/>
        <w:jc w:val="both"/>
        <w:rPr>
          <w:sz w:val="28"/>
          <w:szCs w:val="28"/>
          <w:lang w:val="en-US"/>
        </w:rPr>
      </w:pPr>
    </w:p>
    <w:p w14:paraId="46170A9E" w14:textId="77777777" w:rsidR="00936098" w:rsidRPr="00A75A46" w:rsidRDefault="00EA0ED0">
      <w:pPr>
        <w:widowControl/>
        <w:ind w:firstLine="709"/>
        <w:jc w:val="both"/>
        <w:rPr>
          <w:sz w:val="28"/>
          <w:szCs w:val="28"/>
          <w:lang w:val="en-US"/>
        </w:rPr>
      </w:pPr>
      <w:r w:rsidRPr="00A75A46">
        <w:rPr>
          <w:sz w:val="28"/>
          <w:szCs w:val="28"/>
          <w:lang w:val="en-US"/>
        </w:rPr>
        <w:t>procedure TForm6.RzBitBtn1Click(Sender: TObject);</w:t>
      </w:r>
    </w:p>
    <w:p w14:paraId="7CFF2D94" w14:textId="77777777" w:rsidR="00936098" w:rsidRPr="00A75A46" w:rsidRDefault="00EA0ED0">
      <w:pPr>
        <w:widowControl/>
        <w:ind w:firstLine="709"/>
        <w:jc w:val="both"/>
        <w:rPr>
          <w:sz w:val="28"/>
          <w:szCs w:val="28"/>
          <w:lang w:val="en-US"/>
        </w:rPr>
      </w:pPr>
      <w:r w:rsidRPr="00A75A46">
        <w:rPr>
          <w:sz w:val="28"/>
          <w:szCs w:val="28"/>
          <w:lang w:val="en-US"/>
        </w:rPr>
        <w:t>var code:integer;</w:t>
      </w:r>
    </w:p>
    <w:p w14:paraId="64849354" w14:textId="77777777" w:rsidR="00936098" w:rsidRPr="00A75A46" w:rsidRDefault="00EA0ED0">
      <w:pPr>
        <w:widowControl/>
        <w:ind w:firstLine="709"/>
        <w:jc w:val="both"/>
        <w:rPr>
          <w:sz w:val="28"/>
          <w:szCs w:val="28"/>
          <w:lang w:val="en-US"/>
        </w:rPr>
      </w:pPr>
      <w:r w:rsidRPr="00A75A46">
        <w:rPr>
          <w:sz w:val="28"/>
          <w:szCs w:val="28"/>
          <w:lang w:val="en-US"/>
        </w:rPr>
        <w:t>begin</w:t>
      </w:r>
    </w:p>
    <w:p w14:paraId="4D14F46D" w14:textId="77777777" w:rsidR="00936098" w:rsidRPr="00A75A46" w:rsidRDefault="00EA0ED0">
      <w:pPr>
        <w:widowControl/>
        <w:ind w:firstLine="709"/>
        <w:jc w:val="both"/>
        <w:rPr>
          <w:sz w:val="28"/>
          <w:szCs w:val="28"/>
          <w:lang w:val="en-US"/>
        </w:rPr>
      </w:pPr>
      <w:r w:rsidRPr="00A75A46">
        <w:rPr>
          <w:sz w:val="28"/>
          <w:szCs w:val="28"/>
          <w:lang w:val="en-US"/>
        </w:rPr>
        <w:t xml:space="preserve">     code:=form1.ADOQuery5code_org.AsInteger;</w:t>
      </w:r>
    </w:p>
    <w:p w14:paraId="37F1DD8E" w14:textId="77777777" w:rsidR="00936098" w:rsidRPr="00A75A46" w:rsidRDefault="00EA0ED0">
      <w:pPr>
        <w:widowControl/>
        <w:ind w:firstLine="709"/>
        <w:jc w:val="both"/>
        <w:rPr>
          <w:sz w:val="28"/>
          <w:szCs w:val="28"/>
          <w:lang w:val="en-US"/>
        </w:rPr>
      </w:pPr>
      <w:r w:rsidRPr="00A75A46">
        <w:rPr>
          <w:sz w:val="28"/>
          <w:szCs w:val="28"/>
          <w:lang w:val="en-US"/>
        </w:rPr>
        <w:t xml:space="preserve">     with form1.ADOQuery4 do</w:t>
      </w:r>
    </w:p>
    <w:p w14:paraId="54CD4FE6" w14:textId="77777777" w:rsidR="00936098" w:rsidRPr="00A75A46" w:rsidRDefault="00EA0ED0">
      <w:pPr>
        <w:widowControl/>
        <w:ind w:firstLine="709"/>
        <w:jc w:val="both"/>
        <w:rPr>
          <w:sz w:val="28"/>
          <w:szCs w:val="28"/>
          <w:lang w:val="en-US"/>
        </w:rPr>
      </w:pPr>
      <w:r w:rsidRPr="00A75A46">
        <w:rPr>
          <w:sz w:val="28"/>
          <w:szCs w:val="28"/>
          <w:lang w:val="en-US"/>
        </w:rPr>
        <w:t xml:space="preserve">     begin</w:t>
      </w:r>
    </w:p>
    <w:p w14:paraId="637F170D" w14:textId="77777777" w:rsidR="00936098" w:rsidRPr="00A75A46" w:rsidRDefault="00EA0ED0">
      <w:pPr>
        <w:widowControl/>
        <w:ind w:firstLine="709"/>
        <w:jc w:val="both"/>
        <w:rPr>
          <w:sz w:val="28"/>
          <w:szCs w:val="28"/>
          <w:lang w:val="en-US"/>
        </w:rPr>
      </w:pPr>
      <w:r w:rsidRPr="00A75A46">
        <w:rPr>
          <w:sz w:val="28"/>
          <w:szCs w:val="28"/>
          <w:lang w:val="en-US"/>
        </w:rPr>
        <w:t xml:space="preserve">         close;</w:t>
      </w:r>
    </w:p>
    <w:p w14:paraId="1DA4282A" w14:textId="77777777" w:rsidR="00936098" w:rsidRPr="00A75A46" w:rsidRDefault="00EA0ED0">
      <w:pPr>
        <w:widowControl/>
        <w:ind w:firstLine="709"/>
        <w:jc w:val="both"/>
        <w:rPr>
          <w:sz w:val="28"/>
          <w:szCs w:val="28"/>
          <w:lang w:val="en-US"/>
        </w:rPr>
      </w:pPr>
      <w:r w:rsidRPr="00A75A46">
        <w:rPr>
          <w:sz w:val="28"/>
          <w:szCs w:val="28"/>
          <w:lang w:val="en-US"/>
        </w:rPr>
        <w:t xml:space="preserve">         sql.Clear;</w:t>
      </w:r>
    </w:p>
    <w:p w14:paraId="3DA58FF3" w14:textId="77777777" w:rsidR="00936098" w:rsidRPr="00A75A46" w:rsidRDefault="00EA0ED0">
      <w:pPr>
        <w:widowControl/>
        <w:ind w:firstLine="709"/>
        <w:jc w:val="both"/>
        <w:rPr>
          <w:sz w:val="28"/>
          <w:szCs w:val="28"/>
          <w:lang w:val="en-US"/>
        </w:rPr>
      </w:pPr>
      <w:r w:rsidRPr="00A75A46">
        <w:rPr>
          <w:sz w:val="28"/>
          <w:szCs w:val="28"/>
          <w:lang w:val="en-US"/>
        </w:rPr>
        <w:t xml:space="preserve">         sql.Add('update contrag set nam='+form1.Label1.Caption+trim(edit1.Text)+form1.Label1.Caption+' where code_org='+inttostr(code));</w:t>
      </w:r>
    </w:p>
    <w:p w14:paraId="13903C11" w14:textId="77777777" w:rsidR="00936098" w:rsidRPr="00A75A46" w:rsidRDefault="00EA0ED0">
      <w:pPr>
        <w:widowControl/>
        <w:ind w:firstLine="709"/>
        <w:jc w:val="both"/>
        <w:rPr>
          <w:sz w:val="28"/>
          <w:szCs w:val="28"/>
          <w:lang w:val="en-US"/>
        </w:rPr>
      </w:pPr>
      <w:r w:rsidRPr="00A75A46">
        <w:rPr>
          <w:sz w:val="28"/>
          <w:szCs w:val="28"/>
          <w:lang w:val="en-US"/>
        </w:rPr>
        <w:t xml:space="preserve">         execsql;</w:t>
      </w:r>
    </w:p>
    <w:p w14:paraId="1F5D0309" w14:textId="77777777" w:rsidR="00936098" w:rsidRPr="00A75A46" w:rsidRDefault="00EA0ED0">
      <w:pPr>
        <w:widowControl/>
        <w:ind w:firstLine="709"/>
        <w:jc w:val="both"/>
        <w:rPr>
          <w:sz w:val="28"/>
          <w:szCs w:val="28"/>
          <w:lang w:val="en-US"/>
        </w:rPr>
      </w:pPr>
      <w:r w:rsidRPr="00A75A46">
        <w:rPr>
          <w:sz w:val="28"/>
          <w:szCs w:val="28"/>
          <w:lang w:val="en-US"/>
        </w:rPr>
        <w:t xml:space="preserve">         close;</w:t>
      </w:r>
    </w:p>
    <w:p w14:paraId="4E4A4636" w14:textId="77777777" w:rsidR="00936098" w:rsidRPr="00A75A46" w:rsidRDefault="00EA0ED0">
      <w:pPr>
        <w:widowControl/>
        <w:ind w:firstLine="709"/>
        <w:jc w:val="both"/>
        <w:rPr>
          <w:sz w:val="28"/>
          <w:szCs w:val="28"/>
          <w:lang w:val="en-US"/>
        </w:rPr>
      </w:pPr>
      <w:r w:rsidRPr="00A75A46">
        <w:rPr>
          <w:sz w:val="28"/>
          <w:szCs w:val="28"/>
          <w:lang w:val="en-US"/>
        </w:rPr>
        <w:t xml:space="preserve">         sql.Clear;</w:t>
      </w:r>
    </w:p>
    <w:p w14:paraId="12746C92" w14:textId="77777777" w:rsidR="00936098" w:rsidRPr="00A75A46" w:rsidRDefault="00EA0ED0">
      <w:pPr>
        <w:widowControl/>
        <w:ind w:firstLine="709"/>
        <w:jc w:val="both"/>
        <w:rPr>
          <w:sz w:val="28"/>
          <w:szCs w:val="28"/>
          <w:lang w:val="en-US"/>
        </w:rPr>
      </w:pPr>
      <w:r w:rsidRPr="00A75A46">
        <w:rPr>
          <w:sz w:val="28"/>
          <w:szCs w:val="28"/>
          <w:lang w:val="en-US"/>
        </w:rPr>
        <w:t xml:space="preserve">         sql.Add('update contrag set rchet='+form1.Label1.Caption+trim(edit2.Text)+form1.Label1.Caption+' where code_org='+inttostr(code));</w:t>
      </w:r>
    </w:p>
    <w:p w14:paraId="1775E68C" w14:textId="77777777" w:rsidR="00936098" w:rsidRPr="00A75A46" w:rsidRDefault="00EA0ED0">
      <w:pPr>
        <w:widowControl/>
        <w:ind w:firstLine="709"/>
        <w:jc w:val="both"/>
        <w:rPr>
          <w:sz w:val="28"/>
          <w:szCs w:val="28"/>
          <w:lang w:val="en-US"/>
        </w:rPr>
      </w:pPr>
      <w:r w:rsidRPr="00A75A46">
        <w:rPr>
          <w:sz w:val="28"/>
          <w:szCs w:val="28"/>
          <w:lang w:val="en-US"/>
        </w:rPr>
        <w:t xml:space="preserve">         execsql;</w:t>
      </w:r>
    </w:p>
    <w:p w14:paraId="211A439B" w14:textId="77777777" w:rsidR="00936098" w:rsidRPr="00A75A46" w:rsidRDefault="00EA0ED0">
      <w:pPr>
        <w:widowControl/>
        <w:ind w:firstLine="709"/>
        <w:jc w:val="both"/>
        <w:rPr>
          <w:sz w:val="28"/>
          <w:szCs w:val="28"/>
          <w:lang w:val="en-US"/>
        </w:rPr>
      </w:pPr>
      <w:r w:rsidRPr="00A75A46">
        <w:rPr>
          <w:sz w:val="28"/>
          <w:szCs w:val="28"/>
          <w:lang w:val="en-US"/>
        </w:rPr>
        <w:t xml:space="preserve">         close;</w:t>
      </w:r>
    </w:p>
    <w:p w14:paraId="07A05460" w14:textId="77777777" w:rsidR="00936098" w:rsidRPr="00A75A46" w:rsidRDefault="00EA0ED0">
      <w:pPr>
        <w:widowControl/>
        <w:ind w:firstLine="709"/>
        <w:jc w:val="both"/>
        <w:rPr>
          <w:sz w:val="28"/>
          <w:szCs w:val="28"/>
          <w:lang w:val="en-US"/>
        </w:rPr>
      </w:pPr>
      <w:r w:rsidRPr="00A75A46">
        <w:rPr>
          <w:sz w:val="28"/>
          <w:szCs w:val="28"/>
          <w:lang w:val="en-US"/>
        </w:rPr>
        <w:t xml:space="preserve">         sql.Clear;</w:t>
      </w:r>
    </w:p>
    <w:p w14:paraId="2CD189CB" w14:textId="77777777" w:rsidR="00936098" w:rsidRPr="00A75A46" w:rsidRDefault="00EA0ED0">
      <w:pPr>
        <w:widowControl/>
        <w:ind w:firstLine="709"/>
        <w:jc w:val="both"/>
        <w:rPr>
          <w:sz w:val="28"/>
          <w:szCs w:val="28"/>
          <w:lang w:val="en-US"/>
        </w:rPr>
      </w:pPr>
      <w:r w:rsidRPr="00A75A46">
        <w:rPr>
          <w:sz w:val="28"/>
          <w:szCs w:val="28"/>
          <w:lang w:val="en-US"/>
        </w:rPr>
        <w:t xml:space="preserve">         sql.Add('update contrag set adr='+form1.Label1.Caption+trim(edit3.Text)+form1.Label1.Caption+' where code_org='+inttostr(code));</w:t>
      </w:r>
    </w:p>
    <w:p w14:paraId="7D9FFCF2" w14:textId="77777777" w:rsidR="00936098" w:rsidRPr="00A75A46" w:rsidRDefault="00EA0ED0">
      <w:pPr>
        <w:widowControl/>
        <w:ind w:firstLine="709"/>
        <w:jc w:val="both"/>
        <w:rPr>
          <w:sz w:val="28"/>
          <w:szCs w:val="28"/>
          <w:lang w:val="en-US"/>
        </w:rPr>
      </w:pPr>
      <w:r w:rsidRPr="00A75A46">
        <w:rPr>
          <w:sz w:val="28"/>
          <w:szCs w:val="28"/>
          <w:lang w:val="en-US"/>
        </w:rPr>
        <w:t xml:space="preserve">         execsql;</w:t>
      </w:r>
    </w:p>
    <w:p w14:paraId="7DB7C5B3" w14:textId="77777777" w:rsidR="00936098" w:rsidRPr="00A75A46" w:rsidRDefault="00EA0ED0">
      <w:pPr>
        <w:widowControl/>
        <w:ind w:firstLine="709"/>
        <w:jc w:val="both"/>
        <w:rPr>
          <w:sz w:val="28"/>
          <w:szCs w:val="28"/>
          <w:lang w:val="en-US"/>
        </w:rPr>
      </w:pPr>
      <w:r w:rsidRPr="00A75A46">
        <w:rPr>
          <w:sz w:val="28"/>
          <w:szCs w:val="28"/>
          <w:lang w:val="en-US"/>
        </w:rPr>
        <w:t xml:space="preserve">         close;</w:t>
      </w:r>
    </w:p>
    <w:p w14:paraId="0E28528D" w14:textId="77777777" w:rsidR="00936098" w:rsidRPr="00A75A46" w:rsidRDefault="00EA0ED0">
      <w:pPr>
        <w:widowControl/>
        <w:ind w:firstLine="709"/>
        <w:jc w:val="both"/>
        <w:rPr>
          <w:sz w:val="28"/>
          <w:szCs w:val="28"/>
          <w:lang w:val="en-US"/>
        </w:rPr>
      </w:pPr>
      <w:r w:rsidRPr="00A75A46">
        <w:rPr>
          <w:sz w:val="28"/>
          <w:szCs w:val="28"/>
          <w:lang w:val="en-US"/>
        </w:rPr>
        <w:t xml:space="preserve">         sql.Clear;</w:t>
      </w:r>
    </w:p>
    <w:p w14:paraId="3BF39BB4" w14:textId="77777777" w:rsidR="00936098" w:rsidRPr="00A75A46" w:rsidRDefault="00EA0ED0">
      <w:pPr>
        <w:widowControl/>
        <w:ind w:firstLine="709"/>
        <w:jc w:val="both"/>
        <w:rPr>
          <w:sz w:val="28"/>
          <w:szCs w:val="28"/>
          <w:lang w:val="en-US"/>
        </w:rPr>
      </w:pPr>
      <w:r w:rsidRPr="00A75A46">
        <w:rPr>
          <w:sz w:val="28"/>
          <w:szCs w:val="28"/>
          <w:lang w:val="en-US"/>
        </w:rPr>
        <w:t xml:space="preserve">         sql.Add('update contrag set tel='+form1.Label1.Caption+trim(edit4.Text)+form1.Label1.Caption+' where code_org='+inttostr(code));</w:t>
      </w:r>
    </w:p>
    <w:p w14:paraId="0BA90FE0" w14:textId="77777777" w:rsidR="00936098" w:rsidRPr="00A75A46" w:rsidRDefault="00EA0ED0">
      <w:pPr>
        <w:widowControl/>
        <w:ind w:firstLine="709"/>
        <w:jc w:val="both"/>
        <w:rPr>
          <w:sz w:val="28"/>
          <w:szCs w:val="28"/>
          <w:lang w:val="en-US"/>
        </w:rPr>
      </w:pPr>
      <w:r w:rsidRPr="00A75A46">
        <w:rPr>
          <w:sz w:val="28"/>
          <w:szCs w:val="28"/>
          <w:lang w:val="en-US"/>
        </w:rPr>
        <w:t xml:space="preserve">         execsql;</w:t>
      </w:r>
    </w:p>
    <w:p w14:paraId="6FD2C2CA" w14:textId="77777777" w:rsidR="00936098" w:rsidRPr="00A75A46" w:rsidRDefault="00EA0ED0">
      <w:pPr>
        <w:widowControl/>
        <w:ind w:firstLine="709"/>
        <w:jc w:val="both"/>
        <w:rPr>
          <w:sz w:val="28"/>
          <w:szCs w:val="28"/>
          <w:lang w:val="en-US"/>
        </w:rPr>
      </w:pPr>
      <w:r w:rsidRPr="00A75A46">
        <w:rPr>
          <w:sz w:val="28"/>
          <w:szCs w:val="28"/>
          <w:lang w:val="en-US"/>
        </w:rPr>
        <w:t xml:space="preserve">         close;</w:t>
      </w:r>
    </w:p>
    <w:p w14:paraId="0387A4FD" w14:textId="77777777" w:rsidR="00936098" w:rsidRPr="00A75A46" w:rsidRDefault="00EA0ED0">
      <w:pPr>
        <w:widowControl/>
        <w:ind w:firstLine="709"/>
        <w:jc w:val="both"/>
        <w:rPr>
          <w:sz w:val="28"/>
          <w:szCs w:val="28"/>
          <w:lang w:val="en-US"/>
        </w:rPr>
      </w:pPr>
      <w:r w:rsidRPr="00A75A46">
        <w:rPr>
          <w:sz w:val="28"/>
          <w:szCs w:val="28"/>
          <w:lang w:val="en-US"/>
        </w:rPr>
        <w:t xml:space="preserve">         sql.Clear;</w:t>
      </w:r>
    </w:p>
    <w:p w14:paraId="05D13D14" w14:textId="77777777" w:rsidR="00936098" w:rsidRPr="00A75A46" w:rsidRDefault="00EA0ED0">
      <w:pPr>
        <w:widowControl/>
        <w:ind w:firstLine="709"/>
        <w:jc w:val="both"/>
        <w:rPr>
          <w:sz w:val="28"/>
          <w:szCs w:val="28"/>
          <w:lang w:val="en-US"/>
        </w:rPr>
      </w:pPr>
      <w:r w:rsidRPr="00A75A46">
        <w:rPr>
          <w:sz w:val="28"/>
          <w:szCs w:val="28"/>
          <w:lang w:val="en-US"/>
        </w:rPr>
        <w:t xml:space="preserve">         sql.Add('update contrag set code_bn='+form1.ADOQuery3code_bn.AsString+' where code_org='+inttostr(code));</w:t>
      </w:r>
    </w:p>
    <w:p w14:paraId="4720E076" w14:textId="77777777" w:rsidR="00936098" w:rsidRPr="00A75A46" w:rsidRDefault="00EA0ED0">
      <w:pPr>
        <w:widowControl/>
        <w:ind w:firstLine="709"/>
        <w:jc w:val="both"/>
        <w:rPr>
          <w:sz w:val="28"/>
          <w:szCs w:val="28"/>
          <w:lang w:val="en-US"/>
        </w:rPr>
      </w:pPr>
      <w:r w:rsidRPr="00A75A46">
        <w:rPr>
          <w:sz w:val="28"/>
          <w:szCs w:val="28"/>
          <w:lang w:val="en-US"/>
        </w:rPr>
        <w:t xml:space="preserve">         execsql;</w:t>
      </w:r>
    </w:p>
    <w:p w14:paraId="534FF18C" w14:textId="77777777" w:rsidR="00936098" w:rsidRPr="00A75A46" w:rsidRDefault="00EA0ED0">
      <w:pPr>
        <w:widowControl/>
        <w:ind w:firstLine="709"/>
        <w:jc w:val="both"/>
        <w:rPr>
          <w:sz w:val="28"/>
          <w:szCs w:val="28"/>
          <w:lang w:val="en-US"/>
        </w:rPr>
      </w:pPr>
      <w:r w:rsidRPr="00A75A46">
        <w:rPr>
          <w:sz w:val="28"/>
          <w:szCs w:val="28"/>
          <w:lang w:val="en-US"/>
        </w:rPr>
        <w:t xml:space="preserve">         close;</w:t>
      </w:r>
    </w:p>
    <w:p w14:paraId="3CF26A2A" w14:textId="77777777" w:rsidR="00936098" w:rsidRPr="00A75A46" w:rsidRDefault="00EA0ED0">
      <w:pPr>
        <w:widowControl/>
        <w:ind w:firstLine="709"/>
        <w:jc w:val="both"/>
        <w:rPr>
          <w:sz w:val="28"/>
          <w:szCs w:val="28"/>
          <w:lang w:val="en-US"/>
        </w:rPr>
      </w:pPr>
      <w:r w:rsidRPr="00A75A46">
        <w:rPr>
          <w:sz w:val="28"/>
          <w:szCs w:val="28"/>
          <w:lang w:val="en-US"/>
        </w:rPr>
        <w:t xml:space="preserve">         sql.Clear;</w:t>
      </w:r>
    </w:p>
    <w:p w14:paraId="3ADFB316" w14:textId="77777777" w:rsidR="00936098" w:rsidRPr="00A75A46" w:rsidRDefault="00EA0ED0">
      <w:pPr>
        <w:widowControl/>
        <w:ind w:firstLine="709"/>
        <w:jc w:val="both"/>
        <w:rPr>
          <w:sz w:val="28"/>
          <w:szCs w:val="28"/>
          <w:lang w:val="en-US"/>
        </w:rPr>
      </w:pPr>
      <w:r w:rsidRPr="00A75A46">
        <w:rPr>
          <w:sz w:val="28"/>
          <w:szCs w:val="28"/>
          <w:lang w:val="en-US"/>
        </w:rPr>
        <w:t xml:space="preserve">         sql.Add('select * from contrag');</w:t>
      </w:r>
    </w:p>
    <w:p w14:paraId="32E62710" w14:textId="77777777" w:rsidR="00936098" w:rsidRPr="00A75A46" w:rsidRDefault="00EA0ED0">
      <w:pPr>
        <w:widowControl/>
        <w:ind w:firstLine="709"/>
        <w:jc w:val="both"/>
        <w:rPr>
          <w:sz w:val="28"/>
          <w:szCs w:val="28"/>
          <w:lang w:val="en-US"/>
        </w:rPr>
      </w:pPr>
      <w:r w:rsidRPr="00A75A46">
        <w:rPr>
          <w:sz w:val="28"/>
          <w:szCs w:val="28"/>
          <w:lang w:val="en-US"/>
        </w:rPr>
        <w:t xml:space="preserve">         open;</w:t>
      </w:r>
    </w:p>
    <w:p w14:paraId="42756302" w14:textId="77777777" w:rsidR="00936098" w:rsidRPr="00A75A46" w:rsidRDefault="00EA0ED0">
      <w:pPr>
        <w:widowControl/>
        <w:ind w:firstLine="709"/>
        <w:jc w:val="both"/>
        <w:rPr>
          <w:sz w:val="28"/>
          <w:szCs w:val="28"/>
          <w:lang w:val="en-US"/>
        </w:rPr>
      </w:pPr>
      <w:r w:rsidRPr="00A75A46">
        <w:rPr>
          <w:sz w:val="28"/>
          <w:szCs w:val="28"/>
          <w:lang w:val="en-US"/>
        </w:rPr>
        <w:t xml:space="preserve">     end;</w:t>
      </w:r>
    </w:p>
    <w:p w14:paraId="2C642788" w14:textId="77777777" w:rsidR="00936098" w:rsidRPr="00A75A46" w:rsidRDefault="00EA0ED0">
      <w:pPr>
        <w:widowControl/>
        <w:ind w:firstLine="709"/>
        <w:jc w:val="both"/>
        <w:rPr>
          <w:sz w:val="28"/>
          <w:szCs w:val="28"/>
          <w:lang w:val="en-US"/>
        </w:rPr>
      </w:pPr>
      <w:r w:rsidRPr="00A75A46">
        <w:rPr>
          <w:sz w:val="28"/>
          <w:szCs w:val="28"/>
          <w:lang w:val="en-US"/>
        </w:rPr>
        <w:t xml:space="preserve">     with form1.ADOQuery5 do</w:t>
      </w:r>
    </w:p>
    <w:p w14:paraId="194D6426" w14:textId="77777777" w:rsidR="00936098" w:rsidRPr="00A75A46" w:rsidRDefault="00EA0ED0">
      <w:pPr>
        <w:widowControl/>
        <w:ind w:firstLine="709"/>
        <w:jc w:val="both"/>
        <w:rPr>
          <w:sz w:val="28"/>
          <w:szCs w:val="28"/>
          <w:lang w:val="en-US"/>
        </w:rPr>
      </w:pPr>
      <w:r w:rsidRPr="00A75A46">
        <w:rPr>
          <w:sz w:val="28"/>
          <w:szCs w:val="28"/>
          <w:lang w:val="en-US"/>
        </w:rPr>
        <w:t xml:space="preserve">     begin</w:t>
      </w:r>
    </w:p>
    <w:p w14:paraId="4907D42E" w14:textId="77777777" w:rsidR="00936098" w:rsidRPr="00A75A46" w:rsidRDefault="00EA0ED0">
      <w:pPr>
        <w:widowControl/>
        <w:ind w:firstLine="709"/>
        <w:jc w:val="both"/>
        <w:rPr>
          <w:sz w:val="28"/>
          <w:szCs w:val="28"/>
          <w:lang w:val="en-US"/>
        </w:rPr>
      </w:pPr>
      <w:r w:rsidRPr="00A75A46">
        <w:rPr>
          <w:sz w:val="28"/>
          <w:szCs w:val="28"/>
          <w:lang w:val="en-US"/>
        </w:rPr>
        <w:t xml:space="preserve">         close;</w:t>
      </w:r>
    </w:p>
    <w:p w14:paraId="4C63C266" w14:textId="77777777" w:rsidR="00936098" w:rsidRPr="00A75A46" w:rsidRDefault="00EA0ED0">
      <w:pPr>
        <w:widowControl/>
        <w:ind w:firstLine="709"/>
        <w:jc w:val="both"/>
        <w:rPr>
          <w:sz w:val="28"/>
          <w:szCs w:val="28"/>
          <w:lang w:val="en-US"/>
        </w:rPr>
      </w:pPr>
      <w:r w:rsidRPr="00A75A46">
        <w:rPr>
          <w:sz w:val="28"/>
          <w:szCs w:val="28"/>
          <w:lang w:val="en-US"/>
        </w:rPr>
        <w:t xml:space="preserve">         sql.Clear;</w:t>
      </w:r>
    </w:p>
    <w:p w14:paraId="2A25AD28" w14:textId="77777777" w:rsidR="00936098" w:rsidRPr="00A75A46" w:rsidRDefault="00EA0ED0">
      <w:pPr>
        <w:widowControl/>
        <w:ind w:firstLine="709"/>
        <w:jc w:val="both"/>
        <w:rPr>
          <w:sz w:val="28"/>
          <w:szCs w:val="28"/>
          <w:lang w:val="en-US"/>
        </w:rPr>
      </w:pPr>
      <w:r w:rsidRPr="00A75A46">
        <w:rPr>
          <w:sz w:val="28"/>
          <w:szCs w:val="28"/>
          <w:lang w:val="en-US"/>
        </w:rPr>
        <w:t xml:space="preserve">         sql.Add('select * from zp2');</w:t>
      </w:r>
    </w:p>
    <w:p w14:paraId="027092CE" w14:textId="77777777" w:rsidR="00936098" w:rsidRPr="00A75A46" w:rsidRDefault="00EA0ED0">
      <w:pPr>
        <w:widowControl/>
        <w:ind w:firstLine="709"/>
        <w:jc w:val="both"/>
        <w:rPr>
          <w:sz w:val="28"/>
          <w:szCs w:val="28"/>
          <w:lang w:val="en-US"/>
        </w:rPr>
      </w:pPr>
      <w:r w:rsidRPr="00A75A46">
        <w:rPr>
          <w:sz w:val="28"/>
          <w:szCs w:val="28"/>
          <w:lang w:val="en-US"/>
        </w:rPr>
        <w:t xml:space="preserve">         active:=true;</w:t>
      </w:r>
    </w:p>
    <w:p w14:paraId="33BC8FF3" w14:textId="77777777" w:rsidR="00936098" w:rsidRPr="00A75A46" w:rsidRDefault="00EA0ED0">
      <w:pPr>
        <w:widowControl/>
        <w:ind w:firstLine="709"/>
        <w:jc w:val="both"/>
        <w:rPr>
          <w:sz w:val="28"/>
          <w:szCs w:val="28"/>
          <w:lang w:val="en-US"/>
        </w:rPr>
      </w:pPr>
      <w:r w:rsidRPr="00A75A46">
        <w:rPr>
          <w:sz w:val="28"/>
          <w:szCs w:val="28"/>
          <w:lang w:val="en-US"/>
        </w:rPr>
        <w:t xml:space="preserve">     end;</w:t>
      </w:r>
    </w:p>
    <w:p w14:paraId="63EB3013" w14:textId="77777777" w:rsidR="00936098" w:rsidRPr="00A75A46" w:rsidRDefault="00EA0ED0">
      <w:pPr>
        <w:widowControl/>
        <w:ind w:firstLine="709"/>
        <w:jc w:val="both"/>
        <w:rPr>
          <w:sz w:val="28"/>
          <w:szCs w:val="28"/>
          <w:lang w:val="en-US"/>
        </w:rPr>
      </w:pPr>
      <w:r w:rsidRPr="00A75A46">
        <w:rPr>
          <w:sz w:val="28"/>
          <w:szCs w:val="28"/>
          <w:lang w:val="en-US"/>
        </w:rPr>
        <w:t xml:space="preserve">     form1.ADOQuery5.Locate('code_org',code,[]);</w:t>
      </w:r>
    </w:p>
    <w:p w14:paraId="50A02EBB" w14:textId="77777777" w:rsidR="00936098" w:rsidRPr="00A75A46" w:rsidRDefault="00EA0ED0">
      <w:pPr>
        <w:widowControl/>
        <w:ind w:firstLine="709"/>
        <w:jc w:val="both"/>
        <w:rPr>
          <w:sz w:val="28"/>
          <w:szCs w:val="28"/>
          <w:lang w:val="en-US"/>
        </w:rPr>
      </w:pPr>
      <w:r w:rsidRPr="00A75A46">
        <w:rPr>
          <w:sz w:val="28"/>
          <w:szCs w:val="28"/>
          <w:lang w:val="en-US"/>
        </w:rPr>
        <w:t xml:space="preserve">     showmessage('</w:t>
      </w:r>
      <w:r w:rsidRPr="00A75A46">
        <w:rPr>
          <w:sz w:val="28"/>
          <w:szCs w:val="28"/>
        </w:rPr>
        <w:t>Записано</w:t>
      </w:r>
      <w:r w:rsidRPr="00A75A46">
        <w:rPr>
          <w:sz w:val="28"/>
          <w:szCs w:val="28"/>
          <w:lang w:val="en-US"/>
        </w:rPr>
        <w:t>');</w:t>
      </w:r>
    </w:p>
    <w:p w14:paraId="2C2D9001" w14:textId="77777777" w:rsidR="00936098" w:rsidRPr="00A75A46" w:rsidRDefault="00EA0ED0">
      <w:pPr>
        <w:widowControl/>
        <w:ind w:firstLine="709"/>
        <w:jc w:val="both"/>
        <w:rPr>
          <w:sz w:val="28"/>
          <w:szCs w:val="28"/>
          <w:lang w:val="en-US"/>
        </w:rPr>
      </w:pPr>
      <w:r w:rsidRPr="00A75A46">
        <w:rPr>
          <w:sz w:val="28"/>
          <w:szCs w:val="28"/>
          <w:lang w:val="en-US"/>
        </w:rPr>
        <w:t>end;</w:t>
      </w:r>
    </w:p>
    <w:p w14:paraId="6AFA488F" w14:textId="77777777" w:rsidR="00936098" w:rsidRPr="00A75A46" w:rsidRDefault="00936098">
      <w:pPr>
        <w:widowControl/>
        <w:ind w:firstLine="709"/>
        <w:jc w:val="both"/>
        <w:rPr>
          <w:sz w:val="28"/>
          <w:szCs w:val="28"/>
          <w:lang w:val="en-US"/>
        </w:rPr>
      </w:pPr>
    </w:p>
    <w:p w14:paraId="1EBE79C2" w14:textId="77777777" w:rsidR="00936098" w:rsidRPr="00A75A46" w:rsidRDefault="00EA0ED0">
      <w:pPr>
        <w:widowControl/>
        <w:ind w:firstLine="709"/>
        <w:jc w:val="both"/>
        <w:rPr>
          <w:sz w:val="28"/>
          <w:szCs w:val="28"/>
          <w:lang w:val="en-US"/>
        </w:rPr>
      </w:pPr>
      <w:r w:rsidRPr="00A75A46">
        <w:rPr>
          <w:sz w:val="28"/>
          <w:szCs w:val="28"/>
          <w:lang w:val="en-US"/>
        </w:rPr>
        <w:t>end.</w:t>
      </w:r>
    </w:p>
    <w:p w14:paraId="0C51B8DC" w14:textId="77777777" w:rsidR="00936098" w:rsidRPr="00A75A46" w:rsidRDefault="00EA0ED0">
      <w:pPr>
        <w:widowControl/>
        <w:ind w:firstLine="709"/>
        <w:jc w:val="both"/>
        <w:rPr>
          <w:sz w:val="28"/>
          <w:szCs w:val="28"/>
          <w:lang w:val="en-US"/>
        </w:rPr>
      </w:pPr>
      <w:r w:rsidRPr="00A75A46">
        <w:rPr>
          <w:sz w:val="28"/>
          <w:szCs w:val="28"/>
          <w:lang w:val="en-US"/>
        </w:rPr>
        <w:t>procedure TForm7.RzRapidFireButton1Click(Sender: TObject);</w:t>
      </w:r>
    </w:p>
    <w:p w14:paraId="362D77EF" w14:textId="77777777" w:rsidR="00936098" w:rsidRPr="00A75A46" w:rsidRDefault="00EA0ED0">
      <w:pPr>
        <w:widowControl/>
        <w:ind w:firstLine="709"/>
        <w:jc w:val="both"/>
        <w:rPr>
          <w:sz w:val="28"/>
          <w:szCs w:val="28"/>
          <w:lang w:val="en-US"/>
        </w:rPr>
      </w:pPr>
      <w:r w:rsidRPr="00A75A46">
        <w:rPr>
          <w:sz w:val="28"/>
          <w:szCs w:val="28"/>
          <w:lang w:val="en-US"/>
        </w:rPr>
        <w:t>var code,rol:integer;</w:t>
      </w:r>
    </w:p>
    <w:p w14:paraId="095EE584" w14:textId="77777777" w:rsidR="00936098" w:rsidRPr="00A75A46" w:rsidRDefault="00EA0ED0">
      <w:pPr>
        <w:widowControl/>
        <w:ind w:firstLine="709"/>
        <w:jc w:val="both"/>
        <w:rPr>
          <w:sz w:val="28"/>
          <w:szCs w:val="28"/>
          <w:lang w:val="en-US"/>
        </w:rPr>
      </w:pPr>
      <w:r w:rsidRPr="00A75A46">
        <w:rPr>
          <w:sz w:val="28"/>
          <w:szCs w:val="28"/>
          <w:lang w:val="en-US"/>
        </w:rPr>
        <w:t>begin</w:t>
      </w:r>
    </w:p>
    <w:p w14:paraId="1897BCB1" w14:textId="77777777" w:rsidR="00936098" w:rsidRPr="00A75A46" w:rsidRDefault="00EA0ED0">
      <w:pPr>
        <w:widowControl/>
        <w:ind w:firstLine="709"/>
        <w:jc w:val="both"/>
        <w:rPr>
          <w:sz w:val="28"/>
          <w:szCs w:val="28"/>
          <w:lang w:val="en-US"/>
        </w:rPr>
      </w:pPr>
      <w:r w:rsidRPr="00A75A46">
        <w:rPr>
          <w:sz w:val="28"/>
          <w:szCs w:val="28"/>
          <w:lang w:val="en-US"/>
        </w:rPr>
        <w:t>if radiobutton1.Checked=true then rol:=1 else rol:=2;</w:t>
      </w:r>
    </w:p>
    <w:p w14:paraId="102E8D93" w14:textId="77777777" w:rsidR="00936098" w:rsidRPr="00A75A46" w:rsidRDefault="00EA0ED0">
      <w:pPr>
        <w:widowControl/>
        <w:ind w:firstLine="709"/>
        <w:jc w:val="both"/>
        <w:rPr>
          <w:sz w:val="28"/>
          <w:szCs w:val="28"/>
          <w:lang w:val="en-US"/>
        </w:rPr>
      </w:pPr>
      <w:r w:rsidRPr="00A75A46">
        <w:rPr>
          <w:sz w:val="28"/>
          <w:szCs w:val="28"/>
          <w:lang w:val="en-US"/>
        </w:rPr>
        <w:t>with form7.ADOQuery1 do</w:t>
      </w:r>
    </w:p>
    <w:p w14:paraId="64F9E783" w14:textId="77777777" w:rsidR="00936098" w:rsidRPr="00A75A46" w:rsidRDefault="00EA0ED0">
      <w:pPr>
        <w:widowControl/>
        <w:ind w:firstLine="709"/>
        <w:jc w:val="both"/>
        <w:rPr>
          <w:sz w:val="28"/>
          <w:szCs w:val="28"/>
          <w:lang w:val="en-US"/>
        </w:rPr>
      </w:pPr>
      <w:r w:rsidRPr="00A75A46">
        <w:rPr>
          <w:sz w:val="28"/>
          <w:szCs w:val="28"/>
          <w:lang w:val="en-US"/>
        </w:rPr>
        <w:t>begin</w:t>
      </w:r>
    </w:p>
    <w:p w14:paraId="623385BF" w14:textId="77777777" w:rsidR="00936098" w:rsidRPr="00A75A46" w:rsidRDefault="00EA0ED0">
      <w:pPr>
        <w:widowControl/>
        <w:ind w:firstLine="709"/>
        <w:jc w:val="both"/>
        <w:rPr>
          <w:sz w:val="28"/>
          <w:szCs w:val="28"/>
          <w:lang w:val="en-US"/>
        </w:rPr>
      </w:pPr>
      <w:r w:rsidRPr="00A75A46">
        <w:rPr>
          <w:sz w:val="28"/>
          <w:szCs w:val="28"/>
          <w:lang w:val="en-US"/>
        </w:rPr>
        <w:t xml:space="preserve">    close;</w:t>
      </w:r>
    </w:p>
    <w:p w14:paraId="6D9EE592" w14:textId="77777777" w:rsidR="00936098" w:rsidRPr="00A75A46" w:rsidRDefault="00EA0ED0">
      <w:pPr>
        <w:widowControl/>
        <w:ind w:firstLine="709"/>
        <w:jc w:val="both"/>
        <w:rPr>
          <w:sz w:val="28"/>
          <w:szCs w:val="28"/>
          <w:lang w:val="en-US"/>
        </w:rPr>
      </w:pPr>
      <w:r w:rsidRPr="00A75A46">
        <w:rPr>
          <w:sz w:val="28"/>
          <w:szCs w:val="28"/>
          <w:lang w:val="en-US"/>
        </w:rPr>
        <w:t xml:space="preserve">    sql.Clear;</w:t>
      </w:r>
    </w:p>
    <w:p w14:paraId="03DA158B" w14:textId="77777777" w:rsidR="00936098" w:rsidRPr="00A75A46" w:rsidRDefault="00EA0ED0">
      <w:pPr>
        <w:widowControl/>
        <w:ind w:firstLine="709"/>
        <w:jc w:val="both"/>
        <w:rPr>
          <w:sz w:val="28"/>
          <w:szCs w:val="28"/>
          <w:lang w:val="en-US"/>
        </w:rPr>
      </w:pPr>
      <w:r w:rsidRPr="00A75A46">
        <w:rPr>
          <w:sz w:val="28"/>
          <w:szCs w:val="28"/>
          <w:lang w:val="en-US"/>
        </w:rPr>
        <w:t xml:space="preserve">    sql.Add('select max(code_sotr) from sotr');</w:t>
      </w:r>
    </w:p>
    <w:p w14:paraId="60792094" w14:textId="77777777" w:rsidR="00936098" w:rsidRPr="00A75A46" w:rsidRDefault="00EA0ED0">
      <w:pPr>
        <w:widowControl/>
        <w:ind w:firstLine="709"/>
        <w:jc w:val="both"/>
        <w:rPr>
          <w:sz w:val="28"/>
          <w:szCs w:val="28"/>
          <w:lang w:val="en-US"/>
        </w:rPr>
      </w:pPr>
      <w:r w:rsidRPr="00A75A46">
        <w:rPr>
          <w:sz w:val="28"/>
          <w:szCs w:val="28"/>
          <w:lang w:val="en-US"/>
        </w:rPr>
        <w:t xml:space="preserve">    open;</w:t>
      </w:r>
    </w:p>
    <w:p w14:paraId="21E3B89E" w14:textId="77777777" w:rsidR="00936098" w:rsidRPr="00A75A46" w:rsidRDefault="00EA0ED0">
      <w:pPr>
        <w:widowControl/>
        <w:ind w:firstLine="709"/>
        <w:jc w:val="both"/>
        <w:rPr>
          <w:sz w:val="28"/>
          <w:szCs w:val="28"/>
          <w:lang w:val="en-US"/>
        </w:rPr>
      </w:pPr>
      <w:r w:rsidRPr="00A75A46">
        <w:rPr>
          <w:sz w:val="28"/>
          <w:szCs w:val="28"/>
          <w:lang w:val="en-US"/>
        </w:rPr>
        <w:t>end;</w:t>
      </w:r>
    </w:p>
    <w:p w14:paraId="382E39A0" w14:textId="77777777" w:rsidR="00936098" w:rsidRPr="00A75A46" w:rsidRDefault="00EA0ED0">
      <w:pPr>
        <w:widowControl/>
        <w:ind w:firstLine="709"/>
        <w:jc w:val="both"/>
        <w:rPr>
          <w:sz w:val="28"/>
          <w:szCs w:val="28"/>
          <w:lang w:val="en-US"/>
        </w:rPr>
      </w:pPr>
      <w:r w:rsidRPr="00A75A46">
        <w:rPr>
          <w:sz w:val="28"/>
          <w:szCs w:val="28"/>
          <w:lang w:val="en-US"/>
        </w:rPr>
        <w:t xml:space="preserve">  if adoquery1.RecordCount=0 then code:=1 else code:=1+form7.ADOQuery1Expr1000.AsInteger;</w:t>
      </w:r>
    </w:p>
    <w:p w14:paraId="606579C0" w14:textId="77777777" w:rsidR="00936098" w:rsidRPr="00A75A46" w:rsidRDefault="00EA0ED0">
      <w:pPr>
        <w:widowControl/>
        <w:ind w:firstLine="709"/>
        <w:jc w:val="both"/>
        <w:rPr>
          <w:sz w:val="28"/>
          <w:szCs w:val="28"/>
          <w:lang w:val="en-US"/>
        </w:rPr>
      </w:pPr>
      <w:r w:rsidRPr="00A75A46">
        <w:rPr>
          <w:sz w:val="28"/>
          <w:szCs w:val="28"/>
          <w:lang w:val="en-US"/>
        </w:rPr>
        <w:t xml:space="preserve">  form1.ADOQuery6.Open;</w:t>
      </w:r>
    </w:p>
    <w:p w14:paraId="2FFCB7A8" w14:textId="77777777" w:rsidR="00936098" w:rsidRPr="00A75A46" w:rsidRDefault="00EA0ED0">
      <w:pPr>
        <w:widowControl/>
        <w:ind w:firstLine="709"/>
        <w:jc w:val="both"/>
        <w:rPr>
          <w:sz w:val="28"/>
          <w:szCs w:val="28"/>
          <w:lang w:val="en-US"/>
        </w:rPr>
      </w:pPr>
      <w:r w:rsidRPr="00A75A46">
        <w:rPr>
          <w:sz w:val="28"/>
          <w:szCs w:val="28"/>
          <w:lang w:val="en-US"/>
        </w:rPr>
        <w:t xml:space="preserve">  form1.ADOQuery6.AppendRecord([code,edit1.Text,edit2.Text,rol]);</w:t>
      </w:r>
    </w:p>
    <w:p w14:paraId="0D1E7A02" w14:textId="77777777" w:rsidR="00936098" w:rsidRPr="00A75A46" w:rsidRDefault="00EA0ED0">
      <w:pPr>
        <w:widowControl/>
        <w:ind w:firstLine="709"/>
        <w:jc w:val="both"/>
        <w:rPr>
          <w:sz w:val="28"/>
          <w:szCs w:val="28"/>
          <w:lang w:val="en-US"/>
        </w:rPr>
      </w:pPr>
      <w:r w:rsidRPr="00A75A46">
        <w:rPr>
          <w:sz w:val="28"/>
          <w:szCs w:val="28"/>
          <w:lang w:val="en-US"/>
        </w:rPr>
        <w:t xml:space="preserve">  edit1.clear;</w:t>
      </w:r>
    </w:p>
    <w:p w14:paraId="653B4743" w14:textId="77777777" w:rsidR="00936098" w:rsidRPr="00A75A46" w:rsidRDefault="00EA0ED0">
      <w:pPr>
        <w:widowControl/>
        <w:ind w:firstLine="709"/>
        <w:jc w:val="both"/>
        <w:rPr>
          <w:sz w:val="28"/>
          <w:szCs w:val="28"/>
          <w:lang w:val="en-US"/>
        </w:rPr>
      </w:pPr>
      <w:r w:rsidRPr="00A75A46">
        <w:rPr>
          <w:sz w:val="28"/>
          <w:szCs w:val="28"/>
          <w:lang w:val="en-US"/>
        </w:rPr>
        <w:t xml:space="preserve">  edit2.clear;</w:t>
      </w:r>
    </w:p>
    <w:p w14:paraId="2E29B972" w14:textId="77777777" w:rsidR="00936098" w:rsidRPr="00A75A46" w:rsidRDefault="00EA0ED0">
      <w:pPr>
        <w:widowControl/>
        <w:ind w:firstLine="709"/>
        <w:jc w:val="both"/>
        <w:rPr>
          <w:sz w:val="28"/>
          <w:szCs w:val="28"/>
          <w:lang w:val="en-US"/>
        </w:rPr>
      </w:pPr>
      <w:r w:rsidRPr="00A75A46">
        <w:rPr>
          <w:sz w:val="28"/>
          <w:szCs w:val="28"/>
          <w:lang w:val="en-US"/>
        </w:rPr>
        <w:t xml:space="preserve">    with form1.ADOQuery7 do</w:t>
      </w:r>
    </w:p>
    <w:p w14:paraId="11BC17AB" w14:textId="77777777" w:rsidR="00936098" w:rsidRPr="00A75A46" w:rsidRDefault="00EA0ED0">
      <w:pPr>
        <w:widowControl/>
        <w:ind w:firstLine="709"/>
        <w:jc w:val="both"/>
        <w:rPr>
          <w:sz w:val="28"/>
          <w:szCs w:val="28"/>
          <w:lang w:val="en-US"/>
        </w:rPr>
      </w:pPr>
      <w:r w:rsidRPr="00A75A46">
        <w:rPr>
          <w:sz w:val="28"/>
          <w:szCs w:val="28"/>
          <w:lang w:val="en-US"/>
        </w:rPr>
        <w:t xml:space="preserve">     begin</w:t>
      </w:r>
    </w:p>
    <w:p w14:paraId="77E4B902" w14:textId="77777777" w:rsidR="00936098" w:rsidRPr="00A75A46" w:rsidRDefault="00EA0ED0">
      <w:pPr>
        <w:widowControl/>
        <w:ind w:firstLine="709"/>
        <w:jc w:val="both"/>
        <w:rPr>
          <w:sz w:val="28"/>
          <w:szCs w:val="28"/>
          <w:lang w:val="en-US"/>
        </w:rPr>
      </w:pPr>
      <w:r w:rsidRPr="00A75A46">
        <w:rPr>
          <w:sz w:val="28"/>
          <w:szCs w:val="28"/>
          <w:lang w:val="en-US"/>
        </w:rPr>
        <w:t xml:space="preserve">         close;</w:t>
      </w:r>
    </w:p>
    <w:p w14:paraId="1C9A8348" w14:textId="77777777" w:rsidR="00936098" w:rsidRPr="00A75A46" w:rsidRDefault="00EA0ED0">
      <w:pPr>
        <w:widowControl/>
        <w:ind w:firstLine="709"/>
        <w:jc w:val="both"/>
        <w:rPr>
          <w:sz w:val="28"/>
          <w:szCs w:val="28"/>
          <w:lang w:val="en-US"/>
        </w:rPr>
      </w:pPr>
      <w:r w:rsidRPr="00A75A46">
        <w:rPr>
          <w:sz w:val="28"/>
          <w:szCs w:val="28"/>
          <w:lang w:val="en-US"/>
        </w:rPr>
        <w:t xml:space="preserve">         sql.Clear;</w:t>
      </w:r>
    </w:p>
    <w:p w14:paraId="6EAB16E1" w14:textId="77777777" w:rsidR="00936098" w:rsidRPr="00A75A46" w:rsidRDefault="00EA0ED0">
      <w:pPr>
        <w:widowControl/>
        <w:ind w:firstLine="709"/>
        <w:jc w:val="both"/>
        <w:rPr>
          <w:sz w:val="28"/>
          <w:szCs w:val="28"/>
          <w:lang w:val="en-US"/>
        </w:rPr>
      </w:pPr>
      <w:r w:rsidRPr="00A75A46">
        <w:rPr>
          <w:sz w:val="28"/>
          <w:szCs w:val="28"/>
          <w:lang w:val="en-US"/>
        </w:rPr>
        <w:t xml:space="preserve">         sql.Add('select * from zp3');</w:t>
      </w:r>
    </w:p>
    <w:p w14:paraId="349998A5" w14:textId="77777777" w:rsidR="00936098" w:rsidRPr="00A75A46" w:rsidRDefault="00EA0ED0">
      <w:pPr>
        <w:widowControl/>
        <w:ind w:firstLine="709"/>
        <w:jc w:val="both"/>
        <w:rPr>
          <w:sz w:val="28"/>
          <w:szCs w:val="28"/>
          <w:lang w:val="en-US"/>
        </w:rPr>
      </w:pPr>
      <w:r w:rsidRPr="00A75A46">
        <w:rPr>
          <w:sz w:val="28"/>
          <w:szCs w:val="28"/>
          <w:lang w:val="en-US"/>
        </w:rPr>
        <w:t xml:space="preserve">         active:=true;</w:t>
      </w:r>
    </w:p>
    <w:p w14:paraId="0381C2CB" w14:textId="77777777" w:rsidR="00936098" w:rsidRPr="00A75A46" w:rsidRDefault="00EA0ED0">
      <w:pPr>
        <w:widowControl/>
        <w:ind w:firstLine="709"/>
        <w:jc w:val="both"/>
        <w:rPr>
          <w:sz w:val="28"/>
          <w:szCs w:val="28"/>
          <w:lang w:val="en-US"/>
        </w:rPr>
      </w:pPr>
      <w:r w:rsidRPr="00A75A46">
        <w:rPr>
          <w:sz w:val="28"/>
          <w:szCs w:val="28"/>
          <w:lang w:val="en-US"/>
        </w:rPr>
        <w:t xml:space="preserve">     end;</w:t>
      </w:r>
    </w:p>
    <w:p w14:paraId="241A98D9" w14:textId="77777777" w:rsidR="00936098" w:rsidRPr="00A75A46" w:rsidRDefault="00EA0ED0">
      <w:pPr>
        <w:widowControl/>
        <w:ind w:firstLine="709"/>
        <w:jc w:val="both"/>
        <w:rPr>
          <w:sz w:val="28"/>
          <w:szCs w:val="28"/>
          <w:lang w:val="en-US"/>
        </w:rPr>
      </w:pPr>
      <w:r w:rsidRPr="00A75A46">
        <w:rPr>
          <w:sz w:val="28"/>
          <w:szCs w:val="28"/>
          <w:lang w:val="en-US"/>
        </w:rPr>
        <w:t xml:space="preserve">  showmessage('</w:t>
      </w:r>
      <w:r w:rsidRPr="00A75A46">
        <w:rPr>
          <w:sz w:val="28"/>
          <w:szCs w:val="28"/>
        </w:rPr>
        <w:t>Записано</w:t>
      </w:r>
      <w:r w:rsidRPr="00A75A46">
        <w:rPr>
          <w:sz w:val="28"/>
          <w:szCs w:val="28"/>
          <w:lang w:val="en-US"/>
        </w:rPr>
        <w:t>');</w:t>
      </w:r>
    </w:p>
    <w:p w14:paraId="2B669207" w14:textId="77777777" w:rsidR="00936098" w:rsidRPr="00A75A46" w:rsidRDefault="00EA0ED0">
      <w:pPr>
        <w:widowControl/>
        <w:ind w:firstLine="709"/>
        <w:jc w:val="both"/>
        <w:rPr>
          <w:sz w:val="28"/>
          <w:szCs w:val="28"/>
          <w:lang w:val="en-US"/>
        </w:rPr>
      </w:pPr>
      <w:r w:rsidRPr="00A75A46">
        <w:rPr>
          <w:sz w:val="28"/>
          <w:szCs w:val="28"/>
          <w:lang w:val="en-US"/>
        </w:rPr>
        <w:t>end;</w:t>
      </w:r>
    </w:p>
    <w:p w14:paraId="18FCDE2D" w14:textId="77777777" w:rsidR="00936098" w:rsidRPr="00A75A46" w:rsidRDefault="00936098">
      <w:pPr>
        <w:widowControl/>
        <w:spacing w:line="360" w:lineRule="auto"/>
        <w:jc w:val="both"/>
        <w:rPr>
          <w:sz w:val="28"/>
          <w:szCs w:val="28"/>
          <w:lang w:val="en-US"/>
        </w:rPr>
      </w:pPr>
    </w:p>
    <w:p w14:paraId="37E430B3" w14:textId="77777777" w:rsidR="00936098" w:rsidRPr="00A75A46" w:rsidRDefault="00EA0ED0">
      <w:pPr>
        <w:widowControl/>
        <w:ind w:firstLine="709"/>
        <w:jc w:val="both"/>
        <w:rPr>
          <w:sz w:val="28"/>
          <w:szCs w:val="28"/>
          <w:lang w:val="en-US"/>
        </w:rPr>
      </w:pPr>
      <w:r w:rsidRPr="00A75A46">
        <w:rPr>
          <w:sz w:val="28"/>
          <w:szCs w:val="28"/>
          <w:lang w:val="en-US"/>
        </w:rPr>
        <w:t>procedure TForm7.RzBitBtn1Click(Sender: TObject);</w:t>
      </w:r>
    </w:p>
    <w:p w14:paraId="482D2063" w14:textId="77777777" w:rsidR="00936098" w:rsidRPr="00A75A46" w:rsidRDefault="00EA0ED0">
      <w:pPr>
        <w:widowControl/>
        <w:ind w:firstLine="709"/>
        <w:jc w:val="both"/>
        <w:rPr>
          <w:sz w:val="28"/>
          <w:szCs w:val="28"/>
          <w:lang w:val="en-US"/>
        </w:rPr>
      </w:pPr>
      <w:r w:rsidRPr="00A75A46">
        <w:rPr>
          <w:sz w:val="28"/>
          <w:szCs w:val="28"/>
          <w:lang w:val="en-US"/>
        </w:rPr>
        <w:t>begin</w:t>
      </w:r>
    </w:p>
    <w:p w14:paraId="06405C3F" w14:textId="77777777" w:rsidR="00936098" w:rsidRPr="00A75A46" w:rsidRDefault="00EA0ED0">
      <w:pPr>
        <w:widowControl/>
        <w:ind w:firstLine="709"/>
        <w:jc w:val="both"/>
        <w:rPr>
          <w:sz w:val="28"/>
          <w:szCs w:val="28"/>
          <w:lang w:val="en-US"/>
        </w:rPr>
      </w:pPr>
      <w:r w:rsidRPr="00A75A46">
        <w:rPr>
          <w:sz w:val="28"/>
          <w:szCs w:val="28"/>
          <w:lang w:val="en-US"/>
        </w:rPr>
        <w:t>form8.Edit1.clear;</w:t>
      </w:r>
    </w:p>
    <w:p w14:paraId="6E1F8E0A" w14:textId="77777777" w:rsidR="00936098" w:rsidRPr="00A75A46" w:rsidRDefault="00EA0ED0">
      <w:pPr>
        <w:widowControl/>
        <w:ind w:firstLine="709"/>
        <w:jc w:val="both"/>
        <w:rPr>
          <w:sz w:val="28"/>
          <w:szCs w:val="28"/>
          <w:lang w:val="en-US"/>
        </w:rPr>
      </w:pPr>
      <w:r w:rsidRPr="00A75A46">
        <w:rPr>
          <w:sz w:val="28"/>
          <w:szCs w:val="28"/>
          <w:lang w:val="en-US"/>
        </w:rPr>
        <w:t>form8.Caption:='</w:t>
      </w:r>
      <w:r w:rsidRPr="00A75A46">
        <w:rPr>
          <w:sz w:val="28"/>
          <w:szCs w:val="28"/>
        </w:rPr>
        <w:t>Установка</w:t>
      </w:r>
      <w:r w:rsidRPr="00A75A46">
        <w:rPr>
          <w:sz w:val="28"/>
          <w:szCs w:val="28"/>
          <w:lang w:val="en-US"/>
        </w:rPr>
        <w:t xml:space="preserve"> </w:t>
      </w:r>
      <w:r w:rsidRPr="00A75A46">
        <w:rPr>
          <w:sz w:val="28"/>
          <w:szCs w:val="28"/>
        </w:rPr>
        <w:t>пароля</w:t>
      </w:r>
      <w:r w:rsidRPr="00A75A46">
        <w:rPr>
          <w:sz w:val="28"/>
          <w:szCs w:val="28"/>
          <w:lang w:val="en-US"/>
        </w:rPr>
        <w:t xml:space="preserve"> '+trim(form1.ADOQuery7fio.AsString);</w:t>
      </w:r>
    </w:p>
    <w:p w14:paraId="4B98F577" w14:textId="77777777" w:rsidR="00936098" w:rsidRPr="00A75A46" w:rsidRDefault="00EA0ED0">
      <w:pPr>
        <w:widowControl/>
        <w:ind w:firstLine="709"/>
        <w:jc w:val="both"/>
        <w:rPr>
          <w:sz w:val="28"/>
          <w:szCs w:val="28"/>
          <w:lang w:val="en-US"/>
        </w:rPr>
      </w:pPr>
      <w:r w:rsidRPr="00A75A46">
        <w:rPr>
          <w:sz w:val="28"/>
          <w:szCs w:val="28"/>
          <w:lang w:val="en-US"/>
        </w:rPr>
        <w:t>form8.Show;</w:t>
      </w:r>
    </w:p>
    <w:p w14:paraId="460DBC5C" w14:textId="77777777" w:rsidR="00936098" w:rsidRPr="00A75A46" w:rsidRDefault="00EA0ED0">
      <w:pPr>
        <w:widowControl/>
        <w:ind w:firstLine="709"/>
        <w:jc w:val="both"/>
        <w:rPr>
          <w:sz w:val="28"/>
          <w:szCs w:val="28"/>
          <w:lang w:val="en-US"/>
        </w:rPr>
      </w:pPr>
      <w:r w:rsidRPr="00A75A46">
        <w:rPr>
          <w:sz w:val="28"/>
          <w:szCs w:val="28"/>
          <w:lang w:val="en-US"/>
        </w:rPr>
        <w:t>end;</w:t>
      </w:r>
    </w:p>
    <w:p w14:paraId="17FFDF01" w14:textId="77777777" w:rsidR="00936098" w:rsidRPr="00A75A46" w:rsidRDefault="00936098">
      <w:pPr>
        <w:widowControl/>
        <w:ind w:firstLine="709"/>
        <w:jc w:val="both"/>
        <w:rPr>
          <w:sz w:val="28"/>
          <w:szCs w:val="28"/>
          <w:lang w:val="en-US"/>
        </w:rPr>
      </w:pPr>
    </w:p>
    <w:p w14:paraId="4E1AEB13" w14:textId="77777777" w:rsidR="00936098" w:rsidRPr="00A75A46" w:rsidRDefault="00EA0ED0">
      <w:pPr>
        <w:widowControl/>
        <w:ind w:firstLine="709"/>
        <w:jc w:val="both"/>
        <w:rPr>
          <w:sz w:val="28"/>
          <w:szCs w:val="28"/>
          <w:lang w:val="en-US"/>
        </w:rPr>
      </w:pPr>
      <w:r w:rsidRPr="00A75A46">
        <w:rPr>
          <w:sz w:val="28"/>
          <w:szCs w:val="28"/>
          <w:lang w:val="en-US"/>
        </w:rPr>
        <w:t>end.</w:t>
      </w:r>
    </w:p>
    <w:p w14:paraId="79B91D34" w14:textId="77777777" w:rsidR="00936098" w:rsidRPr="00A75A46" w:rsidRDefault="00936098">
      <w:pPr>
        <w:widowControl/>
        <w:spacing w:line="360" w:lineRule="auto"/>
        <w:jc w:val="both"/>
        <w:rPr>
          <w:sz w:val="28"/>
          <w:szCs w:val="28"/>
          <w:lang w:val="en-US"/>
        </w:rPr>
      </w:pPr>
    </w:p>
    <w:p w14:paraId="4DA243E8" w14:textId="77777777" w:rsidR="00936098" w:rsidRPr="00A75A46" w:rsidRDefault="00EA0ED0">
      <w:pPr>
        <w:widowControl/>
        <w:ind w:firstLine="709"/>
        <w:jc w:val="both"/>
        <w:rPr>
          <w:sz w:val="28"/>
          <w:szCs w:val="28"/>
          <w:lang w:val="en-US"/>
        </w:rPr>
      </w:pPr>
      <w:r w:rsidRPr="00A75A46">
        <w:rPr>
          <w:sz w:val="28"/>
          <w:szCs w:val="28"/>
          <w:lang w:val="en-US"/>
        </w:rPr>
        <w:t>procedure TForm8.RzBitBtn1Click(Sender: TObject);</w:t>
      </w:r>
    </w:p>
    <w:p w14:paraId="65140A66" w14:textId="77777777" w:rsidR="00936098" w:rsidRPr="00A75A46" w:rsidRDefault="00EA0ED0">
      <w:pPr>
        <w:widowControl/>
        <w:ind w:firstLine="709"/>
        <w:jc w:val="both"/>
        <w:rPr>
          <w:sz w:val="28"/>
          <w:szCs w:val="28"/>
          <w:lang w:val="en-US"/>
        </w:rPr>
      </w:pPr>
      <w:r w:rsidRPr="00A75A46">
        <w:rPr>
          <w:sz w:val="28"/>
          <w:szCs w:val="28"/>
          <w:lang w:val="en-US"/>
        </w:rPr>
        <w:t>var code:integer;</w:t>
      </w:r>
    </w:p>
    <w:p w14:paraId="4CDFD334" w14:textId="77777777" w:rsidR="00936098" w:rsidRPr="00A75A46" w:rsidRDefault="00EA0ED0">
      <w:pPr>
        <w:widowControl/>
        <w:ind w:firstLine="709"/>
        <w:jc w:val="both"/>
        <w:rPr>
          <w:sz w:val="28"/>
          <w:szCs w:val="28"/>
          <w:lang w:val="en-US"/>
        </w:rPr>
      </w:pPr>
      <w:r w:rsidRPr="00A75A46">
        <w:rPr>
          <w:sz w:val="28"/>
          <w:szCs w:val="28"/>
          <w:lang w:val="en-US"/>
        </w:rPr>
        <w:t>begin</w:t>
      </w:r>
    </w:p>
    <w:p w14:paraId="41B65E2A" w14:textId="77777777" w:rsidR="00936098" w:rsidRPr="00A75A46" w:rsidRDefault="00EA0ED0">
      <w:pPr>
        <w:widowControl/>
        <w:ind w:firstLine="709"/>
        <w:jc w:val="both"/>
        <w:rPr>
          <w:sz w:val="28"/>
          <w:szCs w:val="28"/>
          <w:lang w:val="en-US"/>
        </w:rPr>
      </w:pPr>
      <w:r w:rsidRPr="00A75A46">
        <w:rPr>
          <w:sz w:val="28"/>
          <w:szCs w:val="28"/>
          <w:lang w:val="en-US"/>
        </w:rPr>
        <w:t xml:space="preserve">    code:=form1.ADOQuery7code_sotr.AsInteger;</w:t>
      </w:r>
    </w:p>
    <w:p w14:paraId="0C4736CB" w14:textId="77777777" w:rsidR="00936098" w:rsidRPr="00A75A46" w:rsidRDefault="00EA0ED0">
      <w:pPr>
        <w:widowControl/>
        <w:ind w:firstLine="709"/>
        <w:jc w:val="both"/>
        <w:rPr>
          <w:sz w:val="28"/>
          <w:szCs w:val="28"/>
          <w:lang w:val="en-US"/>
        </w:rPr>
      </w:pPr>
      <w:r w:rsidRPr="00A75A46">
        <w:rPr>
          <w:sz w:val="28"/>
          <w:szCs w:val="28"/>
          <w:lang w:val="en-US"/>
        </w:rPr>
        <w:t xml:space="preserve">     with form1.ADOQuery6 do</w:t>
      </w:r>
    </w:p>
    <w:p w14:paraId="230DD2CE" w14:textId="77777777" w:rsidR="00936098" w:rsidRPr="00A75A46" w:rsidRDefault="00EA0ED0">
      <w:pPr>
        <w:widowControl/>
        <w:ind w:firstLine="709"/>
        <w:jc w:val="both"/>
        <w:rPr>
          <w:sz w:val="28"/>
          <w:szCs w:val="28"/>
          <w:lang w:val="en-US"/>
        </w:rPr>
      </w:pPr>
      <w:r w:rsidRPr="00A75A46">
        <w:rPr>
          <w:sz w:val="28"/>
          <w:szCs w:val="28"/>
          <w:lang w:val="en-US"/>
        </w:rPr>
        <w:t xml:space="preserve">     begin</w:t>
      </w:r>
    </w:p>
    <w:p w14:paraId="645CE022" w14:textId="77777777" w:rsidR="00936098" w:rsidRPr="00A75A46" w:rsidRDefault="00EA0ED0">
      <w:pPr>
        <w:widowControl/>
        <w:ind w:firstLine="709"/>
        <w:jc w:val="both"/>
        <w:rPr>
          <w:sz w:val="28"/>
          <w:szCs w:val="28"/>
          <w:lang w:val="en-US"/>
        </w:rPr>
      </w:pPr>
      <w:r w:rsidRPr="00A75A46">
        <w:rPr>
          <w:sz w:val="28"/>
          <w:szCs w:val="28"/>
          <w:lang w:val="en-US"/>
        </w:rPr>
        <w:t xml:space="preserve">          close;</w:t>
      </w:r>
    </w:p>
    <w:p w14:paraId="5A0F5423" w14:textId="77777777" w:rsidR="00936098" w:rsidRPr="00A75A46" w:rsidRDefault="00EA0ED0">
      <w:pPr>
        <w:widowControl/>
        <w:ind w:firstLine="709"/>
        <w:jc w:val="both"/>
        <w:rPr>
          <w:sz w:val="28"/>
          <w:szCs w:val="28"/>
          <w:lang w:val="en-US"/>
        </w:rPr>
      </w:pPr>
      <w:r w:rsidRPr="00A75A46">
        <w:rPr>
          <w:sz w:val="28"/>
          <w:szCs w:val="28"/>
          <w:lang w:val="en-US"/>
        </w:rPr>
        <w:t xml:space="preserve">          sql.Clear;</w:t>
      </w:r>
    </w:p>
    <w:p w14:paraId="191BB01D" w14:textId="77777777" w:rsidR="00936098" w:rsidRPr="00A75A46" w:rsidRDefault="00EA0ED0">
      <w:pPr>
        <w:widowControl/>
        <w:ind w:firstLine="709"/>
        <w:jc w:val="both"/>
        <w:rPr>
          <w:sz w:val="28"/>
          <w:szCs w:val="28"/>
          <w:lang w:val="en-US"/>
        </w:rPr>
      </w:pPr>
      <w:r w:rsidRPr="00A75A46">
        <w:rPr>
          <w:sz w:val="28"/>
          <w:szCs w:val="28"/>
          <w:lang w:val="en-US"/>
        </w:rPr>
        <w:t xml:space="preserve">          sql.Add('update sotr set passw='+form1.Label1.Caption+trim(edit1.Text)+form1.Label1.Caption+' where code_sotr='+inttostr(code));</w:t>
      </w:r>
    </w:p>
    <w:p w14:paraId="56400381" w14:textId="77777777" w:rsidR="00936098" w:rsidRPr="00A75A46" w:rsidRDefault="00EA0ED0">
      <w:pPr>
        <w:widowControl/>
        <w:ind w:firstLine="709"/>
        <w:jc w:val="both"/>
        <w:rPr>
          <w:sz w:val="28"/>
          <w:szCs w:val="28"/>
          <w:lang w:val="en-US"/>
        </w:rPr>
      </w:pPr>
      <w:r w:rsidRPr="00A75A46">
        <w:rPr>
          <w:sz w:val="28"/>
          <w:szCs w:val="28"/>
          <w:lang w:val="en-US"/>
        </w:rPr>
        <w:t xml:space="preserve">          execsql;</w:t>
      </w:r>
    </w:p>
    <w:p w14:paraId="70D343D4" w14:textId="77777777" w:rsidR="00936098" w:rsidRPr="00A75A46" w:rsidRDefault="00EA0ED0">
      <w:pPr>
        <w:widowControl/>
        <w:ind w:firstLine="709"/>
        <w:jc w:val="both"/>
        <w:rPr>
          <w:sz w:val="28"/>
          <w:szCs w:val="28"/>
          <w:lang w:val="en-US"/>
        </w:rPr>
      </w:pPr>
      <w:r w:rsidRPr="00A75A46">
        <w:rPr>
          <w:sz w:val="28"/>
          <w:szCs w:val="28"/>
          <w:lang w:val="en-US"/>
        </w:rPr>
        <w:t xml:space="preserve">          close;</w:t>
      </w:r>
    </w:p>
    <w:p w14:paraId="73DDFF4B" w14:textId="77777777" w:rsidR="00936098" w:rsidRPr="00A75A46" w:rsidRDefault="00EA0ED0">
      <w:pPr>
        <w:widowControl/>
        <w:ind w:firstLine="709"/>
        <w:jc w:val="both"/>
        <w:rPr>
          <w:sz w:val="28"/>
          <w:szCs w:val="28"/>
          <w:lang w:val="en-US"/>
        </w:rPr>
      </w:pPr>
      <w:r w:rsidRPr="00A75A46">
        <w:rPr>
          <w:sz w:val="28"/>
          <w:szCs w:val="28"/>
          <w:lang w:val="en-US"/>
        </w:rPr>
        <w:t xml:space="preserve">          sql.clear;</w:t>
      </w:r>
    </w:p>
    <w:p w14:paraId="2697D403" w14:textId="77777777" w:rsidR="00936098" w:rsidRPr="00A75A46" w:rsidRDefault="00EA0ED0">
      <w:pPr>
        <w:widowControl/>
        <w:ind w:firstLine="709"/>
        <w:jc w:val="both"/>
        <w:rPr>
          <w:sz w:val="28"/>
          <w:szCs w:val="28"/>
          <w:lang w:val="en-US"/>
        </w:rPr>
      </w:pPr>
      <w:r w:rsidRPr="00A75A46">
        <w:rPr>
          <w:sz w:val="28"/>
          <w:szCs w:val="28"/>
          <w:lang w:val="en-US"/>
        </w:rPr>
        <w:t xml:space="preserve">          sql.Add('select * from sotr');</w:t>
      </w:r>
    </w:p>
    <w:p w14:paraId="29AD42FE" w14:textId="77777777" w:rsidR="00936098" w:rsidRPr="00A75A46" w:rsidRDefault="00EA0ED0">
      <w:pPr>
        <w:widowControl/>
        <w:ind w:firstLine="709"/>
        <w:jc w:val="both"/>
        <w:rPr>
          <w:sz w:val="28"/>
          <w:szCs w:val="28"/>
          <w:lang w:val="en-US"/>
        </w:rPr>
      </w:pPr>
      <w:r w:rsidRPr="00A75A46">
        <w:rPr>
          <w:sz w:val="28"/>
          <w:szCs w:val="28"/>
          <w:lang w:val="en-US"/>
        </w:rPr>
        <w:t xml:space="preserve">          open;</w:t>
      </w:r>
    </w:p>
    <w:p w14:paraId="76EFE42F" w14:textId="77777777" w:rsidR="00936098" w:rsidRPr="00A75A46" w:rsidRDefault="00EA0ED0">
      <w:pPr>
        <w:widowControl/>
        <w:ind w:firstLine="709"/>
        <w:jc w:val="both"/>
        <w:rPr>
          <w:sz w:val="28"/>
          <w:szCs w:val="28"/>
          <w:lang w:val="en-US"/>
        </w:rPr>
      </w:pPr>
      <w:r w:rsidRPr="00A75A46">
        <w:rPr>
          <w:sz w:val="28"/>
          <w:szCs w:val="28"/>
          <w:lang w:val="en-US"/>
        </w:rPr>
        <w:t xml:space="preserve">     end;</w:t>
      </w:r>
    </w:p>
    <w:p w14:paraId="6C11DE13" w14:textId="77777777" w:rsidR="00936098" w:rsidRPr="00A75A46" w:rsidRDefault="00EA0ED0">
      <w:pPr>
        <w:widowControl/>
        <w:ind w:firstLine="709"/>
        <w:jc w:val="both"/>
        <w:rPr>
          <w:sz w:val="28"/>
          <w:szCs w:val="28"/>
          <w:lang w:val="en-US"/>
        </w:rPr>
      </w:pPr>
      <w:r w:rsidRPr="00A75A46">
        <w:rPr>
          <w:sz w:val="28"/>
          <w:szCs w:val="28"/>
          <w:lang w:val="en-US"/>
        </w:rPr>
        <w:t xml:space="preserve">     showmessage('</w:t>
      </w:r>
      <w:r w:rsidRPr="00A75A46">
        <w:rPr>
          <w:sz w:val="28"/>
          <w:szCs w:val="28"/>
        </w:rPr>
        <w:t>Пароль</w:t>
      </w:r>
      <w:r w:rsidRPr="00A75A46">
        <w:rPr>
          <w:sz w:val="28"/>
          <w:szCs w:val="28"/>
          <w:lang w:val="en-US"/>
        </w:rPr>
        <w:t xml:space="preserve"> </w:t>
      </w:r>
      <w:r w:rsidRPr="00A75A46">
        <w:rPr>
          <w:sz w:val="28"/>
          <w:szCs w:val="28"/>
        </w:rPr>
        <w:t>установлен</w:t>
      </w:r>
      <w:r w:rsidRPr="00A75A46">
        <w:rPr>
          <w:sz w:val="28"/>
          <w:szCs w:val="28"/>
          <w:lang w:val="en-US"/>
        </w:rPr>
        <w:t>');</w:t>
      </w:r>
    </w:p>
    <w:p w14:paraId="04817A9D" w14:textId="77777777" w:rsidR="00936098" w:rsidRPr="00A75A46" w:rsidRDefault="00EA0ED0">
      <w:pPr>
        <w:widowControl/>
        <w:ind w:firstLine="709"/>
        <w:jc w:val="both"/>
        <w:rPr>
          <w:sz w:val="28"/>
          <w:szCs w:val="28"/>
          <w:lang w:val="en-US"/>
        </w:rPr>
      </w:pPr>
      <w:r w:rsidRPr="00A75A46">
        <w:rPr>
          <w:sz w:val="28"/>
          <w:szCs w:val="28"/>
          <w:lang w:val="en-US"/>
        </w:rPr>
        <w:t>end;</w:t>
      </w:r>
    </w:p>
    <w:p w14:paraId="76498850" w14:textId="77777777" w:rsidR="00936098" w:rsidRPr="00A75A46" w:rsidRDefault="00936098">
      <w:pPr>
        <w:widowControl/>
        <w:ind w:firstLine="709"/>
        <w:jc w:val="both"/>
        <w:rPr>
          <w:sz w:val="28"/>
          <w:szCs w:val="28"/>
          <w:lang w:val="en-US"/>
        </w:rPr>
      </w:pPr>
    </w:p>
    <w:p w14:paraId="7DFF5680" w14:textId="77777777" w:rsidR="00936098" w:rsidRPr="00A75A46" w:rsidRDefault="00EA0ED0">
      <w:pPr>
        <w:widowControl/>
        <w:ind w:firstLine="709"/>
        <w:jc w:val="both"/>
        <w:rPr>
          <w:sz w:val="28"/>
          <w:szCs w:val="28"/>
          <w:lang w:val="en-US"/>
        </w:rPr>
      </w:pPr>
      <w:r w:rsidRPr="00A75A46">
        <w:rPr>
          <w:sz w:val="28"/>
          <w:szCs w:val="28"/>
          <w:lang w:val="en-US"/>
        </w:rPr>
        <w:t>end.</w:t>
      </w:r>
    </w:p>
    <w:p w14:paraId="47A66D00" w14:textId="77777777" w:rsidR="00936098" w:rsidRPr="00A75A46" w:rsidRDefault="00EA0ED0">
      <w:pPr>
        <w:widowControl/>
        <w:ind w:firstLine="709"/>
        <w:jc w:val="both"/>
        <w:rPr>
          <w:sz w:val="28"/>
          <w:szCs w:val="28"/>
          <w:lang w:val="en-US"/>
        </w:rPr>
      </w:pPr>
      <w:r w:rsidRPr="00A75A46">
        <w:rPr>
          <w:sz w:val="28"/>
          <w:szCs w:val="28"/>
          <w:lang w:val="en-US"/>
        </w:rPr>
        <w:t>procedure TForm9.RzBitBtn1Click(Sender: TObject);</w:t>
      </w:r>
    </w:p>
    <w:p w14:paraId="56B0869E" w14:textId="77777777" w:rsidR="00936098" w:rsidRPr="00A75A46" w:rsidRDefault="00EA0ED0">
      <w:pPr>
        <w:widowControl/>
        <w:ind w:firstLine="709"/>
        <w:jc w:val="both"/>
        <w:rPr>
          <w:sz w:val="28"/>
          <w:szCs w:val="28"/>
          <w:lang w:val="en-US"/>
        </w:rPr>
      </w:pPr>
      <w:r w:rsidRPr="00A75A46">
        <w:rPr>
          <w:sz w:val="28"/>
          <w:szCs w:val="28"/>
          <w:lang w:val="en-US"/>
        </w:rPr>
        <w:t>begin</w:t>
      </w:r>
    </w:p>
    <w:p w14:paraId="4D2951A3" w14:textId="77777777" w:rsidR="00936098" w:rsidRPr="00A75A46" w:rsidRDefault="00EA0ED0">
      <w:pPr>
        <w:widowControl/>
        <w:ind w:firstLine="709"/>
        <w:jc w:val="both"/>
        <w:rPr>
          <w:sz w:val="28"/>
          <w:szCs w:val="28"/>
          <w:lang w:val="en-US"/>
        </w:rPr>
      </w:pPr>
      <w:r w:rsidRPr="00A75A46">
        <w:rPr>
          <w:sz w:val="28"/>
          <w:szCs w:val="28"/>
          <w:lang w:val="en-US"/>
        </w:rPr>
        <w:t xml:space="preserve">     if trim(edit1.Text)=trim(form1.ADOQuery6passw.AsString) then</w:t>
      </w:r>
    </w:p>
    <w:p w14:paraId="452DA5D1" w14:textId="77777777" w:rsidR="00936098" w:rsidRPr="00A75A46" w:rsidRDefault="00EA0ED0">
      <w:pPr>
        <w:widowControl/>
        <w:ind w:firstLine="709"/>
        <w:jc w:val="both"/>
        <w:rPr>
          <w:sz w:val="28"/>
          <w:szCs w:val="28"/>
          <w:lang w:val="en-US"/>
        </w:rPr>
      </w:pPr>
      <w:r w:rsidRPr="00A75A46">
        <w:rPr>
          <w:sz w:val="28"/>
          <w:szCs w:val="28"/>
          <w:lang w:val="en-US"/>
        </w:rPr>
        <w:t xml:space="preserve">     begin</w:t>
      </w:r>
    </w:p>
    <w:p w14:paraId="033F2755" w14:textId="77777777" w:rsidR="00936098" w:rsidRPr="00A75A46" w:rsidRDefault="00EA0ED0">
      <w:pPr>
        <w:widowControl/>
        <w:ind w:firstLine="709"/>
        <w:jc w:val="both"/>
        <w:rPr>
          <w:sz w:val="28"/>
          <w:szCs w:val="28"/>
          <w:lang w:val="en-US"/>
        </w:rPr>
      </w:pPr>
      <w:r w:rsidRPr="00A75A46">
        <w:rPr>
          <w:sz w:val="28"/>
          <w:szCs w:val="28"/>
          <w:lang w:val="en-US"/>
        </w:rPr>
        <w:t xml:space="preserve">           if form1.ADOQuery6rol.AsInteger=1 then</w:t>
      </w:r>
    </w:p>
    <w:p w14:paraId="28D4AAA4" w14:textId="77777777" w:rsidR="00936098" w:rsidRPr="00A75A46" w:rsidRDefault="00EA0ED0">
      <w:pPr>
        <w:widowControl/>
        <w:ind w:firstLine="709"/>
        <w:jc w:val="both"/>
        <w:rPr>
          <w:sz w:val="28"/>
          <w:szCs w:val="28"/>
          <w:lang w:val="en-US"/>
        </w:rPr>
      </w:pPr>
      <w:r w:rsidRPr="00A75A46">
        <w:rPr>
          <w:sz w:val="28"/>
          <w:szCs w:val="28"/>
          <w:lang w:val="en-US"/>
        </w:rPr>
        <w:t xml:space="preserve">           begin</w:t>
      </w:r>
    </w:p>
    <w:p w14:paraId="01A3295B" w14:textId="77777777" w:rsidR="00936098" w:rsidRPr="00A75A46" w:rsidRDefault="00EA0ED0">
      <w:pPr>
        <w:widowControl/>
        <w:ind w:firstLine="709"/>
        <w:jc w:val="both"/>
        <w:rPr>
          <w:sz w:val="28"/>
          <w:szCs w:val="28"/>
          <w:lang w:val="en-US"/>
        </w:rPr>
      </w:pPr>
      <w:r w:rsidRPr="00A75A46">
        <w:rPr>
          <w:sz w:val="28"/>
          <w:szCs w:val="28"/>
          <w:lang w:val="en-US"/>
        </w:rPr>
        <w:t xml:space="preserve">               form1.N1.Enabled:=true;</w:t>
      </w:r>
    </w:p>
    <w:p w14:paraId="6B762F05" w14:textId="77777777" w:rsidR="00936098" w:rsidRPr="00A75A46" w:rsidRDefault="00EA0ED0">
      <w:pPr>
        <w:widowControl/>
        <w:ind w:firstLine="709"/>
        <w:jc w:val="both"/>
        <w:rPr>
          <w:sz w:val="28"/>
          <w:szCs w:val="28"/>
          <w:lang w:val="en-US"/>
        </w:rPr>
      </w:pPr>
      <w:r w:rsidRPr="00A75A46">
        <w:rPr>
          <w:sz w:val="28"/>
          <w:szCs w:val="28"/>
          <w:lang w:val="en-US"/>
        </w:rPr>
        <w:t xml:space="preserve">               form1.N6.Enabled:=true;</w:t>
      </w:r>
    </w:p>
    <w:p w14:paraId="2FF6BE0B" w14:textId="77777777" w:rsidR="00936098" w:rsidRPr="00A75A46" w:rsidRDefault="00EA0ED0">
      <w:pPr>
        <w:widowControl/>
        <w:ind w:firstLine="709"/>
        <w:jc w:val="both"/>
        <w:rPr>
          <w:sz w:val="28"/>
          <w:szCs w:val="28"/>
          <w:lang w:val="en-US"/>
        </w:rPr>
      </w:pPr>
      <w:r w:rsidRPr="00A75A46">
        <w:rPr>
          <w:sz w:val="28"/>
          <w:szCs w:val="28"/>
          <w:lang w:val="en-US"/>
        </w:rPr>
        <w:t xml:space="preserve">           end</w:t>
      </w:r>
    </w:p>
    <w:p w14:paraId="27E56851" w14:textId="77777777" w:rsidR="00936098" w:rsidRPr="00A75A46" w:rsidRDefault="00EA0ED0">
      <w:pPr>
        <w:widowControl/>
        <w:ind w:firstLine="709"/>
        <w:jc w:val="both"/>
        <w:rPr>
          <w:sz w:val="28"/>
          <w:szCs w:val="28"/>
          <w:lang w:val="en-US"/>
        </w:rPr>
      </w:pPr>
      <w:r w:rsidRPr="00A75A46">
        <w:rPr>
          <w:sz w:val="28"/>
          <w:szCs w:val="28"/>
          <w:lang w:val="en-US"/>
        </w:rPr>
        <w:t xml:space="preserve">           else</w:t>
      </w:r>
    </w:p>
    <w:p w14:paraId="26DFA75F" w14:textId="77777777" w:rsidR="00936098" w:rsidRPr="00A75A46" w:rsidRDefault="00EA0ED0">
      <w:pPr>
        <w:widowControl/>
        <w:ind w:firstLine="709"/>
        <w:jc w:val="both"/>
        <w:rPr>
          <w:sz w:val="28"/>
          <w:szCs w:val="28"/>
          <w:lang w:val="en-US"/>
        </w:rPr>
      </w:pPr>
      <w:r w:rsidRPr="00A75A46">
        <w:rPr>
          <w:sz w:val="28"/>
          <w:szCs w:val="28"/>
          <w:lang w:val="en-US"/>
        </w:rPr>
        <w:t xml:space="preserve">           begin</w:t>
      </w:r>
    </w:p>
    <w:p w14:paraId="6D24A6F9" w14:textId="77777777" w:rsidR="00936098" w:rsidRPr="00A75A46" w:rsidRDefault="00EA0ED0">
      <w:pPr>
        <w:widowControl/>
        <w:ind w:firstLine="709"/>
        <w:jc w:val="both"/>
        <w:rPr>
          <w:sz w:val="28"/>
          <w:szCs w:val="28"/>
          <w:lang w:val="en-US"/>
        </w:rPr>
      </w:pPr>
      <w:r w:rsidRPr="00A75A46">
        <w:rPr>
          <w:sz w:val="28"/>
          <w:szCs w:val="28"/>
          <w:lang w:val="en-US"/>
        </w:rPr>
        <w:t xml:space="preserve">                form1.N5.Enabled:=true;</w:t>
      </w:r>
    </w:p>
    <w:p w14:paraId="322698E4" w14:textId="77777777" w:rsidR="00936098" w:rsidRPr="00A75A46" w:rsidRDefault="00EA0ED0">
      <w:pPr>
        <w:widowControl/>
        <w:ind w:firstLine="709"/>
        <w:jc w:val="both"/>
        <w:rPr>
          <w:sz w:val="28"/>
          <w:szCs w:val="28"/>
          <w:lang w:val="en-US"/>
        </w:rPr>
      </w:pPr>
      <w:r w:rsidRPr="00A75A46">
        <w:rPr>
          <w:sz w:val="28"/>
          <w:szCs w:val="28"/>
          <w:lang w:val="en-US"/>
        </w:rPr>
        <w:t xml:space="preserve">                form1.N6.Enabled:=true;</w:t>
      </w:r>
    </w:p>
    <w:p w14:paraId="0DC4352D" w14:textId="77777777" w:rsidR="00936098" w:rsidRPr="00A75A46" w:rsidRDefault="00EA0ED0">
      <w:pPr>
        <w:widowControl/>
        <w:ind w:firstLine="709"/>
        <w:jc w:val="both"/>
        <w:rPr>
          <w:sz w:val="28"/>
          <w:szCs w:val="28"/>
          <w:lang w:val="en-US"/>
        </w:rPr>
      </w:pPr>
      <w:r w:rsidRPr="00A75A46">
        <w:rPr>
          <w:sz w:val="28"/>
          <w:szCs w:val="28"/>
          <w:lang w:val="en-US"/>
        </w:rPr>
        <w:t xml:space="preserve">                form1.N1.Enabled:=true;</w:t>
      </w:r>
    </w:p>
    <w:p w14:paraId="3B38CABA" w14:textId="77777777" w:rsidR="00936098" w:rsidRPr="00A75A46" w:rsidRDefault="00EA0ED0">
      <w:pPr>
        <w:widowControl/>
        <w:ind w:firstLine="709"/>
        <w:jc w:val="both"/>
        <w:rPr>
          <w:sz w:val="28"/>
          <w:szCs w:val="28"/>
          <w:lang w:val="en-US"/>
        </w:rPr>
      </w:pPr>
      <w:r w:rsidRPr="00A75A46">
        <w:rPr>
          <w:sz w:val="28"/>
          <w:szCs w:val="28"/>
          <w:lang w:val="en-US"/>
        </w:rPr>
        <w:t xml:space="preserve">                form1.N2.Enabled:=false;</w:t>
      </w:r>
    </w:p>
    <w:p w14:paraId="0CC61113" w14:textId="77777777" w:rsidR="00936098" w:rsidRPr="00A75A46" w:rsidRDefault="00EA0ED0">
      <w:pPr>
        <w:widowControl/>
        <w:ind w:firstLine="709"/>
        <w:jc w:val="both"/>
        <w:rPr>
          <w:sz w:val="28"/>
          <w:szCs w:val="28"/>
          <w:lang w:val="en-US"/>
        </w:rPr>
      </w:pPr>
      <w:r w:rsidRPr="00A75A46">
        <w:rPr>
          <w:sz w:val="28"/>
          <w:szCs w:val="28"/>
          <w:lang w:val="en-US"/>
        </w:rPr>
        <w:t xml:space="preserve">                form1.N3.Enabled:=false;</w:t>
      </w:r>
    </w:p>
    <w:p w14:paraId="2589AEAA" w14:textId="77777777" w:rsidR="00936098" w:rsidRPr="00A75A46" w:rsidRDefault="00EA0ED0">
      <w:pPr>
        <w:widowControl/>
        <w:ind w:firstLine="709"/>
        <w:jc w:val="both"/>
        <w:rPr>
          <w:sz w:val="28"/>
          <w:szCs w:val="28"/>
          <w:lang w:val="en-US"/>
        </w:rPr>
      </w:pPr>
      <w:r w:rsidRPr="00A75A46">
        <w:rPr>
          <w:sz w:val="28"/>
          <w:szCs w:val="28"/>
          <w:lang w:val="en-US"/>
        </w:rPr>
        <w:t xml:space="preserve">                form1.N8.Enabled:=false;</w:t>
      </w:r>
    </w:p>
    <w:p w14:paraId="2DFE8268" w14:textId="77777777" w:rsidR="00936098" w:rsidRPr="00A75A46" w:rsidRDefault="00EA0ED0">
      <w:pPr>
        <w:widowControl/>
        <w:ind w:firstLine="709"/>
        <w:jc w:val="both"/>
        <w:rPr>
          <w:sz w:val="28"/>
          <w:szCs w:val="28"/>
          <w:lang w:val="en-US"/>
        </w:rPr>
      </w:pPr>
      <w:r w:rsidRPr="00A75A46">
        <w:rPr>
          <w:sz w:val="28"/>
          <w:szCs w:val="28"/>
          <w:lang w:val="en-US"/>
        </w:rPr>
        <w:t xml:space="preserve">           end;</w:t>
      </w:r>
    </w:p>
    <w:p w14:paraId="17DD90AC" w14:textId="77777777" w:rsidR="00936098" w:rsidRPr="00A75A46" w:rsidRDefault="00EA0ED0">
      <w:pPr>
        <w:widowControl/>
        <w:ind w:firstLine="709"/>
        <w:jc w:val="both"/>
        <w:rPr>
          <w:sz w:val="28"/>
          <w:szCs w:val="28"/>
          <w:lang w:val="en-US"/>
        </w:rPr>
      </w:pPr>
      <w:r w:rsidRPr="00A75A46">
        <w:rPr>
          <w:sz w:val="28"/>
          <w:szCs w:val="28"/>
          <w:lang w:val="en-US"/>
        </w:rPr>
        <w:t xml:space="preserve">           form1.Panel1.Visible:=true;</w:t>
      </w:r>
    </w:p>
    <w:p w14:paraId="2A03D580" w14:textId="77777777" w:rsidR="00936098" w:rsidRPr="00A75A46" w:rsidRDefault="00EA0ED0">
      <w:pPr>
        <w:widowControl/>
        <w:ind w:firstLine="709"/>
        <w:jc w:val="both"/>
        <w:rPr>
          <w:sz w:val="28"/>
          <w:szCs w:val="28"/>
          <w:lang w:val="en-US"/>
        </w:rPr>
      </w:pPr>
      <w:r w:rsidRPr="00A75A46">
        <w:rPr>
          <w:sz w:val="28"/>
          <w:szCs w:val="28"/>
          <w:lang w:val="en-US"/>
        </w:rPr>
        <w:t xml:space="preserve">           if form1.ADOQuery6rol.AsInteger=1 then form1.Label7.Caption:='</w:t>
      </w:r>
      <w:r w:rsidRPr="00A75A46">
        <w:rPr>
          <w:sz w:val="28"/>
          <w:szCs w:val="28"/>
        </w:rPr>
        <w:t>Администратор</w:t>
      </w:r>
      <w:r w:rsidRPr="00A75A46">
        <w:rPr>
          <w:sz w:val="28"/>
          <w:szCs w:val="28"/>
          <w:lang w:val="en-US"/>
        </w:rPr>
        <w:t>' else form1.Label7.Caption:='</w:t>
      </w:r>
      <w:r w:rsidRPr="00A75A46">
        <w:rPr>
          <w:sz w:val="28"/>
          <w:szCs w:val="28"/>
        </w:rPr>
        <w:t>Пользователь</w:t>
      </w:r>
      <w:r w:rsidRPr="00A75A46">
        <w:rPr>
          <w:sz w:val="28"/>
          <w:szCs w:val="28"/>
          <w:lang w:val="en-US"/>
        </w:rPr>
        <w:t>';</w:t>
      </w:r>
    </w:p>
    <w:p w14:paraId="7022601F" w14:textId="77777777" w:rsidR="00936098" w:rsidRPr="00A75A46" w:rsidRDefault="00EA0ED0">
      <w:pPr>
        <w:widowControl/>
        <w:ind w:firstLine="709"/>
        <w:jc w:val="both"/>
        <w:rPr>
          <w:sz w:val="28"/>
          <w:szCs w:val="28"/>
          <w:lang w:val="en-US"/>
        </w:rPr>
      </w:pPr>
      <w:r w:rsidRPr="00A75A46">
        <w:rPr>
          <w:sz w:val="28"/>
          <w:szCs w:val="28"/>
          <w:lang w:val="en-US"/>
        </w:rPr>
        <w:t xml:space="preserve">           form1.Label5.Caption:=form1.ADOQuery6code_sotr.AsString;</w:t>
      </w:r>
    </w:p>
    <w:p w14:paraId="71CE702F" w14:textId="77777777" w:rsidR="00936098" w:rsidRPr="00A75A46" w:rsidRDefault="00EA0ED0">
      <w:pPr>
        <w:widowControl/>
        <w:ind w:firstLine="709"/>
        <w:jc w:val="both"/>
        <w:rPr>
          <w:sz w:val="28"/>
          <w:szCs w:val="28"/>
          <w:lang w:val="en-US"/>
        </w:rPr>
      </w:pPr>
      <w:r w:rsidRPr="00A75A46">
        <w:rPr>
          <w:sz w:val="28"/>
          <w:szCs w:val="28"/>
          <w:lang w:val="en-US"/>
        </w:rPr>
        <w:t xml:space="preserve">           form1.Label3.Caption:=form1.ADOQuery6fio.AsString;</w:t>
      </w:r>
    </w:p>
    <w:p w14:paraId="17B29CB5" w14:textId="77777777" w:rsidR="00936098" w:rsidRPr="00A75A46" w:rsidRDefault="00EA0ED0">
      <w:pPr>
        <w:widowControl/>
        <w:ind w:firstLine="709"/>
        <w:jc w:val="both"/>
        <w:rPr>
          <w:sz w:val="28"/>
          <w:szCs w:val="28"/>
          <w:lang w:val="en-US"/>
        </w:rPr>
      </w:pPr>
      <w:r w:rsidRPr="00A75A46">
        <w:rPr>
          <w:sz w:val="28"/>
          <w:szCs w:val="28"/>
          <w:lang w:val="en-US"/>
        </w:rPr>
        <w:t xml:space="preserve">           form1.N10.Enabled:=false;</w:t>
      </w:r>
    </w:p>
    <w:p w14:paraId="3A32994E" w14:textId="77777777" w:rsidR="00936098" w:rsidRPr="00A75A46" w:rsidRDefault="00EA0ED0">
      <w:pPr>
        <w:widowControl/>
        <w:ind w:firstLine="709"/>
        <w:jc w:val="both"/>
        <w:rPr>
          <w:sz w:val="28"/>
          <w:szCs w:val="28"/>
          <w:lang w:val="en-US"/>
        </w:rPr>
      </w:pPr>
      <w:r w:rsidRPr="00A75A46">
        <w:rPr>
          <w:sz w:val="28"/>
          <w:szCs w:val="28"/>
          <w:lang w:val="en-US"/>
        </w:rPr>
        <w:t xml:space="preserve">           form9.Close;</w:t>
      </w:r>
    </w:p>
    <w:p w14:paraId="42301F1A" w14:textId="77777777" w:rsidR="00936098" w:rsidRPr="00A75A46" w:rsidRDefault="00EA0ED0">
      <w:pPr>
        <w:widowControl/>
        <w:ind w:firstLine="709"/>
        <w:jc w:val="both"/>
        <w:rPr>
          <w:sz w:val="28"/>
          <w:szCs w:val="28"/>
          <w:lang w:val="en-US"/>
        </w:rPr>
      </w:pPr>
      <w:r w:rsidRPr="00A75A46">
        <w:rPr>
          <w:sz w:val="28"/>
          <w:szCs w:val="28"/>
          <w:lang w:val="en-US"/>
        </w:rPr>
        <w:t xml:space="preserve">     end</w:t>
      </w:r>
    </w:p>
    <w:p w14:paraId="4B25F326" w14:textId="77777777" w:rsidR="00936098" w:rsidRPr="00A75A46" w:rsidRDefault="00EA0ED0">
      <w:pPr>
        <w:widowControl/>
        <w:ind w:firstLine="709"/>
        <w:jc w:val="both"/>
        <w:rPr>
          <w:sz w:val="28"/>
          <w:szCs w:val="28"/>
          <w:lang w:val="en-US"/>
        </w:rPr>
      </w:pPr>
      <w:r w:rsidRPr="00A75A46">
        <w:rPr>
          <w:sz w:val="28"/>
          <w:szCs w:val="28"/>
          <w:lang w:val="en-US"/>
        </w:rPr>
        <w:t xml:space="preserve">     else showmessage('</w:t>
      </w:r>
      <w:r w:rsidRPr="00A75A46">
        <w:rPr>
          <w:sz w:val="28"/>
          <w:szCs w:val="28"/>
        </w:rPr>
        <w:t>Неверный</w:t>
      </w:r>
      <w:r w:rsidRPr="00A75A46">
        <w:rPr>
          <w:sz w:val="28"/>
          <w:szCs w:val="28"/>
          <w:lang w:val="en-US"/>
        </w:rPr>
        <w:t xml:space="preserve"> </w:t>
      </w:r>
      <w:r w:rsidRPr="00A75A46">
        <w:rPr>
          <w:sz w:val="28"/>
          <w:szCs w:val="28"/>
        </w:rPr>
        <w:t>пароль</w:t>
      </w:r>
      <w:r w:rsidRPr="00A75A46">
        <w:rPr>
          <w:sz w:val="28"/>
          <w:szCs w:val="28"/>
          <w:lang w:val="en-US"/>
        </w:rPr>
        <w:t>');</w:t>
      </w:r>
    </w:p>
    <w:p w14:paraId="09EDD652" w14:textId="77777777" w:rsidR="00936098" w:rsidRPr="00A75A46" w:rsidRDefault="00EA0ED0">
      <w:pPr>
        <w:widowControl/>
        <w:ind w:firstLine="709"/>
        <w:jc w:val="both"/>
        <w:rPr>
          <w:sz w:val="28"/>
          <w:szCs w:val="28"/>
        </w:rPr>
      </w:pPr>
      <w:r w:rsidRPr="00A75A46">
        <w:rPr>
          <w:sz w:val="28"/>
          <w:szCs w:val="28"/>
        </w:rPr>
        <w:t>end;</w:t>
      </w:r>
    </w:p>
    <w:p w14:paraId="0443AF48" w14:textId="77777777" w:rsidR="00936098" w:rsidRPr="00A75A46" w:rsidRDefault="00936098">
      <w:pPr>
        <w:widowControl/>
        <w:ind w:firstLine="709"/>
        <w:jc w:val="both"/>
        <w:rPr>
          <w:sz w:val="28"/>
          <w:szCs w:val="28"/>
        </w:rPr>
      </w:pPr>
    </w:p>
    <w:p w14:paraId="33A80611" w14:textId="77777777" w:rsidR="00936098" w:rsidRPr="00A75A46" w:rsidRDefault="00EA0ED0">
      <w:pPr>
        <w:widowControl/>
        <w:ind w:firstLine="709"/>
        <w:jc w:val="both"/>
        <w:rPr>
          <w:sz w:val="28"/>
          <w:szCs w:val="28"/>
        </w:rPr>
      </w:pPr>
      <w:r w:rsidRPr="00A75A46">
        <w:rPr>
          <w:sz w:val="28"/>
          <w:szCs w:val="28"/>
        </w:rPr>
        <w:t>end.</w:t>
      </w:r>
    </w:p>
    <w:p w14:paraId="4FFD9AC2" w14:textId="77777777" w:rsidR="00936098" w:rsidRPr="00A75A46" w:rsidRDefault="00EA0ED0">
      <w:pPr>
        <w:spacing w:line="360" w:lineRule="auto"/>
        <w:jc w:val="right"/>
        <w:rPr>
          <w:sz w:val="28"/>
          <w:szCs w:val="28"/>
        </w:rPr>
      </w:pPr>
      <w:r w:rsidRPr="00A75A46">
        <w:br w:type="page"/>
      </w:r>
      <w:r w:rsidRPr="00A75A46">
        <w:rPr>
          <w:sz w:val="28"/>
          <w:szCs w:val="28"/>
        </w:rPr>
        <w:t>Приложение 6</w:t>
      </w:r>
    </w:p>
    <w:p w14:paraId="4F26E37C" w14:textId="77777777" w:rsidR="00936098" w:rsidRPr="00A75A46" w:rsidRDefault="00936098">
      <w:pPr>
        <w:widowControl/>
        <w:jc w:val="center"/>
        <w:rPr>
          <w:b/>
          <w:sz w:val="28"/>
          <w:szCs w:val="28"/>
        </w:rPr>
      </w:pPr>
    </w:p>
    <w:p w14:paraId="21F1F22D" w14:textId="77777777" w:rsidR="00936098" w:rsidRPr="00A75A46" w:rsidRDefault="00936098">
      <w:pPr>
        <w:widowControl/>
        <w:ind w:left="993" w:hanging="993"/>
        <w:jc w:val="center"/>
      </w:pPr>
    </w:p>
    <w:p w14:paraId="59E471ED" w14:textId="77777777" w:rsidR="00936098" w:rsidRPr="00A75A46" w:rsidRDefault="00EA0ED0">
      <w:pPr>
        <w:widowControl/>
        <w:ind w:left="993" w:hanging="993"/>
        <w:jc w:val="center"/>
        <w:rPr>
          <w:b/>
          <w:sz w:val="28"/>
          <w:szCs w:val="28"/>
        </w:rPr>
      </w:pPr>
      <w:r w:rsidRPr="00A75A46">
        <w:rPr>
          <w:b/>
          <w:sz w:val="28"/>
          <w:szCs w:val="28"/>
        </w:rPr>
        <w:t>ПОСЛЕДНИЙ ЛИСТ ВЫПУСКНОЙ КВАЛИФИКАЦИОННОЙ РАБОТЫ</w:t>
      </w:r>
    </w:p>
    <w:p w14:paraId="2BF3792D" w14:textId="77777777" w:rsidR="00936098" w:rsidRPr="00A75A46" w:rsidRDefault="00936098">
      <w:pPr>
        <w:widowControl/>
        <w:ind w:left="993" w:firstLine="708"/>
        <w:jc w:val="center"/>
        <w:rPr>
          <w:b/>
          <w:sz w:val="28"/>
          <w:szCs w:val="28"/>
        </w:rPr>
      </w:pPr>
    </w:p>
    <w:p w14:paraId="367C724A" w14:textId="77777777" w:rsidR="00936098" w:rsidRPr="00A75A46" w:rsidRDefault="00936098">
      <w:pPr>
        <w:widowControl/>
        <w:ind w:left="993" w:firstLine="708"/>
        <w:jc w:val="center"/>
        <w:rPr>
          <w:b/>
          <w:sz w:val="28"/>
          <w:szCs w:val="28"/>
        </w:rPr>
      </w:pPr>
    </w:p>
    <w:p w14:paraId="5F394A89" w14:textId="77777777" w:rsidR="00936098" w:rsidRPr="00A75A46" w:rsidRDefault="00936098">
      <w:pPr>
        <w:widowControl/>
        <w:ind w:left="993" w:firstLine="708"/>
        <w:jc w:val="center"/>
        <w:rPr>
          <w:b/>
          <w:sz w:val="28"/>
          <w:szCs w:val="28"/>
        </w:rPr>
      </w:pPr>
    </w:p>
    <w:p w14:paraId="33ED58D0" w14:textId="77777777" w:rsidR="00936098" w:rsidRPr="00A75A46" w:rsidRDefault="00936098">
      <w:pPr>
        <w:widowControl/>
        <w:ind w:left="993" w:firstLine="708"/>
        <w:jc w:val="center"/>
        <w:rPr>
          <w:b/>
          <w:sz w:val="28"/>
          <w:szCs w:val="28"/>
        </w:rPr>
      </w:pPr>
    </w:p>
    <w:p w14:paraId="337504BF" w14:textId="77777777" w:rsidR="00936098" w:rsidRPr="00A75A46" w:rsidRDefault="00EA0ED0">
      <w:pPr>
        <w:widowControl/>
        <w:spacing w:line="360" w:lineRule="auto"/>
        <w:ind w:firstLine="708"/>
        <w:jc w:val="both"/>
        <w:rPr>
          <w:sz w:val="28"/>
          <w:szCs w:val="28"/>
        </w:rPr>
      </w:pPr>
      <w:r w:rsidRPr="00A75A46">
        <w:rPr>
          <w:sz w:val="28"/>
          <w:szCs w:val="28"/>
        </w:rPr>
        <w:t>Выпускная квалификационная работа выполнена мной совершенно самостоятельно. Все использованные в работе материалы и концепции из опубликованной научной литературы и других источников имеют ссылки на них.</w:t>
      </w:r>
    </w:p>
    <w:p w14:paraId="2B43DD6B" w14:textId="77777777" w:rsidR="00936098" w:rsidRPr="00A75A46" w:rsidRDefault="00EA0ED0">
      <w:pPr>
        <w:widowControl/>
        <w:spacing w:before="2000" w:after="120"/>
        <w:ind w:left="993" w:firstLine="708"/>
        <w:jc w:val="both"/>
        <w:rPr>
          <w:sz w:val="28"/>
          <w:szCs w:val="28"/>
        </w:rPr>
      </w:pPr>
      <w:r w:rsidRPr="00A75A46">
        <w:rPr>
          <w:sz w:val="28"/>
          <w:szCs w:val="28"/>
        </w:rPr>
        <w:t xml:space="preserve"> «_____» ___________________ 202__ г.</w:t>
      </w:r>
    </w:p>
    <w:p w14:paraId="65921707" w14:textId="77777777" w:rsidR="00936098" w:rsidRPr="00A75A46" w:rsidRDefault="00EA0ED0">
      <w:pPr>
        <w:widowControl/>
        <w:spacing w:before="2000" w:after="120"/>
        <w:ind w:left="283" w:firstLine="720"/>
        <w:jc w:val="both"/>
        <w:rPr>
          <w:sz w:val="28"/>
          <w:szCs w:val="28"/>
        </w:rPr>
      </w:pPr>
      <w:bookmarkStart w:id="34" w:name="_heading=h.1x0gk37" w:colFirst="0" w:colLast="0"/>
      <w:bookmarkEnd w:id="34"/>
      <w:r w:rsidRPr="00A75A46">
        <w:rPr>
          <w:noProof/>
          <w:sz w:val="28"/>
          <w:szCs w:val="28"/>
        </w:rPr>
        <w:drawing>
          <wp:inline distT="0" distB="0" distL="0" distR="0" wp14:anchorId="757417C3" wp14:editId="01C08FC6">
            <wp:extent cx="1164590" cy="585470"/>
            <wp:effectExtent l="0" t="0" r="0" b="0"/>
            <wp:docPr id="19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1164590" cy="585470"/>
                    </a:xfrm>
                    <a:prstGeom prst="rect">
                      <a:avLst/>
                    </a:prstGeom>
                    <a:ln/>
                  </pic:spPr>
                </pic:pic>
              </a:graphicData>
            </a:graphic>
          </wp:inline>
        </w:drawing>
      </w:r>
      <w:r w:rsidRPr="00A75A46">
        <w:rPr>
          <w:sz w:val="28"/>
          <w:szCs w:val="28"/>
        </w:rPr>
        <w:t>________________________/__________________________</w:t>
      </w:r>
      <w:r w:rsidRPr="00A75A46">
        <w:rPr>
          <w:noProof/>
        </w:rPr>
        <w:drawing>
          <wp:anchor distT="0" distB="0" distL="0" distR="0" simplePos="0" relativeHeight="251685888" behindDoc="1" locked="0" layoutInCell="1" hidden="0" allowOverlap="1" wp14:anchorId="53586330" wp14:editId="00E2147E">
            <wp:simplePos x="0" y="0"/>
            <wp:positionH relativeFrom="column">
              <wp:posOffset>5667375</wp:posOffset>
            </wp:positionH>
            <wp:positionV relativeFrom="paragraph">
              <wp:posOffset>9363075</wp:posOffset>
            </wp:positionV>
            <wp:extent cx="952500" cy="621665"/>
            <wp:effectExtent l="0" t="0" r="0" b="0"/>
            <wp:wrapNone/>
            <wp:docPr id="19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5"/>
                    <a:srcRect l="72234" t="44112" r="15803" b="41997"/>
                    <a:stretch>
                      <a:fillRect/>
                    </a:stretch>
                  </pic:blipFill>
                  <pic:spPr>
                    <a:xfrm>
                      <a:off x="0" y="0"/>
                      <a:ext cx="952500" cy="621665"/>
                    </a:xfrm>
                    <a:prstGeom prst="rect">
                      <a:avLst/>
                    </a:prstGeom>
                    <a:ln/>
                  </pic:spPr>
                </pic:pic>
              </a:graphicData>
            </a:graphic>
          </wp:anchor>
        </w:drawing>
      </w:r>
      <w:r w:rsidRPr="00A75A46">
        <w:rPr>
          <w:noProof/>
        </w:rPr>
        <w:drawing>
          <wp:anchor distT="0" distB="0" distL="0" distR="0" simplePos="0" relativeHeight="251687936" behindDoc="1" locked="0" layoutInCell="1" hidden="0" allowOverlap="1" wp14:anchorId="7C38C70A" wp14:editId="2938BD5A">
            <wp:simplePos x="0" y="0"/>
            <wp:positionH relativeFrom="column">
              <wp:posOffset>5667375</wp:posOffset>
            </wp:positionH>
            <wp:positionV relativeFrom="paragraph">
              <wp:posOffset>9363075</wp:posOffset>
            </wp:positionV>
            <wp:extent cx="952500" cy="621665"/>
            <wp:effectExtent l="0" t="0" r="0" b="0"/>
            <wp:wrapNone/>
            <wp:docPr id="19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5"/>
                    <a:srcRect l="72234" t="44112" r="15803" b="41997"/>
                    <a:stretch>
                      <a:fillRect/>
                    </a:stretch>
                  </pic:blipFill>
                  <pic:spPr>
                    <a:xfrm>
                      <a:off x="0" y="0"/>
                      <a:ext cx="952500" cy="621665"/>
                    </a:xfrm>
                    <a:prstGeom prst="rect">
                      <a:avLst/>
                    </a:prstGeom>
                    <a:ln/>
                  </pic:spPr>
                </pic:pic>
              </a:graphicData>
            </a:graphic>
          </wp:anchor>
        </w:drawing>
      </w:r>
      <w:r w:rsidRPr="00A75A46">
        <w:rPr>
          <w:noProof/>
        </w:rPr>
        <w:drawing>
          <wp:anchor distT="0" distB="0" distL="0" distR="0" simplePos="0" relativeHeight="251689984" behindDoc="1" locked="0" layoutInCell="1" hidden="0" allowOverlap="1" wp14:anchorId="00C4E850" wp14:editId="1D10E489">
            <wp:simplePos x="0" y="0"/>
            <wp:positionH relativeFrom="column">
              <wp:posOffset>5890895</wp:posOffset>
            </wp:positionH>
            <wp:positionV relativeFrom="paragraph">
              <wp:posOffset>5824220</wp:posOffset>
            </wp:positionV>
            <wp:extent cx="952500" cy="621665"/>
            <wp:effectExtent l="0" t="0" r="0" b="0"/>
            <wp:wrapNone/>
            <wp:docPr id="18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5"/>
                    <a:srcRect l="72234" t="44112" r="15803" b="41997"/>
                    <a:stretch>
                      <a:fillRect/>
                    </a:stretch>
                  </pic:blipFill>
                  <pic:spPr>
                    <a:xfrm>
                      <a:off x="0" y="0"/>
                      <a:ext cx="952500" cy="621665"/>
                    </a:xfrm>
                    <a:prstGeom prst="rect">
                      <a:avLst/>
                    </a:prstGeom>
                    <a:ln/>
                  </pic:spPr>
                </pic:pic>
              </a:graphicData>
            </a:graphic>
          </wp:anchor>
        </w:drawing>
      </w:r>
      <w:r w:rsidRPr="00A75A46">
        <w:rPr>
          <w:noProof/>
        </w:rPr>
        <w:drawing>
          <wp:anchor distT="0" distB="0" distL="0" distR="0" simplePos="0" relativeHeight="251692032" behindDoc="1" locked="0" layoutInCell="1" hidden="0" allowOverlap="1" wp14:anchorId="2C1C1A56" wp14:editId="4D2B2DEB">
            <wp:simplePos x="0" y="0"/>
            <wp:positionH relativeFrom="column">
              <wp:posOffset>5890895</wp:posOffset>
            </wp:positionH>
            <wp:positionV relativeFrom="paragraph">
              <wp:posOffset>5824220</wp:posOffset>
            </wp:positionV>
            <wp:extent cx="952500" cy="621665"/>
            <wp:effectExtent l="0" t="0" r="0" b="0"/>
            <wp:wrapNone/>
            <wp:docPr id="20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5"/>
                    <a:srcRect l="72234" t="44112" r="15803" b="41997"/>
                    <a:stretch>
                      <a:fillRect/>
                    </a:stretch>
                  </pic:blipFill>
                  <pic:spPr>
                    <a:xfrm>
                      <a:off x="0" y="0"/>
                      <a:ext cx="952500" cy="621665"/>
                    </a:xfrm>
                    <a:prstGeom prst="rect">
                      <a:avLst/>
                    </a:prstGeom>
                    <a:ln/>
                  </pic:spPr>
                </pic:pic>
              </a:graphicData>
            </a:graphic>
          </wp:anchor>
        </w:drawing>
      </w:r>
    </w:p>
    <w:p w14:paraId="308A5A7C" w14:textId="77777777" w:rsidR="00936098" w:rsidRPr="00A75A46" w:rsidRDefault="00EA0ED0">
      <w:pPr>
        <w:widowControl/>
        <w:ind w:left="283" w:firstLine="720"/>
        <w:jc w:val="both"/>
        <w:rPr>
          <w:sz w:val="28"/>
          <w:szCs w:val="28"/>
        </w:rPr>
      </w:pPr>
      <w:r w:rsidRPr="00A75A46">
        <w:rPr>
          <w:sz w:val="28"/>
          <w:szCs w:val="28"/>
        </w:rPr>
        <w:t xml:space="preserve">           (подпись)                                       (Ф.И.О.)</w:t>
      </w:r>
    </w:p>
    <w:p w14:paraId="46BE12F3" w14:textId="77777777" w:rsidR="00936098" w:rsidRPr="00A75A46" w:rsidRDefault="00EA0ED0">
      <w:pPr>
        <w:widowControl/>
        <w:spacing w:before="2000" w:after="120"/>
        <w:ind w:left="283" w:firstLine="720"/>
        <w:jc w:val="both"/>
        <w:rPr>
          <w:sz w:val="28"/>
          <w:szCs w:val="28"/>
        </w:rPr>
      </w:pPr>
      <w:r w:rsidRPr="00A75A46">
        <w:rPr>
          <w:noProof/>
        </w:rPr>
        <w:drawing>
          <wp:anchor distT="0" distB="0" distL="0" distR="0" simplePos="0" relativeHeight="251694080" behindDoc="1" locked="0" layoutInCell="1" hidden="0" allowOverlap="1" wp14:anchorId="0C8D7C4F" wp14:editId="2AE69C19">
            <wp:simplePos x="0" y="0"/>
            <wp:positionH relativeFrom="column">
              <wp:posOffset>5890895</wp:posOffset>
            </wp:positionH>
            <wp:positionV relativeFrom="paragraph">
              <wp:posOffset>5824220</wp:posOffset>
            </wp:positionV>
            <wp:extent cx="952500" cy="621665"/>
            <wp:effectExtent l="0" t="0" r="0" b="0"/>
            <wp:wrapNone/>
            <wp:docPr id="19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5"/>
                    <a:srcRect l="72234" t="44112" r="15803" b="41997"/>
                    <a:stretch>
                      <a:fillRect/>
                    </a:stretch>
                  </pic:blipFill>
                  <pic:spPr>
                    <a:xfrm>
                      <a:off x="0" y="0"/>
                      <a:ext cx="952500" cy="621665"/>
                    </a:xfrm>
                    <a:prstGeom prst="rect">
                      <a:avLst/>
                    </a:prstGeom>
                    <a:ln/>
                  </pic:spPr>
                </pic:pic>
              </a:graphicData>
            </a:graphic>
          </wp:anchor>
        </w:drawing>
      </w:r>
    </w:p>
    <w:p w14:paraId="04E9CE32" w14:textId="77777777" w:rsidR="00936098" w:rsidRPr="00A75A46" w:rsidRDefault="00936098">
      <w:pPr>
        <w:widowControl/>
        <w:spacing w:line="360" w:lineRule="auto"/>
        <w:jc w:val="both"/>
        <w:rPr>
          <w:sz w:val="28"/>
          <w:szCs w:val="28"/>
        </w:rPr>
      </w:pPr>
    </w:p>
    <w:sectPr w:rsidR="00936098" w:rsidRPr="00A75A46">
      <w:headerReference w:type="default" r:id="rId56"/>
      <w:footerReference w:type="default" r:id="rId57"/>
      <w:headerReference w:type="first" r:id="rId58"/>
      <w:pgSz w:w="11906" w:h="16838"/>
      <w:pgMar w:top="1134" w:right="850" w:bottom="1134" w:left="1701" w:header="708" w:footer="708" w:gutter="0"/>
      <w:pgNumType w:start="2"/>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C4A40" w14:textId="77777777" w:rsidR="00DF68C9" w:rsidRDefault="00DF68C9">
      <w:r>
        <w:separator/>
      </w:r>
    </w:p>
  </w:endnote>
  <w:endnote w:type="continuationSeparator" w:id="0">
    <w:p w14:paraId="7530DBDA" w14:textId="77777777" w:rsidR="00DF68C9" w:rsidRDefault="00DF68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CC"/>
    <w:family w:val="swiss"/>
    <w:pitch w:val="variable"/>
    <w:sig w:usb0="E4002EFF" w:usb1="C200247B" w:usb2="00000009" w:usb3="00000000" w:csb0="000001FF" w:csb1="00000000"/>
  </w:font>
  <w:font w:name="Gungsuh">
    <w:altName w:val="Gungsuh"/>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7BAB3" w14:textId="77777777" w:rsidR="00936098" w:rsidRDefault="00EA0ED0">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sidR="0031430B">
      <w:rPr>
        <w:noProof/>
        <w:color w:val="000000"/>
      </w:rPr>
      <w:t>3</w:t>
    </w:r>
    <w:r>
      <w:rPr>
        <w:color w:val="000000"/>
      </w:rPr>
      <w:fldChar w:fldCharType="end"/>
    </w:r>
  </w:p>
  <w:p w14:paraId="3D5247A2" w14:textId="77777777" w:rsidR="00936098" w:rsidRDefault="00936098">
    <w:pPr>
      <w:pBdr>
        <w:top w:val="nil"/>
        <w:left w:val="nil"/>
        <w:bottom w:val="nil"/>
        <w:right w:val="nil"/>
        <w:between w:val="nil"/>
      </w:pBdr>
      <w:tabs>
        <w:tab w:val="center" w:pos="4677"/>
        <w:tab w:val="right" w:pos="9355"/>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06E937" w14:textId="77777777" w:rsidR="00DF68C9" w:rsidRDefault="00DF68C9">
      <w:r>
        <w:separator/>
      </w:r>
    </w:p>
  </w:footnote>
  <w:footnote w:type="continuationSeparator" w:id="0">
    <w:p w14:paraId="4BD74B4D" w14:textId="77777777" w:rsidR="00DF68C9" w:rsidRDefault="00DF68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37A5B" w14:textId="77777777" w:rsidR="00936098" w:rsidRDefault="0093609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23463" w14:textId="77777777" w:rsidR="00936098" w:rsidRDefault="00936098">
    <w:pPr>
      <w:pBdr>
        <w:top w:val="nil"/>
        <w:left w:val="nil"/>
        <w:bottom w:val="nil"/>
        <w:right w:val="nil"/>
        <w:between w:val="nil"/>
      </w:pBdr>
      <w:tabs>
        <w:tab w:val="center" w:pos="4677"/>
        <w:tab w:val="right" w:pos="9355"/>
      </w:tabs>
      <w:rPr>
        <w:color w:val="000000"/>
      </w:rPr>
    </w:pPr>
  </w:p>
  <w:p w14:paraId="04C08DAA" w14:textId="77777777" w:rsidR="00936098" w:rsidRDefault="00936098">
    <w:pPr>
      <w:pBdr>
        <w:top w:val="nil"/>
        <w:left w:val="nil"/>
        <w:bottom w:val="nil"/>
        <w:right w:val="nil"/>
        <w:between w:val="nil"/>
      </w:pBdr>
      <w:tabs>
        <w:tab w:val="center" w:pos="4677"/>
        <w:tab w:val="right" w:pos="9355"/>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4153E"/>
    <w:multiLevelType w:val="multilevel"/>
    <w:tmpl w:val="1FCEA17A"/>
    <w:lvl w:ilvl="0">
      <w:start w:val="1"/>
      <w:numFmt w:val="decimal"/>
      <w:lvlText w:val="%1"/>
      <w:lvlJc w:val="left"/>
      <w:pPr>
        <w:ind w:left="480" w:hanging="480"/>
      </w:pPr>
    </w:lvl>
    <w:lvl w:ilvl="1">
      <w:start w:val="1"/>
      <w:numFmt w:val="decimal"/>
      <w:lvlText w:val="%1.%2"/>
      <w:lvlJc w:val="left"/>
      <w:pPr>
        <w:ind w:left="1092" w:hanging="480"/>
      </w:pPr>
    </w:lvl>
    <w:lvl w:ilvl="2">
      <w:start w:val="2"/>
      <w:numFmt w:val="decimal"/>
      <w:lvlText w:val="%1.%2.%3"/>
      <w:lvlJc w:val="left"/>
      <w:pPr>
        <w:ind w:left="1944" w:hanging="720"/>
      </w:pPr>
    </w:lvl>
    <w:lvl w:ilvl="3">
      <w:start w:val="1"/>
      <w:numFmt w:val="decimal"/>
      <w:lvlText w:val="%1.%2.%3.%4"/>
      <w:lvlJc w:val="left"/>
      <w:pPr>
        <w:ind w:left="2556" w:hanging="720"/>
      </w:pPr>
    </w:lvl>
    <w:lvl w:ilvl="4">
      <w:start w:val="1"/>
      <w:numFmt w:val="decimal"/>
      <w:lvlText w:val="%1.%2.%3.%4.%5"/>
      <w:lvlJc w:val="left"/>
      <w:pPr>
        <w:ind w:left="3528" w:hanging="1080"/>
      </w:pPr>
    </w:lvl>
    <w:lvl w:ilvl="5">
      <w:start w:val="1"/>
      <w:numFmt w:val="decimal"/>
      <w:lvlText w:val="%1.%2.%3.%4.%5.%6"/>
      <w:lvlJc w:val="left"/>
      <w:pPr>
        <w:ind w:left="4140" w:hanging="1080"/>
      </w:pPr>
    </w:lvl>
    <w:lvl w:ilvl="6">
      <w:start w:val="1"/>
      <w:numFmt w:val="decimal"/>
      <w:lvlText w:val="%1.%2.%3.%4.%5.%6.%7"/>
      <w:lvlJc w:val="left"/>
      <w:pPr>
        <w:ind w:left="5112" w:hanging="1440"/>
      </w:pPr>
    </w:lvl>
    <w:lvl w:ilvl="7">
      <w:start w:val="1"/>
      <w:numFmt w:val="decimal"/>
      <w:lvlText w:val="%1.%2.%3.%4.%5.%6.%7.%8"/>
      <w:lvlJc w:val="left"/>
      <w:pPr>
        <w:ind w:left="5724" w:hanging="1440"/>
      </w:pPr>
    </w:lvl>
    <w:lvl w:ilvl="8">
      <w:start w:val="1"/>
      <w:numFmt w:val="decimal"/>
      <w:lvlText w:val="%1.%2.%3.%4.%5.%6.%7.%8.%9"/>
      <w:lvlJc w:val="left"/>
      <w:pPr>
        <w:ind w:left="6696" w:hanging="1800"/>
      </w:pPr>
    </w:lvl>
  </w:abstractNum>
  <w:abstractNum w:abstractNumId="1" w15:restartNumberingAfterBreak="0">
    <w:nsid w:val="106229CD"/>
    <w:multiLevelType w:val="multilevel"/>
    <w:tmpl w:val="C97650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5490C6E"/>
    <w:multiLevelType w:val="multilevel"/>
    <w:tmpl w:val="002AB00E"/>
    <w:lvl w:ilvl="0">
      <w:start w:val="1"/>
      <w:numFmt w:val="decimal"/>
      <w:lvlText w:val="%1"/>
      <w:lvlJc w:val="left"/>
      <w:pPr>
        <w:ind w:left="480" w:hanging="480"/>
      </w:pPr>
    </w:lvl>
    <w:lvl w:ilvl="1">
      <w:start w:val="2"/>
      <w:numFmt w:val="decimal"/>
      <w:lvlText w:val="%1.%2"/>
      <w:lvlJc w:val="left"/>
      <w:pPr>
        <w:ind w:left="1452" w:hanging="480"/>
      </w:pPr>
    </w:lvl>
    <w:lvl w:ilvl="2">
      <w:start w:val="1"/>
      <w:numFmt w:val="decimal"/>
      <w:lvlText w:val="%1.%2.%3"/>
      <w:lvlJc w:val="left"/>
      <w:pPr>
        <w:ind w:left="2664" w:hanging="720"/>
      </w:pPr>
    </w:lvl>
    <w:lvl w:ilvl="3">
      <w:start w:val="1"/>
      <w:numFmt w:val="decimal"/>
      <w:lvlText w:val="%1.%2.%3.%4"/>
      <w:lvlJc w:val="left"/>
      <w:pPr>
        <w:ind w:left="3636" w:hanging="720"/>
      </w:pPr>
    </w:lvl>
    <w:lvl w:ilvl="4">
      <w:start w:val="1"/>
      <w:numFmt w:val="decimal"/>
      <w:lvlText w:val="%1.%2.%3.%4.%5"/>
      <w:lvlJc w:val="left"/>
      <w:pPr>
        <w:ind w:left="4968" w:hanging="1080"/>
      </w:pPr>
    </w:lvl>
    <w:lvl w:ilvl="5">
      <w:start w:val="1"/>
      <w:numFmt w:val="decimal"/>
      <w:lvlText w:val="%1.%2.%3.%4.%5.%6"/>
      <w:lvlJc w:val="left"/>
      <w:pPr>
        <w:ind w:left="5940" w:hanging="1080"/>
      </w:pPr>
    </w:lvl>
    <w:lvl w:ilvl="6">
      <w:start w:val="1"/>
      <w:numFmt w:val="decimal"/>
      <w:lvlText w:val="%1.%2.%3.%4.%5.%6.%7"/>
      <w:lvlJc w:val="left"/>
      <w:pPr>
        <w:ind w:left="7272" w:hanging="1440"/>
      </w:pPr>
    </w:lvl>
    <w:lvl w:ilvl="7">
      <w:start w:val="1"/>
      <w:numFmt w:val="decimal"/>
      <w:lvlText w:val="%1.%2.%3.%4.%5.%6.%7.%8"/>
      <w:lvlJc w:val="left"/>
      <w:pPr>
        <w:ind w:left="8244" w:hanging="1440"/>
      </w:pPr>
    </w:lvl>
    <w:lvl w:ilvl="8">
      <w:start w:val="1"/>
      <w:numFmt w:val="decimal"/>
      <w:lvlText w:val="%1.%2.%3.%4.%5.%6.%7.%8.%9"/>
      <w:lvlJc w:val="left"/>
      <w:pPr>
        <w:ind w:left="9576" w:hanging="1800"/>
      </w:pPr>
    </w:lvl>
  </w:abstractNum>
  <w:abstractNum w:abstractNumId="3" w15:restartNumberingAfterBreak="0">
    <w:nsid w:val="372E1C73"/>
    <w:multiLevelType w:val="multilevel"/>
    <w:tmpl w:val="3A0680D6"/>
    <w:lvl w:ilvl="0">
      <w:start w:val="2"/>
      <w:numFmt w:val="decimal"/>
      <w:lvlText w:val="%1"/>
      <w:lvlJc w:val="left"/>
      <w:pPr>
        <w:ind w:left="600" w:hanging="600"/>
      </w:pPr>
    </w:lvl>
    <w:lvl w:ilvl="1">
      <w:start w:val="2"/>
      <w:numFmt w:val="decimal"/>
      <w:lvlText w:val="%1.%2"/>
      <w:lvlJc w:val="left"/>
      <w:pPr>
        <w:ind w:left="954" w:hanging="600"/>
      </w:pPr>
    </w:lvl>
    <w:lvl w:ilvl="2">
      <w:start w:val="1"/>
      <w:numFmt w:val="decimal"/>
      <w:lvlText w:val="%1.%2.%3"/>
      <w:lvlJc w:val="left"/>
      <w:pPr>
        <w:ind w:left="3273" w:hanging="720"/>
      </w:pPr>
    </w:lvl>
    <w:lvl w:ilvl="3">
      <w:start w:val="1"/>
      <w:numFmt w:val="decimal"/>
      <w:lvlText w:val="%1.%2.%3.%4"/>
      <w:lvlJc w:val="left"/>
      <w:pPr>
        <w:ind w:left="2142" w:hanging="1080"/>
      </w:pPr>
    </w:lvl>
    <w:lvl w:ilvl="4">
      <w:start w:val="1"/>
      <w:numFmt w:val="decimal"/>
      <w:lvlText w:val="%1.%2.%3.%4.%5"/>
      <w:lvlJc w:val="left"/>
      <w:pPr>
        <w:ind w:left="2496" w:hanging="1080"/>
      </w:pPr>
    </w:lvl>
    <w:lvl w:ilvl="5">
      <w:start w:val="1"/>
      <w:numFmt w:val="decimal"/>
      <w:lvlText w:val="%1.%2.%3.%4.%5.%6"/>
      <w:lvlJc w:val="left"/>
      <w:pPr>
        <w:ind w:left="3210" w:hanging="1440"/>
      </w:pPr>
    </w:lvl>
    <w:lvl w:ilvl="6">
      <w:start w:val="1"/>
      <w:numFmt w:val="decimal"/>
      <w:lvlText w:val="%1.%2.%3.%4.%5.%6.%7"/>
      <w:lvlJc w:val="left"/>
      <w:pPr>
        <w:ind w:left="3564" w:hanging="1440"/>
      </w:pPr>
    </w:lvl>
    <w:lvl w:ilvl="7">
      <w:start w:val="1"/>
      <w:numFmt w:val="decimal"/>
      <w:lvlText w:val="%1.%2.%3.%4.%5.%6.%7.%8"/>
      <w:lvlJc w:val="left"/>
      <w:pPr>
        <w:ind w:left="4278" w:hanging="1800"/>
      </w:pPr>
    </w:lvl>
    <w:lvl w:ilvl="8">
      <w:start w:val="1"/>
      <w:numFmt w:val="decimal"/>
      <w:lvlText w:val="%1.%2.%3.%4.%5.%6.%7.%8.%9"/>
      <w:lvlJc w:val="left"/>
      <w:pPr>
        <w:ind w:left="4992" w:hanging="2160"/>
      </w:pPr>
    </w:lvl>
  </w:abstractNum>
  <w:abstractNum w:abstractNumId="4" w15:restartNumberingAfterBreak="0">
    <w:nsid w:val="5E314E74"/>
    <w:multiLevelType w:val="multilevel"/>
    <w:tmpl w:val="00E0E1E4"/>
    <w:lvl w:ilvl="0">
      <w:start w:val="2"/>
      <w:numFmt w:val="decimal"/>
      <w:lvlText w:val="%1"/>
      <w:lvlJc w:val="left"/>
      <w:pPr>
        <w:ind w:left="600" w:hanging="600"/>
      </w:pPr>
    </w:lvl>
    <w:lvl w:ilvl="1">
      <w:start w:val="1"/>
      <w:numFmt w:val="decimal"/>
      <w:lvlText w:val="%1.%2"/>
      <w:lvlJc w:val="left"/>
      <w:pPr>
        <w:ind w:left="1314" w:hanging="600"/>
      </w:pPr>
    </w:lvl>
    <w:lvl w:ilvl="2">
      <w:start w:val="2"/>
      <w:numFmt w:val="decimal"/>
      <w:lvlText w:val="%1.%2.%3"/>
      <w:lvlJc w:val="left"/>
      <w:pPr>
        <w:ind w:left="2138" w:hanging="720"/>
      </w:pPr>
    </w:lvl>
    <w:lvl w:ilvl="3">
      <w:start w:val="1"/>
      <w:numFmt w:val="decimal"/>
      <w:lvlText w:val="%1.%2.%3.%4"/>
      <w:lvlJc w:val="left"/>
      <w:pPr>
        <w:ind w:left="3222" w:hanging="1080"/>
      </w:pPr>
    </w:lvl>
    <w:lvl w:ilvl="4">
      <w:start w:val="1"/>
      <w:numFmt w:val="decimal"/>
      <w:lvlText w:val="%1.%2.%3.%4.%5"/>
      <w:lvlJc w:val="left"/>
      <w:pPr>
        <w:ind w:left="3936" w:hanging="1080"/>
      </w:pPr>
    </w:lvl>
    <w:lvl w:ilvl="5">
      <w:start w:val="1"/>
      <w:numFmt w:val="decimal"/>
      <w:lvlText w:val="%1.%2.%3.%4.%5.%6"/>
      <w:lvlJc w:val="left"/>
      <w:pPr>
        <w:ind w:left="5010" w:hanging="1440"/>
      </w:pPr>
    </w:lvl>
    <w:lvl w:ilvl="6">
      <w:start w:val="1"/>
      <w:numFmt w:val="decimal"/>
      <w:lvlText w:val="%1.%2.%3.%4.%5.%6.%7"/>
      <w:lvlJc w:val="left"/>
      <w:pPr>
        <w:ind w:left="5724" w:hanging="1440"/>
      </w:pPr>
    </w:lvl>
    <w:lvl w:ilvl="7">
      <w:start w:val="1"/>
      <w:numFmt w:val="decimal"/>
      <w:lvlText w:val="%1.%2.%3.%4.%5.%6.%7.%8"/>
      <w:lvlJc w:val="left"/>
      <w:pPr>
        <w:ind w:left="6798" w:hanging="1800"/>
      </w:pPr>
    </w:lvl>
    <w:lvl w:ilvl="8">
      <w:start w:val="1"/>
      <w:numFmt w:val="decimal"/>
      <w:lvlText w:val="%1.%2.%3.%4.%5.%6.%7.%8.%9"/>
      <w:lvlJc w:val="left"/>
      <w:pPr>
        <w:ind w:left="7872" w:hanging="2160"/>
      </w:pPr>
    </w:lvl>
  </w:abstractNum>
  <w:num w:numId="1" w16cid:durableId="1274434606">
    <w:abstractNumId w:val="3"/>
  </w:num>
  <w:num w:numId="2" w16cid:durableId="1033312357">
    <w:abstractNumId w:val="1"/>
  </w:num>
  <w:num w:numId="3" w16cid:durableId="1585071865">
    <w:abstractNumId w:val="0"/>
  </w:num>
  <w:num w:numId="4" w16cid:durableId="413867889">
    <w:abstractNumId w:val="2"/>
  </w:num>
  <w:num w:numId="5" w16cid:durableId="16570253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936098"/>
    <w:rsid w:val="00034B0C"/>
    <w:rsid w:val="000C792A"/>
    <w:rsid w:val="00110BC0"/>
    <w:rsid w:val="00141B66"/>
    <w:rsid w:val="001C1A31"/>
    <w:rsid w:val="00217527"/>
    <w:rsid w:val="00312D88"/>
    <w:rsid w:val="0031430B"/>
    <w:rsid w:val="0036665C"/>
    <w:rsid w:val="003C4425"/>
    <w:rsid w:val="003E3737"/>
    <w:rsid w:val="003F5B90"/>
    <w:rsid w:val="0049409B"/>
    <w:rsid w:val="00496146"/>
    <w:rsid w:val="005042B8"/>
    <w:rsid w:val="005922F2"/>
    <w:rsid w:val="005D467D"/>
    <w:rsid w:val="00664FA0"/>
    <w:rsid w:val="00775C9F"/>
    <w:rsid w:val="00860263"/>
    <w:rsid w:val="00936098"/>
    <w:rsid w:val="00A25CA2"/>
    <w:rsid w:val="00A26798"/>
    <w:rsid w:val="00A518E7"/>
    <w:rsid w:val="00A75A46"/>
    <w:rsid w:val="00C84E64"/>
    <w:rsid w:val="00D12FC9"/>
    <w:rsid w:val="00DA1E5A"/>
    <w:rsid w:val="00DF68C9"/>
    <w:rsid w:val="00E87E75"/>
    <w:rsid w:val="00EA0ED0"/>
    <w:rsid w:val="00EA68AB"/>
    <w:rsid w:val="00EB7435"/>
    <w:rsid w:val="00FD57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rules v:ext="edit">
        <o:r id="V:Rule1" type="connector" idref="#Прямая со стрелкой 181"/>
        <o:r id="V:Rule2" type="connector" idref="#Прямая со стрелкой 174"/>
        <o:r id="V:Rule3" type="connector" idref="#Прямая со стрелкой 180"/>
        <o:r id="V:Rule4" type="connector" idref="#Прямая со стрелкой 175"/>
        <o:r id="V:Rule5" type="connector" idref="#Прямая со стрелкой 183"/>
        <o:r id="V:Rule6" type="connector" idref="#Прямая со стрелкой 169"/>
        <o:r id="V:Rule7" type="connector" idref="#Прямая со стрелкой 187"/>
        <o:r id="V:Rule8" type="connector" idref="#Прямая со стрелкой 158"/>
        <o:r id="V:Rule9" type="connector" idref="#Прямая со стрелкой 167"/>
        <o:r id="V:Rule10" type="connector" idref="#Прямая со стрелкой 178"/>
        <o:r id="V:Rule11" type="connector" idref="#Прямая со стрелкой 161"/>
        <o:r id="V:Rule12" type="connector" idref="#Прямая со стрелкой 173"/>
        <o:r id="V:Rule13" type="connector" idref="#Прямая со стрелкой 160"/>
        <o:r id="V:Rule14" type="connector" idref="#Прямая со стрелкой 182"/>
        <o:r id="V:Rule15" type="connector" idref="#Прямая со стрелкой 179"/>
        <o:r id="V:Rule16" type="connector" idref="#Прямая со стрелкой 186"/>
        <o:r id="V:Rule17" type="connector" idref="#Прямая со стрелкой 171"/>
        <o:r id="V:Rule18" type="connector" idref="#Прямая со стрелкой 157"/>
      </o:rules>
    </o:shapelayout>
  </w:shapeDefaults>
  <w:decimalSymbol w:val=","/>
  <w:listSeparator w:val=";"/>
  <w14:docId w14:val="5C82F8F0"/>
  <w15:docId w15:val="{BD2A6645-ED8F-44BD-99FC-1CC974F54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D2727"/>
    <w:pPr>
      <w:autoSpaceDE w:val="0"/>
      <w:autoSpaceDN w:val="0"/>
      <w:adjustRightInd w:val="0"/>
    </w:pPr>
  </w:style>
  <w:style w:type="paragraph" w:styleId="1">
    <w:name w:val="heading 1"/>
    <w:basedOn w:val="a"/>
    <w:next w:val="a"/>
    <w:link w:val="10"/>
    <w:uiPriority w:val="9"/>
    <w:qFormat/>
    <w:rsid w:val="00CB7AB3"/>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CB7AB3"/>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CB7AB3"/>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a4">
    <w:name w:val="List Paragraph"/>
    <w:basedOn w:val="a"/>
    <w:link w:val="a5"/>
    <w:uiPriority w:val="34"/>
    <w:qFormat/>
    <w:rsid w:val="00BD2727"/>
    <w:pPr>
      <w:ind w:left="720"/>
      <w:contextualSpacing/>
    </w:pPr>
  </w:style>
  <w:style w:type="table" w:styleId="a6">
    <w:name w:val="Table Grid"/>
    <w:basedOn w:val="a1"/>
    <w:uiPriority w:val="59"/>
    <w:rsid w:val="00BD27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Абзац списка Знак"/>
    <w:basedOn w:val="a0"/>
    <w:link w:val="a4"/>
    <w:uiPriority w:val="34"/>
    <w:rsid w:val="00BD2727"/>
    <w:rPr>
      <w:rFonts w:ascii="Times New Roman" w:eastAsia="Times New Roman" w:hAnsi="Times New Roman" w:cs="Times New Roman"/>
      <w:sz w:val="20"/>
      <w:szCs w:val="20"/>
      <w:lang w:eastAsia="ru-RU"/>
    </w:rPr>
  </w:style>
  <w:style w:type="character" w:styleId="a7">
    <w:name w:val="Hyperlink"/>
    <w:uiPriority w:val="99"/>
    <w:unhideWhenUsed/>
    <w:rsid w:val="00276D58"/>
    <w:rPr>
      <w:color w:val="0000FF"/>
      <w:u w:val="single"/>
    </w:rPr>
  </w:style>
  <w:style w:type="character" w:customStyle="1" w:styleId="10">
    <w:name w:val="Заголовок 1 Знак"/>
    <w:basedOn w:val="a0"/>
    <w:link w:val="1"/>
    <w:uiPriority w:val="9"/>
    <w:rsid w:val="00CB7AB3"/>
    <w:rPr>
      <w:rFonts w:asciiTheme="majorHAnsi" w:eastAsiaTheme="majorEastAsia" w:hAnsiTheme="majorHAnsi" w:cstheme="majorBidi"/>
      <w:b/>
      <w:bCs/>
      <w:color w:val="2E74B5" w:themeColor="accent1" w:themeShade="BF"/>
      <w:sz w:val="28"/>
      <w:szCs w:val="28"/>
      <w:lang w:eastAsia="ru-RU"/>
    </w:rPr>
  </w:style>
  <w:style w:type="character" w:customStyle="1" w:styleId="20">
    <w:name w:val="Заголовок 2 Знак"/>
    <w:basedOn w:val="a0"/>
    <w:link w:val="2"/>
    <w:uiPriority w:val="9"/>
    <w:semiHidden/>
    <w:rsid w:val="00CB7AB3"/>
    <w:rPr>
      <w:rFonts w:asciiTheme="majorHAnsi" w:eastAsiaTheme="majorEastAsia" w:hAnsiTheme="majorHAnsi" w:cstheme="majorBidi"/>
      <w:b/>
      <w:bCs/>
      <w:color w:val="5B9BD5" w:themeColor="accent1"/>
      <w:sz w:val="26"/>
      <w:szCs w:val="26"/>
      <w:lang w:eastAsia="ru-RU"/>
    </w:rPr>
  </w:style>
  <w:style w:type="character" w:customStyle="1" w:styleId="30">
    <w:name w:val="Заголовок 3 Знак"/>
    <w:basedOn w:val="a0"/>
    <w:link w:val="3"/>
    <w:uiPriority w:val="9"/>
    <w:rsid w:val="00CB7AB3"/>
    <w:rPr>
      <w:rFonts w:asciiTheme="majorHAnsi" w:eastAsiaTheme="majorEastAsia" w:hAnsiTheme="majorHAnsi" w:cstheme="majorBidi"/>
      <w:b/>
      <w:bCs/>
      <w:color w:val="5B9BD5" w:themeColor="accent1"/>
      <w:sz w:val="20"/>
      <w:szCs w:val="20"/>
      <w:lang w:eastAsia="ru-RU"/>
    </w:rPr>
  </w:style>
  <w:style w:type="paragraph" w:customStyle="1" w:styleId="Default">
    <w:name w:val="Default"/>
    <w:rsid w:val="00CB7AB3"/>
    <w:pPr>
      <w:autoSpaceDE w:val="0"/>
      <w:autoSpaceDN w:val="0"/>
      <w:adjustRightInd w:val="0"/>
    </w:pPr>
    <w:rPr>
      <w:color w:val="000000"/>
      <w:sz w:val="24"/>
      <w:szCs w:val="24"/>
    </w:rPr>
  </w:style>
  <w:style w:type="paragraph" w:styleId="a8">
    <w:name w:val="Balloon Text"/>
    <w:basedOn w:val="a"/>
    <w:link w:val="a9"/>
    <w:uiPriority w:val="99"/>
    <w:semiHidden/>
    <w:unhideWhenUsed/>
    <w:rsid w:val="00CB7AB3"/>
    <w:rPr>
      <w:rFonts w:ascii="Tahoma" w:hAnsi="Tahoma" w:cs="Tahoma"/>
      <w:sz w:val="16"/>
      <w:szCs w:val="16"/>
    </w:rPr>
  </w:style>
  <w:style w:type="character" w:customStyle="1" w:styleId="a9">
    <w:name w:val="Текст выноски Знак"/>
    <w:basedOn w:val="a0"/>
    <w:link w:val="a8"/>
    <w:uiPriority w:val="99"/>
    <w:semiHidden/>
    <w:rsid w:val="00CB7AB3"/>
    <w:rPr>
      <w:rFonts w:ascii="Tahoma" w:eastAsia="Times New Roman" w:hAnsi="Tahoma" w:cs="Tahoma"/>
      <w:sz w:val="16"/>
      <w:szCs w:val="16"/>
      <w:lang w:eastAsia="ru-RU"/>
    </w:rPr>
  </w:style>
  <w:style w:type="paragraph" w:styleId="aa">
    <w:name w:val="header"/>
    <w:basedOn w:val="a"/>
    <w:link w:val="ab"/>
    <w:uiPriority w:val="99"/>
    <w:unhideWhenUsed/>
    <w:rsid w:val="00A80C9E"/>
    <w:pPr>
      <w:tabs>
        <w:tab w:val="center" w:pos="4677"/>
        <w:tab w:val="right" w:pos="9355"/>
      </w:tabs>
    </w:pPr>
  </w:style>
  <w:style w:type="character" w:customStyle="1" w:styleId="ab">
    <w:name w:val="Верхний колонтитул Знак"/>
    <w:basedOn w:val="a0"/>
    <w:link w:val="aa"/>
    <w:uiPriority w:val="99"/>
    <w:rsid w:val="00A80C9E"/>
    <w:rPr>
      <w:rFonts w:ascii="Times New Roman" w:eastAsia="Times New Roman" w:hAnsi="Times New Roman" w:cs="Times New Roman"/>
      <w:sz w:val="20"/>
      <w:szCs w:val="20"/>
      <w:lang w:eastAsia="ru-RU"/>
    </w:rPr>
  </w:style>
  <w:style w:type="paragraph" w:styleId="ac">
    <w:name w:val="footer"/>
    <w:basedOn w:val="a"/>
    <w:link w:val="ad"/>
    <w:uiPriority w:val="99"/>
    <w:unhideWhenUsed/>
    <w:rsid w:val="00A80C9E"/>
    <w:pPr>
      <w:tabs>
        <w:tab w:val="center" w:pos="4677"/>
        <w:tab w:val="right" w:pos="9355"/>
      </w:tabs>
    </w:pPr>
  </w:style>
  <w:style w:type="character" w:customStyle="1" w:styleId="ad">
    <w:name w:val="Нижний колонтитул Знак"/>
    <w:basedOn w:val="a0"/>
    <w:link w:val="ac"/>
    <w:uiPriority w:val="99"/>
    <w:rsid w:val="00A80C9E"/>
    <w:rPr>
      <w:rFonts w:ascii="Times New Roman" w:eastAsia="Times New Roman" w:hAnsi="Times New Roman" w:cs="Times New Roman"/>
      <w:sz w:val="20"/>
      <w:szCs w:val="20"/>
      <w:lang w:eastAsia="ru-RU"/>
    </w:rPr>
  </w:style>
  <w:style w:type="paragraph" w:styleId="ae">
    <w:name w:val="TOC Heading"/>
    <w:basedOn w:val="1"/>
    <w:next w:val="a"/>
    <w:uiPriority w:val="39"/>
    <w:unhideWhenUsed/>
    <w:qFormat/>
    <w:rsid w:val="00A80C9E"/>
    <w:pPr>
      <w:widowControl/>
      <w:autoSpaceDE/>
      <w:autoSpaceDN/>
      <w:adjustRightInd/>
      <w:spacing w:line="276" w:lineRule="auto"/>
      <w:outlineLvl w:val="9"/>
    </w:pPr>
  </w:style>
  <w:style w:type="paragraph" w:styleId="11">
    <w:name w:val="toc 1"/>
    <w:basedOn w:val="a"/>
    <w:next w:val="a"/>
    <w:autoRedefine/>
    <w:uiPriority w:val="39"/>
    <w:unhideWhenUsed/>
    <w:rsid w:val="00A80C9E"/>
    <w:pPr>
      <w:spacing w:after="100"/>
    </w:pPr>
  </w:style>
  <w:style w:type="paragraph" w:styleId="21">
    <w:name w:val="toc 2"/>
    <w:basedOn w:val="a"/>
    <w:next w:val="a"/>
    <w:autoRedefine/>
    <w:uiPriority w:val="39"/>
    <w:unhideWhenUsed/>
    <w:rsid w:val="00A80C9E"/>
    <w:pPr>
      <w:spacing w:after="100"/>
      <w:ind w:left="200"/>
    </w:pPr>
  </w:style>
  <w:style w:type="paragraph" w:styleId="31">
    <w:name w:val="toc 3"/>
    <w:basedOn w:val="a"/>
    <w:next w:val="a"/>
    <w:autoRedefine/>
    <w:uiPriority w:val="39"/>
    <w:unhideWhenUsed/>
    <w:rsid w:val="00A80C9E"/>
    <w:pPr>
      <w:spacing w:after="100"/>
      <w:ind w:left="400"/>
    </w:pPr>
  </w:style>
  <w:style w:type="paragraph" w:styleId="af">
    <w:name w:val="Normal (Web)"/>
    <w:basedOn w:val="a"/>
    <w:uiPriority w:val="99"/>
    <w:semiHidden/>
    <w:unhideWhenUsed/>
    <w:rsid w:val="0029261C"/>
    <w:pPr>
      <w:widowControl/>
      <w:autoSpaceDE/>
      <w:autoSpaceDN/>
      <w:adjustRightInd/>
      <w:spacing w:before="100" w:beforeAutospacing="1" w:after="100" w:afterAutospacing="1"/>
    </w:pPr>
    <w:rPr>
      <w:sz w:val="24"/>
      <w:szCs w:val="24"/>
    </w:rPr>
  </w:style>
  <w:style w:type="character" w:styleId="af0">
    <w:name w:val="Strong"/>
    <w:basedOn w:val="a0"/>
    <w:uiPriority w:val="22"/>
    <w:qFormat/>
    <w:rsid w:val="0029261C"/>
    <w:rPr>
      <w:b/>
      <w:bCs/>
    </w:rPr>
  </w:style>
  <w:style w:type="table" w:customStyle="1" w:styleId="12">
    <w:name w:val="Сетка таблицы1"/>
    <w:basedOn w:val="a1"/>
    <w:next w:val="a6"/>
    <w:uiPriority w:val="59"/>
    <w:rsid w:val="00037B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310">
    <w:name w:val="31"/>
    <w:basedOn w:val="TableNormal1"/>
    <w:tblPr>
      <w:tblStyleRowBandSize w:val="1"/>
      <w:tblStyleColBandSize w:val="1"/>
      <w:tblCellMar>
        <w:left w:w="115" w:type="dxa"/>
        <w:right w:w="115" w:type="dxa"/>
      </w:tblCellMar>
    </w:tblPr>
  </w:style>
  <w:style w:type="table" w:customStyle="1" w:styleId="300">
    <w:name w:val="30"/>
    <w:basedOn w:val="TableNormal1"/>
    <w:tblPr>
      <w:tblStyleRowBandSize w:val="1"/>
      <w:tblStyleColBandSize w:val="1"/>
      <w:tblCellMar>
        <w:left w:w="115" w:type="dxa"/>
        <w:right w:w="115" w:type="dxa"/>
      </w:tblCellMar>
    </w:tblPr>
  </w:style>
  <w:style w:type="table" w:customStyle="1" w:styleId="29">
    <w:name w:val="29"/>
    <w:basedOn w:val="TableNormal1"/>
    <w:tblPr>
      <w:tblStyleRowBandSize w:val="1"/>
      <w:tblStyleColBandSize w:val="1"/>
      <w:tblCellMar>
        <w:left w:w="115" w:type="dxa"/>
        <w:right w:w="115" w:type="dxa"/>
      </w:tblCellMar>
    </w:tblPr>
  </w:style>
  <w:style w:type="table" w:customStyle="1" w:styleId="28">
    <w:name w:val="28"/>
    <w:basedOn w:val="TableNormal1"/>
    <w:tblPr>
      <w:tblStyleRowBandSize w:val="1"/>
      <w:tblStyleColBandSize w:val="1"/>
      <w:tblCellMar>
        <w:left w:w="115" w:type="dxa"/>
        <w:right w:w="115" w:type="dxa"/>
      </w:tblCellMar>
    </w:tblPr>
  </w:style>
  <w:style w:type="table" w:customStyle="1" w:styleId="27">
    <w:name w:val="27"/>
    <w:basedOn w:val="TableNormal1"/>
    <w:tblPr>
      <w:tblStyleRowBandSize w:val="1"/>
      <w:tblStyleColBandSize w:val="1"/>
      <w:tblCellMar>
        <w:left w:w="115" w:type="dxa"/>
        <w:right w:w="115" w:type="dxa"/>
      </w:tblCellMar>
    </w:tblPr>
  </w:style>
  <w:style w:type="table" w:customStyle="1" w:styleId="26">
    <w:name w:val="26"/>
    <w:basedOn w:val="TableNormal1"/>
    <w:tblPr>
      <w:tblStyleRowBandSize w:val="1"/>
      <w:tblStyleColBandSize w:val="1"/>
      <w:tblCellMar>
        <w:left w:w="115" w:type="dxa"/>
        <w:right w:w="115" w:type="dxa"/>
      </w:tblCellMar>
    </w:tblPr>
  </w:style>
  <w:style w:type="table" w:customStyle="1" w:styleId="25">
    <w:name w:val="25"/>
    <w:basedOn w:val="TableNormal1"/>
    <w:tblPr>
      <w:tblStyleRowBandSize w:val="1"/>
      <w:tblStyleColBandSize w:val="1"/>
      <w:tblCellMar>
        <w:left w:w="115" w:type="dxa"/>
        <w:right w:w="115" w:type="dxa"/>
      </w:tblCellMar>
    </w:tblPr>
  </w:style>
  <w:style w:type="table" w:customStyle="1" w:styleId="24">
    <w:name w:val="24"/>
    <w:basedOn w:val="TableNormal1"/>
    <w:tblPr>
      <w:tblStyleRowBandSize w:val="1"/>
      <w:tblStyleColBandSize w:val="1"/>
      <w:tblCellMar>
        <w:left w:w="115" w:type="dxa"/>
        <w:right w:w="115" w:type="dxa"/>
      </w:tblCellMar>
    </w:tblPr>
  </w:style>
  <w:style w:type="table" w:customStyle="1" w:styleId="23">
    <w:name w:val="23"/>
    <w:basedOn w:val="TableNormal1"/>
    <w:tblPr>
      <w:tblStyleRowBandSize w:val="1"/>
      <w:tblStyleColBandSize w:val="1"/>
      <w:tblCellMar>
        <w:left w:w="115" w:type="dxa"/>
        <w:right w:w="115" w:type="dxa"/>
      </w:tblCellMar>
    </w:tblPr>
  </w:style>
  <w:style w:type="table" w:customStyle="1" w:styleId="22">
    <w:name w:val="22"/>
    <w:basedOn w:val="TableNormal1"/>
    <w:tblPr>
      <w:tblStyleRowBandSize w:val="1"/>
      <w:tblStyleColBandSize w:val="1"/>
      <w:tblCellMar>
        <w:left w:w="115" w:type="dxa"/>
        <w:right w:w="115" w:type="dxa"/>
      </w:tblCellMar>
    </w:tblPr>
  </w:style>
  <w:style w:type="table" w:customStyle="1" w:styleId="210">
    <w:name w:val="21"/>
    <w:basedOn w:val="TableNormal1"/>
    <w:tblPr>
      <w:tblStyleRowBandSize w:val="1"/>
      <w:tblStyleColBandSize w:val="1"/>
      <w:tblCellMar>
        <w:left w:w="115" w:type="dxa"/>
        <w:right w:w="115" w:type="dxa"/>
      </w:tblCellMar>
    </w:tblPr>
  </w:style>
  <w:style w:type="table" w:customStyle="1" w:styleId="200">
    <w:name w:val="20"/>
    <w:basedOn w:val="TableNormal1"/>
    <w:tblPr>
      <w:tblStyleRowBandSize w:val="1"/>
      <w:tblStyleColBandSize w:val="1"/>
      <w:tblCellMar>
        <w:left w:w="115" w:type="dxa"/>
        <w:right w:w="115" w:type="dxa"/>
      </w:tblCellMar>
    </w:tblPr>
  </w:style>
  <w:style w:type="table" w:customStyle="1" w:styleId="19">
    <w:name w:val="19"/>
    <w:basedOn w:val="TableNormal1"/>
    <w:tblPr>
      <w:tblStyleRowBandSize w:val="1"/>
      <w:tblStyleColBandSize w:val="1"/>
      <w:tblCellMar>
        <w:left w:w="115" w:type="dxa"/>
        <w:right w:w="115" w:type="dxa"/>
      </w:tblCellMar>
    </w:tblPr>
  </w:style>
  <w:style w:type="paragraph" w:customStyle="1" w:styleId="Style5">
    <w:name w:val="Style5"/>
    <w:basedOn w:val="a"/>
    <w:rsid w:val="00B7337C"/>
    <w:rPr>
      <w:sz w:val="24"/>
      <w:szCs w:val="24"/>
    </w:rPr>
  </w:style>
  <w:style w:type="paragraph" w:styleId="40">
    <w:name w:val="toc 4"/>
    <w:basedOn w:val="a"/>
    <w:next w:val="a"/>
    <w:autoRedefine/>
    <w:uiPriority w:val="39"/>
    <w:unhideWhenUsed/>
    <w:rsid w:val="00BD5949"/>
    <w:pPr>
      <w:spacing w:after="100"/>
      <w:ind w:left="600"/>
    </w:pPr>
  </w:style>
  <w:style w:type="table" w:customStyle="1" w:styleId="18">
    <w:name w:val="18"/>
    <w:basedOn w:val="TableNormal1"/>
    <w:tblPr>
      <w:tblStyleRowBandSize w:val="1"/>
      <w:tblStyleColBandSize w:val="1"/>
      <w:tblCellMar>
        <w:left w:w="115" w:type="dxa"/>
        <w:right w:w="115" w:type="dxa"/>
      </w:tblCellMar>
    </w:tblPr>
  </w:style>
  <w:style w:type="table" w:customStyle="1" w:styleId="17">
    <w:name w:val="17"/>
    <w:basedOn w:val="TableNormal1"/>
    <w:tblPr>
      <w:tblStyleRowBandSize w:val="1"/>
      <w:tblStyleColBandSize w:val="1"/>
      <w:tblCellMar>
        <w:left w:w="115" w:type="dxa"/>
        <w:right w:w="115" w:type="dxa"/>
      </w:tblCellMar>
    </w:tblPr>
  </w:style>
  <w:style w:type="table" w:customStyle="1" w:styleId="16">
    <w:name w:val="16"/>
    <w:basedOn w:val="TableNormal1"/>
    <w:tblPr>
      <w:tblStyleRowBandSize w:val="1"/>
      <w:tblStyleColBandSize w:val="1"/>
      <w:tblCellMar>
        <w:left w:w="115" w:type="dxa"/>
        <w:right w:w="115" w:type="dxa"/>
      </w:tblCellMar>
    </w:tblPr>
  </w:style>
  <w:style w:type="table" w:customStyle="1" w:styleId="15">
    <w:name w:val="15"/>
    <w:basedOn w:val="TableNormal1"/>
    <w:tblPr>
      <w:tblStyleRowBandSize w:val="1"/>
      <w:tblStyleColBandSize w:val="1"/>
      <w:tblCellMar>
        <w:left w:w="115" w:type="dxa"/>
        <w:right w:w="115" w:type="dxa"/>
      </w:tblCellMar>
    </w:tblPr>
  </w:style>
  <w:style w:type="table" w:customStyle="1" w:styleId="14">
    <w:name w:val="14"/>
    <w:basedOn w:val="TableNormal1"/>
    <w:tblPr>
      <w:tblStyleRowBandSize w:val="1"/>
      <w:tblStyleColBandSize w:val="1"/>
      <w:tblCellMar>
        <w:left w:w="115" w:type="dxa"/>
        <w:right w:w="115" w:type="dxa"/>
      </w:tblCellMar>
    </w:tblPr>
  </w:style>
  <w:style w:type="table" w:customStyle="1" w:styleId="13">
    <w:name w:val="13"/>
    <w:basedOn w:val="TableNormal1"/>
    <w:tblPr>
      <w:tblStyleRowBandSize w:val="1"/>
      <w:tblStyleColBandSize w:val="1"/>
      <w:tblCellMar>
        <w:left w:w="115" w:type="dxa"/>
        <w:right w:w="115" w:type="dxa"/>
      </w:tblCellMar>
    </w:tblPr>
  </w:style>
  <w:style w:type="table" w:customStyle="1" w:styleId="120">
    <w:name w:val="12"/>
    <w:basedOn w:val="TableNormal1"/>
    <w:tblPr>
      <w:tblStyleRowBandSize w:val="1"/>
      <w:tblStyleColBandSize w:val="1"/>
      <w:tblCellMar>
        <w:left w:w="115" w:type="dxa"/>
        <w:right w:w="115" w:type="dxa"/>
      </w:tblCellMar>
    </w:tblPr>
  </w:style>
  <w:style w:type="table" w:customStyle="1" w:styleId="110">
    <w:name w:val="11"/>
    <w:basedOn w:val="TableNormal1"/>
    <w:tblPr>
      <w:tblStyleRowBandSize w:val="1"/>
      <w:tblStyleColBandSize w:val="1"/>
      <w:tblCellMar>
        <w:left w:w="115" w:type="dxa"/>
        <w:right w:w="115" w:type="dxa"/>
      </w:tblCellMar>
    </w:tblPr>
  </w:style>
  <w:style w:type="table" w:customStyle="1" w:styleId="100">
    <w:name w:val="10"/>
    <w:basedOn w:val="TableNormal1"/>
    <w:tblPr>
      <w:tblStyleRowBandSize w:val="1"/>
      <w:tblStyleColBandSize w:val="1"/>
      <w:tblCellMar>
        <w:left w:w="115" w:type="dxa"/>
        <w:right w:w="115" w:type="dxa"/>
      </w:tblCellMar>
    </w:tblPr>
  </w:style>
  <w:style w:type="table" w:customStyle="1" w:styleId="9">
    <w:name w:val="9"/>
    <w:basedOn w:val="TableNormal1"/>
    <w:tblPr>
      <w:tblStyleRowBandSize w:val="1"/>
      <w:tblStyleColBandSize w:val="1"/>
      <w:tblCellMar>
        <w:left w:w="115" w:type="dxa"/>
        <w:right w:w="115" w:type="dxa"/>
      </w:tblCellMar>
    </w:tblPr>
  </w:style>
  <w:style w:type="table" w:customStyle="1" w:styleId="8">
    <w:name w:val="8"/>
    <w:basedOn w:val="TableNormal1"/>
    <w:tblPr>
      <w:tblStyleRowBandSize w:val="1"/>
      <w:tblStyleColBandSize w:val="1"/>
      <w:tblCellMar>
        <w:left w:w="115" w:type="dxa"/>
        <w:right w:w="115" w:type="dxa"/>
      </w:tblCellMar>
    </w:tblPr>
  </w:style>
  <w:style w:type="table" w:customStyle="1" w:styleId="7">
    <w:name w:val="7"/>
    <w:basedOn w:val="TableNormal1"/>
    <w:tblPr>
      <w:tblStyleRowBandSize w:val="1"/>
      <w:tblStyleColBandSize w:val="1"/>
      <w:tblCellMar>
        <w:left w:w="115" w:type="dxa"/>
        <w:right w:w="115" w:type="dxa"/>
      </w:tblCellMar>
    </w:tblPr>
  </w:style>
  <w:style w:type="table" w:customStyle="1" w:styleId="60">
    <w:name w:val="6"/>
    <w:basedOn w:val="TableNormal1"/>
    <w:tblPr>
      <w:tblStyleRowBandSize w:val="1"/>
      <w:tblStyleColBandSize w:val="1"/>
      <w:tblCellMar>
        <w:left w:w="115" w:type="dxa"/>
        <w:right w:w="115" w:type="dxa"/>
      </w:tblCellMar>
    </w:tblPr>
  </w:style>
  <w:style w:type="table" w:customStyle="1" w:styleId="50">
    <w:name w:val="5"/>
    <w:basedOn w:val="TableNormal1"/>
    <w:tblPr>
      <w:tblStyleRowBandSize w:val="1"/>
      <w:tblStyleColBandSize w:val="1"/>
      <w:tblCellMar>
        <w:left w:w="115" w:type="dxa"/>
        <w:right w:w="115" w:type="dxa"/>
      </w:tblCellMar>
    </w:tblPr>
  </w:style>
  <w:style w:type="table" w:customStyle="1" w:styleId="41">
    <w:name w:val="4"/>
    <w:basedOn w:val="TableNormal1"/>
    <w:tblPr>
      <w:tblStyleRowBandSize w:val="1"/>
      <w:tblStyleColBandSize w:val="1"/>
      <w:tblCellMar>
        <w:left w:w="115" w:type="dxa"/>
        <w:right w:w="115" w:type="dxa"/>
      </w:tblCellMar>
    </w:tblPr>
  </w:style>
  <w:style w:type="table" w:customStyle="1" w:styleId="32">
    <w:name w:val="3"/>
    <w:basedOn w:val="TableNormal1"/>
    <w:tblPr>
      <w:tblStyleRowBandSize w:val="1"/>
      <w:tblStyleColBandSize w:val="1"/>
      <w:tblCellMar>
        <w:left w:w="115" w:type="dxa"/>
        <w:right w:w="115" w:type="dxa"/>
      </w:tblCellMar>
    </w:tblPr>
  </w:style>
  <w:style w:type="table" w:customStyle="1" w:styleId="2a">
    <w:name w:val="2"/>
    <w:basedOn w:val="TableNormal1"/>
    <w:tblPr>
      <w:tblStyleRowBandSize w:val="1"/>
      <w:tblStyleColBandSize w:val="1"/>
      <w:tblCellMar>
        <w:left w:w="115" w:type="dxa"/>
        <w:right w:w="115" w:type="dxa"/>
      </w:tblCellMar>
    </w:tblPr>
  </w:style>
  <w:style w:type="table" w:customStyle="1" w:styleId="1a">
    <w:name w:val="1"/>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emf"/><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header" Target="header2.xm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package" Target="embeddings/Microsoft_Word_Document.docx"/><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hyperlink" Target="http://www.paydox.ru/Help/DoTour.asp?do=tour&amp;l=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footer" Target="footer1.xml"/><Relationship Id="rId10" Type="http://schemas.openxmlformats.org/officeDocument/2006/relationships/chart" Target="charts/chart2.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Лист2!$L$28</c:f>
              <c:strCache>
                <c:ptCount val="1"/>
                <c:pt idx="0">
                  <c:v>Товарооборот, тыс. руб</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Лист2!$F$4:$H$5</c:f>
              <c:strCache>
                <c:ptCount val="3"/>
                <c:pt idx="0">
                  <c:v>2018</c:v>
                </c:pt>
                <c:pt idx="1">
                  <c:v>2019</c:v>
                </c:pt>
                <c:pt idx="2">
                  <c:v>2020</c:v>
                </c:pt>
              </c:strCache>
            </c:strRef>
          </c:cat>
          <c:val>
            <c:numRef>
              <c:f>Лист2!$F$6:$H$6</c:f>
              <c:numCache>
                <c:formatCode>General</c:formatCode>
                <c:ptCount val="3"/>
                <c:pt idx="0">
                  <c:v>245967</c:v>
                </c:pt>
                <c:pt idx="1">
                  <c:v>238633</c:v>
                </c:pt>
                <c:pt idx="2">
                  <c:v>216608</c:v>
                </c:pt>
              </c:numCache>
            </c:numRef>
          </c:val>
          <c:extLst>
            <c:ext xmlns:c16="http://schemas.microsoft.com/office/drawing/2014/chart" uri="{C3380CC4-5D6E-409C-BE32-E72D297353CC}">
              <c16:uniqueId val="{00000000-534D-4050-B95B-8BCCB41C50C3}"/>
            </c:ext>
          </c:extLst>
        </c:ser>
        <c:dLbls>
          <c:showLegendKey val="0"/>
          <c:showVal val="0"/>
          <c:showCatName val="0"/>
          <c:showSerName val="0"/>
          <c:showPercent val="0"/>
          <c:showBubbleSize val="0"/>
        </c:dLbls>
        <c:gapWidth val="150"/>
        <c:shape val="box"/>
        <c:axId val="218538496"/>
        <c:axId val="168942912"/>
        <c:axId val="0"/>
      </c:bar3DChart>
      <c:catAx>
        <c:axId val="218538496"/>
        <c:scaling>
          <c:orientation val="minMax"/>
        </c:scaling>
        <c:delete val="0"/>
        <c:axPos val="b"/>
        <c:numFmt formatCode="General" sourceLinked="1"/>
        <c:majorTickMark val="out"/>
        <c:minorTickMark val="none"/>
        <c:tickLblPos val="nextTo"/>
        <c:crossAx val="168942912"/>
        <c:crosses val="autoZero"/>
        <c:auto val="1"/>
        <c:lblAlgn val="ctr"/>
        <c:lblOffset val="100"/>
        <c:noMultiLvlLbl val="0"/>
      </c:catAx>
      <c:valAx>
        <c:axId val="168942912"/>
        <c:scaling>
          <c:orientation val="minMax"/>
        </c:scaling>
        <c:delete val="0"/>
        <c:axPos val="l"/>
        <c:majorGridlines/>
        <c:numFmt formatCode="General" sourceLinked="1"/>
        <c:majorTickMark val="out"/>
        <c:minorTickMark val="none"/>
        <c:tickLblPos val="nextTo"/>
        <c:crossAx val="218538496"/>
        <c:crosses val="autoZero"/>
        <c:crossBetween val="between"/>
      </c:valAx>
      <c:spPr>
        <a:noFill/>
        <a:ln w="25373">
          <a:noFill/>
        </a:ln>
      </c:spPr>
    </c:plotArea>
    <c:legend>
      <c:legendPos val="r"/>
      <c:overlay val="0"/>
    </c:legend>
    <c:plotVisOnly val="1"/>
    <c:dispBlanksAs val="gap"/>
    <c:showDLblsOverMax val="0"/>
  </c:chart>
  <c:txPr>
    <a:bodyPr/>
    <a:lstStyle/>
    <a:p>
      <a:pPr>
        <a:defRPr sz="1099">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doughnutChart>
        <c:varyColors val="1"/>
        <c:ser>
          <c:idx val="0"/>
          <c:order val="0"/>
          <c:explosion val="25"/>
          <c:dPt>
            <c:idx val="0"/>
            <c:bubble3D val="0"/>
            <c:extLst>
              <c:ext xmlns:c16="http://schemas.microsoft.com/office/drawing/2014/chart" uri="{C3380CC4-5D6E-409C-BE32-E72D297353CC}">
                <c16:uniqueId val="{00000000-EA44-49A9-99A7-8A7E9F52396A}"/>
              </c:ext>
            </c:extLst>
          </c:dPt>
          <c:dPt>
            <c:idx val="1"/>
            <c:bubble3D val="0"/>
            <c:extLst>
              <c:ext xmlns:c16="http://schemas.microsoft.com/office/drawing/2014/chart" uri="{C3380CC4-5D6E-409C-BE32-E72D297353CC}">
                <c16:uniqueId val="{00000001-EA44-49A9-99A7-8A7E9F52396A}"/>
              </c:ext>
            </c:extLst>
          </c:dPt>
          <c:dPt>
            <c:idx val="2"/>
            <c:bubble3D val="0"/>
            <c:extLst>
              <c:ext xmlns:c16="http://schemas.microsoft.com/office/drawing/2014/chart" uri="{C3380CC4-5D6E-409C-BE32-E72D297353CC}">
                <c16:uniqueId val="{00000002-EA44-49A9-99A7-8A7E9F52396A}"/>
              </c:ext>
            </c:extLst>
          </c:dPt>
          <c:dPt>
            <c:idx val="3"/>
            <c:bubble3D val="0"/>
            <c:extLst>
              <c:ext xmlns:c16="http://schemas.microsoft.com/office/drawing/2014/chart" uri="{C3380CC4-5D6E-409C-BE32-E72D297353CC}">
                <c16:uniqueId val="{00000003-EA44-49A9-99A7-8A7E9F52396A}"/>
              </c:ext>
            </c:extLst>
          </c:dPt>
          <c:dPt>
            <c:idx val="4"/>
            <c:bubble3D val="0"/>
            <c:extLst>
              <c:ext xmlns:c16="http://schemas.microsoft.com/office/drawing/2014/chart" uri="{C3380CC4-5D6E-409C-BE32-E72D297353CC}">
                <c16:uniqueId val="{00000004-EA44-49A9-99A7-8A7E9F52396A}"/>
              </c:ext>
            </c:extLst>
          </c:dPt>
          <c:dPt>
            <c:idx val="5"/>
            <c:bubble3D val="0"/>
            <c:extLst>
              <c:ext xmlns:c16="http://schemas.microsoft.com/office/drawing/2014/chart" uri="{C3380CC4-5D6E-409C-BE32-E72D297353CC}">
                <c16:uniqueId val="{00000005-EA44-49A9-99A7-8A7E9F52396A}"/>
              </c:ext>
            </c:extLst>
          </c:dPt>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Лист1!$E$6:$E$11</c:f>
              <c:strCache>
                <c:ptCount val="6"/>
                <c:pt idx="0">
                  <c:v>материальные затраты</c:v>
                </c:pt>
                <c:pt idx="1">
                  <c:v>заработная плата</c:v>
                </c:pt>
                <c:pt idx="2">
                  <c:v>страховые взносы</c:v>
                </c:pt>
                <c:pt idx="3">
                  <c:v>амортизационные отчисления</c:v>
                </c:pt>
                <c:pt idx="4">
                  <c:v>коммунальные услуги</c:v>
                </c:pt>
                <c:pt idx="5">
                  <c:v>прочие расходы</c:v>
                </c:pt>
              </c:strCache>
            </c:strRef>
          </c:cat>
          <c:val>
            <c:numRef>
              <c:f>Лист1!$L$6:$L$11</c:f>
              <c:numCache>
                <c:formatCode>General</c:formatCode>
                <c:ptCount val="6"/>
                <c:pt idx="0">
                  <c:v>40.487804878048784</c:v>
                </c:pt>
                <c:pt idx="1">
                  <c:v>20.08639595932744</c:v>
                </c:pt>
                <c:pt idx="2">
                  <c:v>12.146341463414634</c:v>
                </c:pt>
                <c:pt idx="3">
                  <c:v>1.08460158171064</c:v>
                </c:pt>
                <c:pt idx="4">
                  <c:v>2.6782747391506612</c:v>
                </c:pt>
                <c:pt idx="5">
                  <c:v>23.516581378347844</c:v>
                </c:pt>
              </c:numCache>
            </c:numRef>
          </c:val>
          <c:extLst>
            <c:ext xmlns:c16="http://schemas.microsoft.com/office/drawing/2014/chart" uri="{C3380CC4-5D6E-409C-BE32-E72D297353CC}">
              <c16:uniqueId val="{00000006-EA44-49A9-99A7-8A7E9F52396A}"/>
            </c:ext>
          </c:extLst>
        </c:ser>
        <c:dLbls>
          <c:showLegendKey val="0"/>
          <c:showVal val="0"/>
          <c:showCatName val="0"/>
          <c:showSerName val="0"/>
          <c:showPercent val="0"/>
          <c:showBubbleSize val="0"/>
          <c:showLeaderLines val="0"/>
        </c:dLbls>
        <c:firstSliceAng val="0"/>
        <c:holeSize val="50"/>
      </c:doughnutChart>
      <c:spPr>
        <a:noFill/>
        <a:ln w="25398">
          <a:noFill/>
        </a:ln>
      </c:spPr>
    </c:plotArea>
    <c:legend>
      <c:legendPos val="r"/>
      <c:overlay val="0"/>
      <c:txPr>
        <a:bodyPr/>
        <a:lstStyle/>
        <a:p>
          <a:pPr rtl="0">
            <a:defRPr/>
          </a:pPr>
          <a:endParaRPr lang="ru-RU"/>
        </a:p>
      </c:txPr>
    </c:legend>
    <c:plotVisOnly val="1"/>
    <c:dispBlanksAs val="gap"/>
    <c:showDLblsOverMax val="0"/>
  </c:chart>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igu5+EVL1+CgUW64YxmBdVWj6VQ==">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1</Pages>
  <Words>20847</Words>
  <Characters>118831</Characters>
  <Application>Microsoft Office Word</Application>
  <DocSecurity>0</DocSecurity>
  <Lines>990</Lines>
  <Paragraphs>278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139400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Смелкова Ирина Александровна</dc:creator>
  <cp:keywords/>
  <dc:description/>
  <cp:lastModifiedBy>Andrey Tretyakov</cp:lastModifiedBy>
  <cp:revision>4</cp:revision>
  <dcterms:created xsi:type="dcterms:W3CDTF">2022-12-22T14:09:00Z</dcterms:created>
  <dcterms:modified xsi:type="dcterms:W3CDTF">2023-09-19T12:10:00Z</dcterms:modified>
</cp:coreProperties>
</file>