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16" w:rsidRPr="00620916" w:rsidRDefault="00620916" w:rsidP="00620916">
      <w:pPr>
        <w:pStyle w:val="LO-normal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0916">
        <w:rPr>
          <w:rFonts w:ascii="Times New Roman" w:eastAsia="Times New Roman" w:hAnsi="Times New Roman" w:cs="Times New Roman"/>
          <w:b/>
          <w:sz w:val="28"/>
          <w:szCs w:val="28"/>
        </w:rPr>
        <w:t>КУРСОВАЯ РАБОТА</w:t>
      </w:r>
    </w:p>
    <w:p w:rsidR="00620916" w:rsidRPr="00620916" w:rsidRDefault="00620916" w:rsidP="00620916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916" w:rsidRPr="00620916" w:rsidRDefault="00620916" w:rsidP="00620916">
      <w:pPr>
        <w:pStyle w:val="LO-normal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0916">
        <w:rPr>
          <w:rFonts w:ascii="Times New Roman" w:eastAsia="Times New Roman" w:hAnsi="Times New Roman" w:cs="Times New Roman"/>
          <w:b/>
          <w:sz w:val="28"/>
          <w:szCs w:val="28"/>
        </w:rPr>
        <w:t>по дисциплине «Основы журналистской деятельности»</w:t>
      </w:r>
    </w:p>
    <w:p w:rsidR="00620916" w:rsidRPr="00620916" w:rsidRDefault="00620916" w:rsidP="00620916">
      <w:pPr>
        <w:pStyle w:val="LO-normal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0916">
        <w:rPr>
          <w:rFonts w:ascii="Times New Roman" w:eastAsia="Times New Roman" w:hAnsi="Times New Roman" w:cs="Times New Roman"/>
          <w:b/>
          <w:sz w:val="28"/>
          <w:szCs w:val="28"/>
        </w:rPr>
        <w:t xml:space="preserve">на тему: «Тематика </w:t>
      </w:r>
      <w:proofErr w:type="spellStart"/>
      <w:r w:rsidRPr="00620916">
        <w:rPr>
          <w:rFonts w:ascii="Times New Roman" w:eastAsia="Times New Roman" w:hAnsi="Times New Roman" w:cs="Times New Roman"/>
          <w:b/>
          <w:sz w:val="28"/>
          <w:szCs w:val="28"/>
        </w:rPr>
        <w:t>кинорецензии</w:t>
      </w:r>
      <w:proofErr w:type="spellEnd"/>
      <w:r w:rsidRPr="00620916">
        <w:rPr>
          <w:rFonts w:ascii="Times New Roman" w:eastAsia="Times New Roman" w:hAnsi="Times New Roman" w:cs="Times New Roman"/>
          <w:b/>
          <w:sz w:val="28"/>
          <w:szCs w:val="28"/>
        </w:rPr>
        <w:t xml:space="preserve"> в общественно-политической прессе на примере текстов Ларисы Малюковой в «Новой газете»</w:t>
      </w:r>
    </w:p>
    <w:p w:rsidR="00620916" w:rsidRPr="00620916" w:rsidRDefault="00620916" w:rsidP="00620916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916" w:rsidRPr="00620916" w:rsidRDefault="00620916" w:rsidP="00620916">
      <w:pPr>
        <w:pStyle w:val="LO-normal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916" w:rsidRPr="00620916" w:rsidRDefault="00620916" w:rsidP="00620916">
      <w:pPr>
        <w:pStyle w:val="LO-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0916">
        <w:rPr>
          <w:rFonts w:ascii="Times New Roman" w:eastAsia="Times New Roman" w:hAnsi="Times New Roman" w:cs="Times New Roman"/>
          <w:b/>
          <w:sz w:val="28"/>
          <w:szCs w:val="28"/>
        </w:rPr>
        <w:t>Оглавление</w:t>
      </w:r>
    </w:p>
    <w:p w:rsidR="00620916" w:rsidRPr="00620916" w:rsidRDefault="00620916" w:rsidP="00620916">
      <w:pPr>
        <w:pStyle w:val="LO-normal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916" w:rsidRPr="00620916" w:rsidRDefault="00620916" w:rsidP="00620916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  <w:r w:rsidRPr="00620916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  <w:r w:rsidRPr="0062091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……………………………………………………………………..…....</w:t>
      </w:r>
      <w:r w:rsidR="00BB775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620916" w:rsidRPr="00620916" w:rsidRDefault="00620916" w:rsidP="00620916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  <w:r w:rsidRPr="00620916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1: Особенности жанра </w:t>
      </w:r>
      <w:proofErr w:type="spellStart"/>
      <w:r w:rsidRPr="00620916">
        <w:rPr>
          <w:rFonts w:ascii="Times New Roman" w:eastAsia="Times New Roman" w:hAnsi="Times New Roman" w:cs="Times New Roman"/>
          <w:b/>
          <w:sz w:val="28"/>
          <w:szCs w:val="28"/>
        </w:rPr>
        <w:t>кинорецензии</w:t>
      </w:r>
      <w:proofErr w:type="spellEnd"/>
      <w:r w:rsidRPr="00620916">
        <w:rPr>
          <w:rFonts w:ascii="Times New Roman" w:eastAsia="Times New Roman" w:hAnsi="Times New Roman" w:cs="Times New Roman"/>
          <w:b/>
          <w:sz w:val="28"/>
          <w:szCs w:val="28"/>
        </w:rPr>
        <w:t xml:space="preserve"> в общественно-политической прессе………………………….</w:t>
      </w:r>
      <w:r w:rsidRPr="00620916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………………………………………………......</w:t>
      </w:r>
      <w:r w:rsidR="00BB7753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620916" w:rsidRPr="00620916" w:rsidRDefault="00620916" w:rsidP="00620916">
      <w:pPr>
        <w:pStyle w:val="LO-normal"/>
        <w:numPr>
          <w:ilvl w:val="1"/>
          <w:numId w:val="1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Особенности </w:t>
      </w:r>
      <w:proofErr w:type="spellStart"/>
      <w:r w:rsidRPr="00620916">
        <w:rPr>
          <w:rFonts w:ascii="Times New Roman" w:eastAsia="Times New Roman" w:hAnsi="Times New Roman" w:cs="Times New Roman"/>
          <w:color w:val="000000"/>
          <w:sz w:val="28"/>
          <w:szCs w:val="28"/>
        </w:rPr>
        <w:t>кинорецензии</w:t>
      </w:r>
      <w:proofErr w:type="spellEnd"/>
      <w:r w:rsidRPr="00620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жанра культурно-просветительской журналистики……………………………………………………..………..</w:t>
      </w:r>
      <w:r w:rsidR="00BB775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620916" w:rsidRPr="00620916" w:rsidRDefault="00620916" w:rsidP="00620916">
      <w:pPr>
        <w:pStyle w:val="LO-normal"/>
        <w:numPr>
          <w:ilvl w:val="1"/>
          <w:numId w:val="1"/>
        </w:num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916">
        <w:rPr>
          <w:rFonts w:ascii="Times New Roman" w:eastAsia="Times New Roman" w:hAnsi="Times New Roman" w:cs="Times New Roman"/>
          <w:color w:val="000000"/>
          <w:sz w:val="28"/>
          <w:szCs w:val="28"/>
        </w:rPr>
        <w:t>Типологические особенности общественно-политической прессы.......</w:t>
      </w:r>
    </w:p>
    <w:p w:rsidR="00620916" w:rsidRPr="00620916" w:rsidRDefault="00620916" w:rsidP="00620916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916">
        <w:rPr>
          <w:rFonts w:ascii="Times New Roman" w:eastAsia="Times New Roman" w:hAnsi="Times New Roman" w:cs="Times New Roman"/>
          <w:b/>
          <w:sz w:val="28"/>
          <w:szCs w:val="28"/>
        </w:rPr>
        <w:t>Глава 2:</w:t>
      </w:r>
      <w:r w:rsidR="008808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209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Кинорецензия</w:t>
      </w:r>
      <w:proofErr w:type="spellEnd"/>
      <w:r w:rsidRPr="006209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примере изданий общественно-</w:t>
      </w:r>
      <w:r w:rsidR="008808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политической </w:t>
      </w:r>
      <w:r w:rsidRPr="006209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прессы</w:t>
      </w:r>
      <w:r w:rsidRPr="0062091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……………………………………………………………………......…..</w:t>
      </w:r>
      <w:r w:rsidR="00D51AAF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:rsidR="00620916" w:rsidRPr="00620916" w:rsidRDefault="00620916" w:rsidP="00620916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916">
        <w:rPr>
          <w:rFonts w:ascii="Times New Roman" w:eastAsia="Times New Roman" w:hAnsi="Times New Roman" w:cs="Times New Roman"/>
          <w:color w:val="000000"/>
          <w:sz w:val="28"/>
          <w:szCs w:val="28"/>
        </w:rPr>
        <w:t>2.1. Общая характеристика «Новой газеты»</w:t>
      </w:r>
      <w:r w:rsidR="00D51AAF">
        <w:rPr>
          <w:rFonts w:ascii="Times New Roman" w:eastAsia="Times New Roman" w:hAnsi="Times New Roman" w:cs="Times New Roman"/>
          <w:color w:val="000000"/>
          <w:sz w:val="28"/>
          <w:szCs w:val="28"/>
        </w:rPr>
        <w:t>: общая характеристика………..11</w:t>
      </w:r>
    </w:p>
    <w:p w:rsidR="00620916" w:rsidRPr="00D51AAF" w:rsidRDefault="00CD0AAD" w:rsidP="00620916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 Анализ тематики</w:t>
      </w:r>
      <w:r w:rsidR="00620916" w:rsidRPr="00620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20916" w:rsidRPr="00620916">
        <w:rPr>
          <w:rFonts w:ascii="Times New Roman" w:eastAsia="Times New Roman" w:hAnsi="Times New Roman" w:cs="Times New Roman"/>
          <w:color w:val="000000"/>
          <w:sz w:val="28"/>
          <w:szCs w:val="28"/>
        </w:rPr>
        <w:t>кинорецензии</w:t>
      </w:r>
      <w:proofErr w:type="spellEnd"/>
      <w:r w:rsidR="00620916" w:rsidRPr="00620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примере текстов «Новой газеты»……………………………………………………………………………</w:t>
      </w:r>
      <w:r w:rsidR="00D51AAF" w:rsidRPr="00D51AAF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620916" w:rsidRPr="00620916" w:rsidRDefault="00620916" w:rsidP="00620916">
      <w:pPr>
        <w:pStyle w:val="LO-normal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209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Заключение</w:t>
      </w:r>
      <w:r w:rsidRPr="00620916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……………………………………………………………………...</w:t>
      </w:r>
      <w:r w:rsidR="004B7C5C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</w:p>
    <w:p w:rsidR="00620916" w:rsidRPr="00620916" w:rsidRDefault="00620916" w:rsidP="00620916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  <w:r w:rsidRPr="00620916"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использованной литературы</w:t>
      </w:r>
      <w:r w:rsidRPr="00620916">
        <w:rPr>
          <w:rFonts w:ascii="Times New Roman" w:eastAsia="Times New Roman" w:hAnsi="Times New Roman" w:cs="Times New Roman"/>
          <w:sz w:val="28"/>
          <w:szCs w:val="28"/>
        </w:rPr>
        <w:t>……………………………………......</w:t>
      </w:r>
      <w:r w:rsidR="004B7C5C">
        <w:rPr>
          <w:rFonts w:ascii="Times New Roman" w:eastAsia="Times New Roman" w:hAnsi="Times New Roman" w:cs="Times New Roman"/>
          <w:sz w:val="28"/>
          <w:szCs w:val="28"/>
        </w:rPr>
        <w:t>19</w:t>
      </w:r>
    </w:p>
    <w:p w:rsidR="00620916" w:rsidRPr="00620916" w:rsidRDefault="00620916" w:rsidP="00620916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</w:p>
    <w:p w:rsidR="00620916" w:rsidRPr="00620916" w:rsidRDefault="00620916" w:rsidP="00620916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</w:p>
    <w:p w:rsidR="00620916" w:rsidRPr="00620916" w:rsidRDefault="00620916" w:rsidP="00620916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</w:p>
    <w:p w:rsidR="00620916" w:rsidRPr="00620916" w:rsidRDefault="00620916" w:rsidP="00620916">
      <w:pPr>
        <w:pStyle w:val="LO-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916" w:rsidRPr="00620916" w:rsidRDefault="00620916" w:rsidP="00620916">
      <w:pPr>
        <w:pStyle w:val="LO-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916" w:rsidRPr="00620916" w:rsidRDefault="00620916" w:rsidP="00620916">
      <w:pPr>
        <w:pStyle w:val="LO-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916" w:rsidRPr="00620916" w:rsidRDefault="00620916" w:rsidP="00620916">
      <w:pPr>
        <w:pStyle w:val="LO-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916" w:rsidRPr="00620916" w:rsidRDefault="00620916" w:rsidP="00620916">
      <w:pPr>
        <w:pStyle w:val="LO-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AAF" w:rsidRDefault="00D51AAF" w:rsidP="00620916">
      <w:pPr>
        <w:pStyle w:val="LO-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0916" w:rsidRPr="00620916" w:rsidRDefault="00620916" w:rsidP="00620916">
      <w:pPr>
        <w:pStyle w:val="LO-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09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</w:t>
      </w:r>
    </w:p>
    <w:p w:rsidR="00620916" w:rsidRPr="00620916" w:rsidRDefault="00620916" w:rsidP="00620916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  <w:r w:rsidRPr="00620916">
        <w:rPr>
          <w:rFonts w:ascii="Times New Roman" w:eastAsia="Times New Roman" w:hAnsi="Times New Roman" w:cs="Times New Roman"/>
          <w:b/>
          <w:sz w:val="28"/>
          <w:szCs w:val="28"/>
        </w:rPr>
        <w:t>Актуальность</w:t>
      </w:r>
      <w:r w:rsidRPr="00620916">
        <w:rPr>
          <w:rFonts w:ascii="Times New Roman" w:eastAsia="Times New Roman" w:hAnsi="Times New Roman" w:cs="Times New Roman"/>
          <w:sz w:val="28"/>
          <w:szCs w:val="28"/>
        </w:rPr>
        <w:t xml:space="preserve"> выбранной мною темы заключается в том, что жанр </w:t>
      </w:r>
      <w:proofErr w:type="spellStart"/>
      <w:r w:rsidRPr="00620916">
        <w:rPr>
          <w:rFonts w:ascii="Times New Roman" w:eastAsia="Times New Roman" w:hAnsi="Times New Roman" w:cs="Times New Roman"/>
          <w:sz w:val="28"/>
          <w:szCs w:val="28"/>
        </w:rPr>
        <w:t>кинорецензии</w:t>
      </w:r>
      <w:proofErr w:type="spellEnd"/>
      <w:r w:rsidRPr="00620916">
        <w:rPr>
          <w:rFonts w:ascii="Times New Roman" w:eastAsia="Times New Roman" w:hAnsi="Times New Roman" w:cs="Times New Roman"/>
          <w:sz w:val="28"/>
          <w:szCs w:val="28"/>
        </w:rPr>
        <w:t xml:space="preserve"> продолжает развиваться, поскольку киноиндустрия в современном мире стремительно расширяется. </w:t>
      </w:r>
      <w:proofErr w:type="spellStart"/>
      <w:r w:rsidRPr="00620916">
        <w:rPr>
          <w:rFonts w:ascii="Times New Roman" w:eastAsia="Times New Roman" w:hAnsi="Times New Roman" w:cs="Times New Roman"/>
          <w:sz w:val="28"/>
          <w:szCs w:val="28"/>
        </w:rPr>
        <w:t>Кинорецензии</w:t>
      </w:r>
      <w:proofErr w:type="spellEnd"/>
      <w:r w:rsidRPr="00620916">
        <w:rPr>
          <w:rFonts w:ascii="Times New Roman" w:eastAsia="Times New Roman" w:hAnsi="Times New Roman" w:cs="Times New Roman"/>
          <w:sz w:val="28"/>
          <w:szCs w:val="28"/>
        </w:rPr>
        <w:t xml:space="preserve"> переходят в разные форматы. Они публикуются как в печатной прессе, так и в </w:t>
      </w:r>
      <w:proofErr w:type="gramStart"/>
      <w:r w:rsidRPr="00620916">
        <w:rPr>
          <w:rFonts w:ascii="Times New Roman" w:eastAsia="Times New Roman" w:hAnsi="Times New Roman" w:cs="Times New Roman"/>
          <w:sz w:val="28"/>
          <w:szCs w:val="28"/>
        </w:rPr>
        <w:t>интернет-СМИ</w:t>
      </w:r>
      <w:proofErr w:type="gramEnd"/>
      <w:r w:rsidRPr="006209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0916" w:rsidRPr="00620916" w:rsidRDefault="00620916" w:rsidP="00620916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  <w:r w:rsidRPr="00620916">
        <w:rPr>
          <w:rFonts w:ascii="Times New Roman" w:eastAsia="Times New Roman" w:hAnsi="Times New Roman" w:cs="Times New Roman"/>
          <w:b/>
          <w:sz w:val="28"/>
          <w:szCs w:val="28"/>
        </w:rPr>
        <w:t>Объект исследования</w:t>
      </w:r>
      <w:r w:rsidRPr="00620916">
        <w:rPr>
          <w:rFonts w:ascii="Times New Roman" w:eastAsia="Times New Roman" w:hAnsi="Times New Roman" w:cs="Times New Roman"/>
          <w:sz w:val="28"/>
          <w:szCs w:val="28"/>
        </w:rPr>
        <w:t xml:space="preserve"> – «Новая газета».</w:t>
      </w:r>
    </w:p>
    <w:p w:rsidR="00620916" w:rsidRPr="00620916" w:rsidRDefault="00620916" w:rsidP="00620916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  <w:r w:rsidRPr="00620916">
        <w:rPr>
          <w:rFonts w:ascii="Times New Roman" w:eastAsia="Times New Roman" w:hAnsi="Times New Roman" w:cs="Times New Roman"/>
          <w:b/>
          <w:sz w:val="28"/>
          <w:szCs w:val="28"/>
        </w:rPr>
        <w:t>Предмет исследования</w:t>
      </w:r>
      <w:r w:rsidRPr="00620916">
        <w:rPr>
          <w:rFonts w:ascii="Times New Roman" w:eastAsia="Times New Roman" w:hAnsi="Times New Roman" w:cs="Times New Roman"/>
          <w:sz w:val="28"/>
          <w:szCs w:val="28"/>
        </w:rPr>
        <w:t xml:space="preserve"> – особенности тематики </w:t>
      </w:r>
      <w:proofErr w:type="spellStart"/>
      <w:r w:rsidRPr="00620916">
        <w:rPr>
          <w:rFonts w:ascii="Times New Roman" w:eastAsia="Times New Roman" w:hAnsi="Times New Roman" w:cs="Times New Roman"/>
          <w:sz w:val="28"/>
          <w:szCs w:val="28"/>
        </w:rPr>
        <w:t>кинорецензии</w:t>
      </w:r>
      <w:proofErr w:type="spellEnd"/>
      <w:r w:rsidRPr="006209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0916" w:rsidRPr="00620916" w:rsidRDefault="00620916" w:rsidP="00620916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  <w:r w:rsidRPr="00620916">
        <w:rPr>
          <w:rFonts w:ascii="Times New Roman" w:eastAsia="Times New Roman" w:hAnsi="Times New Roman" w:cs="Times New Roman"/>
          <w:sz w:val="28"/>
          <w:szCs w:val="28"/>
        </w:rPr>
        <w:t>Таким образом,</w:t>
      </w:r>
      <w:r w:rsidRPr="00620916">
        <w:rPr>
          <w:rFonts w:ascii="Times New Roman" w:eastAsia="Times New Roman" w:hAnsi="Times New Roman" w:cs="Times New Roman"/>
          <w:b/>
          <w:sz w:val="28"/>
          <w:szCs w:val="28"/>
        </w:rPr>
        <w:t xml:space="preserve"> цель курсовой работы</w:t>
      </w:r>
      <w:r w:rsidRPr="00620916">
        <w:rPr>
          <w:rFonts w:ascii="Times New Roman" w:eastAsia="Times New Roman" w:hAnsi="Times New Roman" w:cs="Times New Roman"/>
          <w:sz w:val="28"/>
          <w:szCs w:val="28"/>
        </w:rPr>
        <w:t xml:space="preserve"> – выявить особенности тематики </w:t>
      </w:r>
      <w:proofErr w:type="spellStart"/>
      <w:r w:rsidRPr="00620916">
        <w:rPr>
          <w:rFonts w:ascii="Times New Roman" w:eastAsia="Times New Roman" w:hAnsi="Times New Roman" w:cs="Times New Roman"/>
          <w:sz w:val="28"/>
          <w:szCs w:val="28"/>
        </w:rPr>
        <w:t>кинорецензии</w:t>
      </w:r>
      <w:proofErr w:type="spellEnd"/>
      <w:r w:rsidRPr="006209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0916" w:rsidRPr="00620916" w:rsidRDefault="00620916" w:rsidP="00620916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  <w:r w:rsidRPr="00620916">
        <w:rPr>
          <w:rFonts w:ascii="Times New Roman" w:eastAsia="Times New Roman" w:hAnsi="Times New Roman" w:cs="Times New Roman"/>
          <w:sz w:val="28"/>
          <w:szCs w:val="28"/>
        </w:rPr>
        <w:t xml:space="preserve">Для реализации данной цели нам потребуется решить следующие </w:t>
      </w:r>
      <w:r w:rsidRPr="00620916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62091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620916" w:rsidRPr="00620916" w:rsidRDefault="00620916" w:rsidP="00620916">
      <w:pPr>
        <w:pStyle w:val="LO-normal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620916">
        <w:rPr>
          <w:rFonts w:ascii="Times New Roman" w:eastAsia="Times New Roman" w:hAnsi="Times New Roman" w:cs="Times New Roman"/>
          <w:sz w:val="28"/>
          <w:szCs w:val="28"/>
        </w:rPr>
        <w:t xml:space="preserve">- рассмотреть особенности </w:t>
      </w:r>
      <w:proofErr w:type="spellStart"/>
      <w:r w:rsidRPr="00620916">
        <w:rPr>
          <w:rFonts w:ascii="Times New Roman" w:eastAsia="Times New Roman" w:hAnsi="Times New Roman" w:cs="Times New Roman"/>
          <w:sz w:val="28"/>
          <w:szCs w:val="28"/>
        </w:rPr>
        <w:t>кинорецензии</w:t>
      </w:r>
      <w:proofErr w:type="spellEnd"/>
      <w:r w:rsidRPr="00620916">
        <w:rPr>
          <w:rFonts w:ascii="Times New Roman" w:eastAsia="Times New Roman" w:hAnsi="Times New Roman" w:cs="Times New Roman"/>
          <w:sz w:val="28"/>
          <w:szCs w:val="28"/>
        </w:rPr>
        <w:t xml:space="preserve"> как жанра культурно-просветительской журналистики;</w:t>
      </w:r>
    </w:p>
    <w:p w:rsidR="00620916" w:rsidRPr="00620916" w:rsidRDefault="00620916" w:rsidP="00620916">
      <w:pPr>
        <w:pStyle w:val="LO-normal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620916">
        <w:rPr>
          <w:rFonts w:ascii="Times New Roman" w:eastAsia="Times New Roman" w:hAnsi="Times New Roman" w:cs="Times New Roman"/>
          <w:sz w:val="28"/>
          <w:szCs w:val="28"/>
        </w:rPr>
        <w:t>- определить типологические особенности общественно-политической прессы;</w:t>
      </w:r>
    </w:p>
    <w:p w:rsidR="00620916" w:rsidRPr="00620916" w:rsidRDefault="00620916" w:rsidP="00620916">
      <w:pPr>
        <w:pStyle w:val="LO-normal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620916">
        <w:rPr>
          <w:rFonts w:ascii="Times New Roman" w:eastAsia="Times New Roman" w:hAnsi="Times New Roman" w:cs="Times New Roman"/>
          <w:sz w:val="28"/>
          <w:szCs w:val="28"/>
        </w:rPr>
        <w:t>- дать общую характеристику «Новой газете»;</w:t>
      </w:r>
    </w:p>
    <w:p w:rsidR="00620916" w:rsidRPr="00620916" w:rsidRDefault="00620916" w:rsidP="00620916">
      <w:pPr>
        <w:pStyle w:val="LO-normal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620916">
        <w:rPr>
          <w:rFonts w:ascii="Times New Roman" w:eastAsia="Times New Roman" w:hAnsi="Times New Roman" w:cs="Times New Roman"/>
          <w:sz w:val="28"/>
          <w:szCs w:val="28"/>
        </w:rPr>
        <w:t xml:space="preserve">- проанализировать тематику </w:t>
      </w:r>
      <w:proofErr w:type="spellStart"/>
      <w:r w:rsidRPr="00620916">
        <w:rPr>
          <w:rFonts w:ascii="Times New Roman" w:eastAsia="Times New Roman" w:hAnsi="Times New Roman" w:cs="Times New Roman"/>
          <w:sz w:val="28"/>
          <w:szCs w:val="28"/>
        </w:rPr>
        <w:t>кинорецензии</w:t>
      </w:r>
      <w:proofErr w:type="spellEnd"/>
      <w:r w:rsidRPr="00620916">
        <w:rPr>
          <w:rFonts w:ascii="Times New Roman" w:eastAsia="Times New Roman" w:hAnsi="Times New Roman" w:cs="Times New Roman"/>
          <w:sz w:val="28"/>
          <w:szCs w:val="28"/>
        </w:rPr>
        <w:t xml:space="preserve"> в текстах Ларисы Малюковой в «Новой газете»;</w:t>
      </w:r>
    </w:p>
    <w:p w:rsidR="00620916" w:rsidRPr="00620916" w:rsidRDefault="00620916" w:rsidP="00620916">
      <w:pPr>
        <w:pStyle w:val="LO-normal"/>
        <w:rPr>
          <w:rFonts w:ascii="Times New Roman" w:eastAsia="Times New Roman" w:hAnsi="Times New Roman" w:cs="Times New Roman"/>
          <w:sz w:val="28"/>
          <w:szCs w:val="28"/>
        </w:rPr>
      </w:pPr>
      <w:r w:rsidRPr="00620916">
        <w:rPr>
          <w:rFonts w:ascii="Times New Roman" w:eastAsia="Times New Roman" w:hAnsi="Times New Roman" w:cs="Times New Roman"/>
          <w:sz w:val="28"/>
          <w:szCs w:val="28"/>
        </w:rPr>
        <w:t xml:space="preserve">Теоретическую основу исследования составляют книги: </w:t>
      </w:r>
      <w:proofErr w:type="spellStart"/>
      <w:r w:rsidRPr="00620916">
        <w:rPr>
          <w:rFonts w:ascii="Times New Roman" w:eastAsia="Times New Roman" w:hAnsi="Times New Roman" w:cs="Times New Roman"/>
          <w:sz w:val="28"/>
          <w:szCs w:val="28"/>
        </w:rPr>
        <w:t>Распопова</w:t>
      </w:r>
      <w:proofErr w:type="spellEnd"/>
      <w:r w:rsidRPr="00620916">
        <w:rPr>
          <w:rFonts w:ascii="Times New Roman" w:eastAsia="Times New Roman" w:hAnsi="Times New Roman" w:cs="Times New Roman"/>
          <w:sz w:val="28"/>
          <w:szCs w:val="28"/>
        </w:rPr>
        <w:t xml:space="preserve"> С.С. «Основы журналистской деятельности», </w:t>
      </w:r>
      <w:proofErr w:type="spellStart"/>
      <w:r w:rsidRPr="00620916">
        <w:rPr>
          <w:rFonts w:ascii="Times New Roman" w:eastAsia="Times New Roman" w:hAnsi="Times New Roman" w:cs="Times New Roman"/>
          <w:sz w:val="28"/>
          <w:szCs w:val="28"/>
        </w:rPr>
        <w:t>Лазутина</w:t>
      </w:r>
      <w:proofErr w:type="spellEnd"/>
      <w:r w:rsidRPr="00620916">
        <w:rPr>
          <w:rFonts w:ascii="Times New Roman" w:eastAsia="Times New Roman" w:hAnsi="Times New Roman" w:cs="Times New Roman"/>
          <w:sz w:val="28"/>
          <w:szCs w:val="28"/>
        </w:rPr>
        <w:t xml:space="preserve"> Г.В. и </w:t>
      </w:r>
      <w:proofErr w:type="spellStart"/>
      <w:r w:rsidRPr="00620916">
        <w:rPr>
          <w:rFonts w:ascii="Times New Roman" w:eastAsia="Times New Roman" w:hAnsi="Times New Roman" w:cs="Times New Roman"/>
          <w:sz w:val="28"/>
          <w:szCs w:val="28"/>
        </w:rPr>
        <w:t>Распопова</w:t>
      </w:r>
      <w:proofErr w:type="spellEnd"/>
      <w:r w:rsidRPr="00620916">
        <w:rPr>
          <w:rFonts w:ascii="Times New Roman" w:eastAsia="Times New Roman" w:hAnsi="Times New Roman" w:cs="Times New Roman"/>
          <w:sz w:val="28"/>
          <w:szCs w:val="28"/>
        </w:rPr>
        <w:t xml:space="preserve"> С.С. «Жанры журналистского творчества», </w:t>
      </w:r>
      <w:proofErr w:type="spellStart"/>
      <w:r w:rsidRPr="00620916">
        <w:rPr>
          <w:rFonts w:ascii="Times New Roman" w:eastAsia="Times New Roman" w:hAnsi="Times New Roman" w:cs="Times New Roman"/>
          <w:sz w:val="28"/>
          <w:szCs w:val="28"/>
        </w:rPr>
        <w:t>Лазутина</w:t>
      </w:r>
      <w:proofErr w:type="spellEnd"/>
      <w:r w:rsidRPr="00620916">
        <w:rPr>
          <w:rFonts w:ascii="Times New Roman" w:eastAsia="Times New Roman" w:hAnsi="Times New Roman" w:cs="Times New Roman"/>
          <w:sz w:val="28"/>
          <w:szCs w:val="28"/>
        </w:rPr>
        <w:t xml:space="preserve"> Г.В. «Основы творческой деятельности журналиста», </w:t>
      </w:r>
      <w:proofErr w:type="spellStart"/>
      <w:r w:rsidRPr="00620916">
        <w:rPr>
          <w:rFonts w:ascii="Times New Roman" w:eastAsia="Times New Roman" w:hAnsi="Times New Roman" w:cs="Times New Roman"/>
          <w:sz w:val="28"/>
          <w:szCs w:val="28"/>
        </w:rPr>
        <w:t>Корконосенко</w:t>
      </w:r>
      <w:proofErr w:type="spellEnd"/>
      <w:r w:rsidRPr="00620916">
        <w:rPr>
          <w:rFonts w:ascii="Times New Roman" w:eastAsia="Times New Roman" w:hAnsi="Times New Roman" w:cs="Times New Roman"/>
          <w:sz w:val="28"/>
          <w:szCs w:val="28"/>
        </w:rPr>
        <w:t xml:space="preserve"> С.Г. «Основы творческой деятельности журналиста», </w:t>
      </w:r>
      <w:proofErr w:type="spellStart"/>
      <w:r w:rsidRPr="00620916">
        <w:rPr>
          <w:rFonts w:ascii="Times New Roman" w:eastAsia="Times New Roman" w:hAnsi="Times New Roman" w:cs="Times New Roman"/>
          <w:sz w:val="28"/>
          <w:szCs w:val="28"/>
        </w:rPr>
        <w:t>А.А.Тертычный</w:t>
      </w:r>
      <w:proofErr w:type="spellEnd"/>
      <w:r w:rsidRPr="00620916">
        <w:rPr>
          <w:rFonts w:ascii="Times New Roman" w:eastAsia="Times New Roman" w:hAnsi="Times New Roman" w:cs="Times New Roman"/>
          <w:sz w:val="28"/>
          <w:szCs w:val="28"/>
        </w:rPr>
        <w:t xml:space="preserve"> «Жанры периодической печати».  </w:t>
      </w:r>
    </w:p>
    <w:p w:rsidR="00502F40" w:rsidRPr="00620916" w:rsidRDefault="00502F40">
      <w:pPr>
        <w:rPr>
          <w:rFonts w:ascii="Times New Roman" w:hAnsi="Times New Roman" w:cs="Times New Roman"/>
          <w:sz w:val="28"/>
          <w:szCs w:val="28"/>
        </w:rPr>
      </w:pPr>
    </w:p>
    <w:p w:rsidR="00620916" w:rsidRPr="00620916" w:rsidRDefault="00620916">
      <w:pPr>
        <w:rPr>
          <w:rFonts w:ascii="Times New Roman" w:hAnsi="Times New Roman" w:cs="Times New Roman"/>
          <w:sz w:val="28"/>
          <w:szCs w:val="28"/>
        </w:rPr>
      </w:pPr>
    </w:p>
    <w:p w:rsidR="00620916" w:rsidRPr="00620916" w:rsidRDefault="00620916">
      <w:pPr>
        <w:rPr>
          <w:rFonts w:ascii="Times New Roman" w:hAnsi="Times New Roman" w:cs="Times New Roman"/>
          <w:sz w:val="28"/>
          <w:szCs w:val="28"/>
        </w:rPr>
      </w:pPr>
    </w:p>
    <w:p w:rsidR="00620916" w:rsidRPr="00620916" w:rsidRDefault="00620916">
      <w:pPr>
        <w:rPr>
          <w:rFonts w:ascii="Times New Roman" w:hAnsi="Times New Roman" w:cs="Times New Roman"/>
          <w:sz w:val="28"/>
          <w:szCs w:val="28"/>
        </w:rPr>
      </w:pPr>
    </w:p>
    <w:p w:rsidR="00620916" w:rsidRPr="00620916" w:rsidRDefault="00620916">
      <w:pPr>
        <w:rPr>
          <w:rFonts w:ascii="Times New Roman" w:hAnsi="Times New Roman" w:cs="Times New Roman"/>
          <w:sz w:val="28"/>
          <w:szCs w:val="28"/>
        </w:rPr>
      </w:pPr>
    </w:p>
    <w:p w:rsidR="00620916" w:rsidRPr="00620916" w:rsidRDefault="00620916">
      <w:pPr>
        <w:rPr>
          <w:rFonts w:ascii="Times New Roman" w:hAnsi="Times New Roman" w:cs="Times New Roman"/>
          <w:sz w:val="28"/>
          <w:szCs w:val="28"/>
        </w:rPr>
      </w:pPr>
    </w:p>
    <w:p w:rsidR="00620916" w:rsidRPr="00620916" w:rsidRDefault="00620916" w:rsidP="00620916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20916" w:rsidRDefault="00620916" w:rsidP="004B7C5C">
      <w:pPr>
        <w:pStyle w:val="LO-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2091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Глава 1: Особенности жанра </w:t>
      </w:r>
      <w:proofErr w:type="spellStart"/>
      <w:r w:rsidRPr="00620916">
        <w:rPr>
          <w:rFonts w:ascii="Times New Roman" w:eastAsia="Times New Roman" w:hAnsi="Times New Roman" w:cs="Times New Roman"/>
          <w:b/>
          <w:sz w:val="28"/>
          <w:szCs w:val="28"/>
        </w:rPr>
        <w:t>кинорецензии</w:t>
      </w:r>
      <w:proofErr w:type="spellEnd"/>
      <w:r w:rsidRPr="00620916">
        <w:rPr>
          <w:rFonts w:ascii="Times New Roman" w:eastAsia="Times New Roman" w:hAnsi="Times New Roman" w:cs="Times New Roman"/>
          <w:b/>
          <w:sz w:val="28"/>
          <w:szCs w:val="28"/>
        </w:rPr>
        <w:t xml:space="preserve"> в общественно-политической прессе</w:t>
      </w:r>
      <w:r w:rsidR="006947E0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3F6BA4" w:rsidRDefault="00620916" w:rsidP="003F6BA4">
      <w:pPr>
        <w:pStyle w:val="LO-normal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1.1 </w:t>
      </w:r>
      <w:r w:rsidR="001533DE" w:rsidRPr="001533DE">
        <w:rPr>
          <w:rFonts w:ascii="Times New Roman" w:eastAsia="Times New Roman" w:hAnsi="Times New Roman" w:cs="Times New Roman"/>
          <w:b/>
          <w:sz w:val="28"/>
          <w:szCs w:val="28"/>
        </w:rPr>
        <w:t xml:space="preserve">Особенности </w:t>
      </w:r>
      <w:proofErr w:type="spellStart"/>
      <w:r w:rsidR="001533DE" w:rsidRPr="001533DE">
        <w:rPr>
          <w:rFonts w:ascii="Times New Roman" w:eastAsia="Times New Roman" w:hAnsi="Times New Roman" w:cs="Times New Roman"/>
          <w:b/>
          <w:sz w:val="28"/>
          <w:szCs w:val="28"/>
        </w:rPr>
        <w:t>кинорецензии</w:t>
      </w:r>
      <w:proofErr w:type="spellEnd"/>
      <w:r w:rsidR="001533DE" w:rsidRPr="001533DE">
        <w:rPr>
          <w:rFonts w:ascii="Times New Roman" w:eastAsia="Times New Roman" w:hAnsi="Times New Roman" w:cs="Times New Roman"/>
          <w:b/>
          <w:sz w:val="28"/>
          <w:szCs w:val="28"/>
        </w:rPr>
        <w:t xml:space="preserve"> как жанра культурно-просветительской журналистики</w:t>
      </w:r>
    </w:p>
    <w:p w:rsidR="00620916" w:rsidRDefault="003F6BA4" w:rsidP="003F6BA4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3F6BA4">
        <w:rPr>
          <w:rFonts w:ascii="Times New Roman" w:hAnsi="Times New Roman" w:cs="Times New Roman"/>
          <w:sz w:val="28"/>
          <w:szCs w:val="28"/>
        </w:rPr>
        <w:t>Все журналистские тексты подразделяются на жанры в соответствии с теми характеристиками, какие они имеют. По сходству этих характеристик журналистские произведения могут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BA4">
        <w:rPr>
          <w:rFonts w:ascii="Times New Roman" w:hAnsi="Times New Roman" w:cs="Times New Roman"/>
          <w:sz w:val="28"/>
          <w:szCs w:val="28"/>
        </w:rPr>
        <w:t>объединены в отдельные группы в соответствии с определенными жанровыми признаками.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3F6BA4">
        <w:rPr>
          <w:rFonts w:ascii="Times New Roman" w:hAnsi="Times New Roman" w:cs="Times New Roman"/>
          <w:sz w:val="28"/>
          <w:szCs w:val="28"/>
        </w:rPr>
        <w:t xml:space="preserve">Л. Е. </w:t>
      </w:r>
      <w:proofErr w:type="spellStart"/>
      <w:r w:rsidRPr="003F6BA4">
        <w:rPr>
          <w:rFonts w:ascii="Times New Roman" w:hAnsi="Times New Roman" w:cs="Times New Roman"/>
          <w:sz w:val="28"/>
          <w:szCs w:val="28"/>
        </w:rPr>
        <w:t>Кройчик</w:t>
      </w:r>
      <w:proofErr w:type="spellEnd"/>
      <w:r w:rsidRPr="003F6BA4">
        <w:rPr>
          <w:rFonts w:ascii="Times New Roman" w:hAnsi="Times New Roman" w:cs="Times New Roman"/>
          <w:sz w:val="28"/>
          <w:szCs w:val="28"/>
        </w:rPr>
        <w:t xml:space="preserve"> - один из наиболее авторитетных исследователей в области теории жанров - дает такое определение этому понятию: «Жанр - особая форма организации жизненного материала, представляющая собой специфическую совокупность структурно-композиционных признаков. При этом в жанре мы имеем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BA4">
        <w:rPr>
          <w:rFonts w:ascii="Times New Roman" w:hAnsi="Times New Roman" w:cs="Times New Roman"/>
          <w:sz w:val="28"/>
          <w:szCs w:val="28"/>
        </w:rPr>
        <w:t>дело не со случайной совокупностью черт, а системой элементов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BA4">
        <w:rPr>
          <w:rFonts w:ascii="Times New Roman" w:hAnsi="Times New Roman" w:cs="Times New Roman"/>
          <w:sz w:val="28"/>
          <w:szCs w:val="28"/>
        </w:rPr>
        <w:t>формы» [1</w:t>
      </w:r>
      <w:r w:rsidR="006947E0">
        <w:rPr>
          <w:rFonts w:ascii="Times New Roman" w:hAnsi="Times New Roman" w:cs="Times New Roman"/>
          <w:sz w:val="28"/>
          <w:szCs w:val="28"/>
        </w:rPr>
        <w:t>6</w:t>
      </w:r>
      <w:r w:rsidRPr="003F6BA4">
        <w:rPr>
          <w:rFonts w:ascii="Times New Roman" w:hAnsi="Times New Roman" w:cs="Times New Roman"/>
          <w:sz w:val="28"/>
          <w:szCs w:val="28"/>
        </w:rPr>
        <w:t>; 135], элементы жанра создает причудливая комбинация ответов на вопросы: что? кто? где? когда? каким образом?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BA4">
        <w:rPr>
          <w:rFonts w:ascii="Times New Roman" w:hAnsi="Times New Roman" w:cs="Times New Roman"/>
          <w:sz w:val="28"/>
          <w:szCs w:val="28"/>
        </w:rPr>
        <w:t xml:space="preserve">почему? В конечном итоге Л. Е. </w:t>
      </w:r>
      <w:proofErr w:type="spellStart"/>
      <w:r w:rsidRPr="003F6BA4">
        <w:rPr>
          <w:rFonts w:ascii="Times New Roman" w:hAnsi="Times New Roman" w:cs="Times New Roman"/>
          <w:sz w:val="28"/>
          <w:szCs w:val="28"/>
        </w:rPr>
        <w:t>Кройчик</w:t>
      </w:r>
      <w:proofErr w:type="spellEnd"/>
      <w:r w:rsidRPr="003F6BA4">
        <w:rPr>
          <w:rFonts w:ascii="Times New Roman" w:hAnsi="Times New Roman" w:cs="Times New Roman"/>
          <w:sz w:val="28"/>
          <w:szCs w:val="28"/>
        </w:rPr>
        <w:t xml:space="preserve"> определяет жанр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BA4">
        <w:rPr>
          <w:rFonts w:ascii="Times New Roman" w:hAnsi="Times New Roman" w:cs="Times New Roman"/>
          <w:sz w:val="28"/>
          <w:szCs w:val="28"/>
        </w:rPr>
        <w:t>относительно устойчивую структурно-сод</w:t>
      </w:r>
      <w:r>
        <w:rPr>
          <w:rFonts w:ascii="Times New Roman" w:hAnsi="Times New Roman" w:cs="Times New Roman"/>
          <w:sz w:val="28"/>
          <w:szCs w:val="28"/>
        </w:rPr>
        <w:t xml:space="preserve">ержательную организацию текста, </w:t>
      </w:r>
      <w:r w:rsidRPr="003F6BA4">
        <w:rPr>
          <w:rFonts w:ascii="Times New Roman" w:hAnsi="Times New Roman" w:cs="Times New Roman"/>
          <w:sz w:val="28"/>
          <w:szCs w:val="28"/>
        </w:rPr>
        <w:t>обусловленную своеобразным отражением действительности и характером отношения к ней автора.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3F6BA4">
        <w:rPr>
          <w:rFonts w:ascii="Times New Roman" w:hAnsi="Times New Roman" w:cs="Times New Roman"/>
          <w:sz w:val="28"/>
          <w:szCs w:val="28"/>
        </w:rPr>
        <w:t>Тексты подразделяются на жанры в соответствии с определенными характеристиками, наиболее существенные из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BA4">
        <w:rPr>
          <w:rFonts w:ascii="Times New Roman" w:hAnsi="Times New Roman" w:cs="Times New Roman"/>
          <w:sz w:val="28"/>
          <w:szCs w:val="28"/>
        </w:rPr>
        <w:t>обусловлены, прежде всего, своеобразием предмета журналистики и способом отображения. «В журналистике предмет выступлений составляют актуальные общественные и природные события,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BA4">
        <w:rPr>
          <w:rFonts w:ascii="Times New Roman" w:hAnsi="Times New Roman" w:cs="Times New Roman"/>
          <w:sz w:val="28"/>
          <w:szCs w:val="28"/>
        </w:rPr>
        <w:t>явления, процессы, ситуации в</w:t>
      </w:r>
      <w:r>
        <w:rPr>
          <w:rFonts w:ascii="Times New Roman" w:hAnsi="Times New Roman" w:cs="Times New Roman"/>
          <w:sz w:val="28"/>
          <w:szCs w:val="28"/>
        </w:rPr>
        <w:t xml:space="preserve">о всем богатстве их проявления, </w:t>
      </w:r>
      <w:r w:rsidRPr="003F6BA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BA4">
        <w:rPr>
          <w:rFonts w:ascii="Times New Roman" w:hAnsi="Times New Roman" w:cs="Times New Roman"/>
          <w:sz w:val="28"/>
          <w:szCs w:val="28"/>
        </w:rPr>
        <w:t>многообразии взаимосвязей, прежде всего порождающих важные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BA4">
        <w:rPr>
          <w:rFonts w:ascii="Times New Roman" w:hAnsi="Times New Roman" w:cs="Times New Roman"/>
          <w:sz w:val="28"/>
          <w:szCs w:val="28"/>
        </w:rPr>
        <w:t>для общества в теоретическом и практическом отношении и конфликт</w:t>
      </w:r>
      <w:r w:rsidR="006947E0">
        <w:rPr>
          <w:rFonts w:ascii="Times New Roman" w:hAnsi="Times New Roman" w:cs="Times New Roman"/>
          <w:sz w:val="28"/>
          <w:szCs w:val="28"/>
        </w:rPr>
        <w:t>ы, а также личность человека» [18</w:t>
      </w:r>
      <w:r w:rsidRPr="003F6BA4">
        <w:rPr>
          <w:rFonts w:ascii="Times New Roman" w:hAnsi="Times New Roman" w:cs="Times New Roman"/>
          <w:sz w:val="28"/>
          <w:szCs w:val="28"/>
        </w:rPr>
        <w:t>; 4].</w:t>
      </w:r>
    </w:p>
    <w:p w:rsidR="006947E0" w:rsidRDefault="003F6BA4" w:rsidP="003F6BA4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3F6BA4">
        <w:rPr>
          <w:rFonts w:ascii="Times New Roman" w:hAnsi="Times New Roman" w:cs="Times New Roman"/>
          <w:sz w:val="28"/>
          <w:szCs w:val="28"/>
        </w:rPr>
        <w:t xml:space="preserve">А. А. </w:t>
      </w:r>
      <w:proofErr w:type="spellStart"/>
      <w:r w:rsidRPr="003F6BA4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3F6BA4">
        <w:rPr>
          <w:rFonts w:ascii="Times New Roman" w:hAnsi="Times New Roman" w:cs="Times New Roman"/>
          <w:sz w:val="28"/>
          <w:szCs w:val="28"/>
        </w:rPr>
        <w:t xml:space="preserve"> под журналистскими жанрами понимает устойчивые типы публикаций, объединенные сходными содержательно-формальными признаками - жанрообразующими факторами.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BA4">
        <w:rPr>
          <w:rFonts w:ascii="Times New Roman" w:hAnsi="Times New Roman" w:cs="Times New Roman"/>
          <w:sz w:val="28"/>
          <w:szCs w:val="28"/>
        </w:rPr>
        <w:t>Один из таких типов - жанр рецензии -</w:t>
      </w:r>
      <w:r>
        <w:rPr>
          <w:rFonts w:ascii="Times New Roman" w:hAnsi="Times New Roman" w:cs="Times New Roman"/>
          <w:sz w:val="28"/>
          <w:szCs w:val="28"/>
        </w:rPr>
        <w:t xml:space="preserve"> традиционно относят </w:t>
      </w:r>
      <w:r w:rsidRPr="003F6BA4">
        <w:rPr>
          <w:rFonts w:ascii="Times New Roman" w:hAnsi="Times New Roman" w:cs="Times New Roman"/>
          <w:sz w:val="28"/>
          <w:szCs w:val="28"/>
        </w:rPr>
        <w:t xml:space="preserve">к аналитическим жанрам, в классификации Л. Е. </w:t>
      </w:r>
      <w:proofErr w:type="spellStart"/>
      <w:r w:rsidRPr="003F6BA4">
        <w:rPr>
          <w:rFonts w:ascii="Times New Roman" w:hAnsi="Times New Roman" w:cs="Times New Roman"/>
          <w:sz w:val="28"/>
          <w:szCs w:val="28"/>
        </w:rPr>
        <w:t>Кройчика</w:t>
      </w:r>
      <w:proofErr w:type="spellEnd"/>
      <w:r w:rsidRPr="003F6BA4">
        <w:rPr>
          <w:rFonts w:ascii="Times New Roman" w:hAnsi="Times New Roman" w:cs="Times New Roman"/>
          <w:sz w:val="28"/>
          <w:szCs w:val="28"/>
        </w:rPr>
        <w:t xml:space="preserve"> рецензия - </w:t>
      </w:r>
      <w:proofErr w:type="spellStart"/>
      <w:r w:rsidRPr="003F6BA4">
        <w:rPr>
          <w:rFonts w:ascii="Times New Roman" w:hAnsi="Times New Roman" w:cs="Times New Roman"/>
          <w:sz w:val="28"/>
          <w:szCs w:val="28"/>
        </w:rPr>
        <w:t>исследовательско-ново</w:t>
      </w:r>
      <w:r>
        <w:rPr>
          <w:rFonts w:ascii="Times New Roman" w:hAnsi="Times New Roman" w:cs="Times New Roman"/>
          <w:sz w:val="28"/>
          <w:szCs w:val="28"/>
        </w:rPr>
        <w:t>стной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текст. Ее главное отличие </w:t>
      </w:r>
      <w:r w:rsidRPr="003F6BA4">
        <w:rPr>
          <w:rFonts w:ascii="Times New Roman" w:hAnsi="Times New Roman" w:cs="Times New Roman"/>
          <w:sz w:val="28"/>
          <w:szCs w:val="28"/>
        </w:rPr>
        <w:t>от других жанров той же груп</w:t>
      </w:r>
      <w:r>
        <w:rPr>
          <w:rFonts w:ascii="Times New Roman" w:hAnsi="Times New Roman" w:cs="Times New Roman"/>
          <w:sz w:val="28"/>
          <w:szCs w:val="28"/>
        </w:rPr>
        <w:t xml:space="preserve">пы состоит в том, что предметом </w:t>
      </w:r>
      <w:r w:rsidRPr="003F6BA4">
        <w:rPr>
          <w:rFonts w:ascii="Times New Roman" w:hAnsi="Times New Roman" w:cs="Times New Roman"/>
          <w:sz w:val="28"/>
          <w:szCs w:val="28"/>
        </w:rPr>
        <w:t>анализа в ней является отраженная действительность, реальность, нашедшая отражение в произведениях искусства, науки,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BA4">
        <w:rPr>
          <w:rFonts w:ascii="Times New Roman" w:hAnsi="Times New Roman" w:cs="Times New Roman"/>
          <w:sz w:val="28"/>
          <w:szCs w:val="28"/>
        </w:rPr>
        <w:t xml:space="preserve">публицистики и т.п., а также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информационные явления - книги, </w:t>
      </w:r>
      <w:r w:rsidRPr="003F6BA4">
        <w:rPr>
          <w:rFonts w:ascii="Times New Roman" w:hAnsi="Times New Roman" w:cs="Times New Roman"/>
          <w:sz w:val="28"/>
          <w:szCs w:val="28"/>
        </w:rPr>
        <w:t xml:space="preserve">спектакли, кинофильмы и </w:t>
      </w:r>
      <w:proofErr w:type="spellStart"/>
      <w:proofErr w:type="gramStart"/>
      <w:r w:rsidRPr="003F6BA4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6947E0">
        <w:rPr>
          <w:rFonts w:ascii="Times New Roman" w:hAnsi="Times New Roman" w:cs="Times New Roman"/>
          <w:sz w:val="28"/>
          <w:szCs w:val="28"/>
        </w:rPr>
        <w:br/>
      </w:r>
    </w:p>
    <w:p w:rsidR="003F6BA4" w:rsidRPr="003F6BA4" w:rsidRDefault="003F6BA4" w:rsidP="003F6BA4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3F6BA4">
        <w:rPr>
          <w:rFonts w:ascii="Times New Roman" w:hAnsi="Times New Roman" w:cs="Times New Roman"/>
          <w:sz w:val="28"/>
          <w:szCs w:val="28"/>
        </w:rPr>
        <w:lastRenderedPageBreak/>
        <w:t>Главные задачи рецензии заключаются в том, что она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BA4">
        <w:rPr>
          <w:rFonts w:ascii="Times New Roman" w:hAnsi="Times New Roman" w:cs="Times New Roman"/>
          <w:sz w:val="28"/>
          <w:szCs w:val="28"/>
        </w:rPr>
        <w:t>помочь аудитории ориентироваться в проблематике рецензируемых произведений, формировать у нее эстетические представления о действительности, уметь объяснить суть творческого процесса, содействовать аудито</w:t>
      </w:r>
      <w:r>
        <w:rPr>
          <w:rFonts w:ascii="Times New Roman" w:hAnsi="Times New Roman" w:cs="Times New Roman"/>
          <w:sz w:val="28"/>
          <w:szCs w:val="28"/>
        </w:rPr>
        <w:t xml:space="preserve">рии в выработке самостоятельных </w:t>
      </w:r>
      <w:r w:rsidRPr="003F6BA4">
        <w:rPr>
          <w:rFonts w:ascii="Times New Roman" w:hAnsi="Times New Roman" w:cs="Times New Roman"/>
          <w:sz w:val="28"/>
          <w:szCs w:val="28"/>
        </w:rPr>
        <w:t>оценок произведений [1</w:t>
      </w:r>
      <w:r w:rsidR="006947E0">
        <w:rPr>
          <w:rFonts w:ascii="Times New Roman" w:hAnsi="Times New Roman" w:cs="Times New Roman"/>
          <w:sz w:val="28"/>
          <w:szCs w:val="28"/>
        </w:rPr>
        <w:t>6</w:t>
      </w:r>
      <w:r w:rsidRPr="003F6BA4">
        <w:rPr>
          <w:rFonts w:ascii="Times New Roman" w:hAnsi="Times New Roman" w:cs="Times New Roman"/>
          <w:sz w:val="28"/>
          <w:szCs w:val="28"/>
        </w:rPr>
        <w:t>; 153].</w:t>
      </w:r>
      <w:r>
        <w:rPr>
          <w:rFonts w:ascii="Times New Roman" w:hAnsi="Times New Roman" w:cs="Times New Roman"/>
          <w:sz w:val="28"/>
          <w:szCs w:val="28"/>
        </w:rPr>
        <w:t xml:space="preserve"> Рецензия должна рассказывать о </w:t>
      </w:r>
      <w:r w:rsidRPr="003F6BA4">
        <w:rPr>
          <w:rFonts w:ascii="Times New Roman" w:hAnsi="Times New Roman" w:cs="Times New Roman"/>
          <w:sz w:val="28"/>
          <w:szCs w:val="28"/>
        </w:rPr>
        <w:t>том, что действительно засл</w:t>
      </w:r>
      <w:r>
        <w:rPr>
          <w:rFonts w:ascii="Times New Roman" w:hAnsi="Times New Roman" w:cs="Times New Roman"/>
          <w:sz w:val="28"/>
          <w:szCs w:val="28"/>
        </w:rPr>
        <w:t xml:space="preserve">уживает внимания аудитории, она </w:t>
      </w:r>
      <w:r w:rsidRPr="003F6BA4">
        <w:rPr>
          <w:rFonts w:ascii="Times New Roman" w:hAnsi="Times New Roman" w:cs="Times New Roman"/>
          <w:sz w:val="28"/>
          <w:szCs w:val="28"/>
        </w:rPr>
        <w:t xml:space="preserve">должна помочь ей разобраться в вопросах той сферы, которой </w:t>
      </w:r>
      <w:proofErr w:type="gramStart"/>
      <w:r w:rsidRPr="003F6BA4">
        <w:rPr>
          <w:rFonts w:ascii="Times New Roman" w:hAnsi="Times New Roman" w:cs="Times New Roman"/>
          <w:sz w:val="28"/>
          <w:szCs w:val="28"/>
        </w:rPr>
        <w:t>касается</w:t>
      </w:r>
      <w:proofErr w:type="gramEnd"/>
      <w:r w:rsidRPr="003F6BA4">
        <w:rPr>
          <w:rFonts w:ascii="Times New Roman" w:hAnsi="Times New Roman" w:cs="Times New Roman"/>
          <w:sz w:val="28"/>
          <w:szCs w:val="28"/>
        </w:rPr>
        <w:t xml:space="preserve"> рецензируемое произвед</w:t>
      </w:r>
      <w:r>
        <w:rPr>
          <w:rFonts w:ascii="Times New Roman" w:hAnsi="Times New Roman" w:cs="Times New Roman"/>
          <w:sz w:val="28"/>
          <w:szCs w:val="28"/>
        </w:rPr>
        <w:t xml:space="preserve">ение. В задачи рецензента также </w:t>
      </w:r>
      <w:r w:rsidRPr="003F6BA4">
        <w:rPr>
          <w:rFonts w:ascii="Times New Roman" w:hAnsi="Times New Roman" w:cs="Times New Roman"/>
          <w:sz w:val="28"/>
          <w:szCs w:val="28"/>
        </w:rPr>
        <w:t>входит обязанность увидеть в произведении то, что незаметно непосвященному, поэтому журн</w:t>
      </w:r>
      <w:r>
        <w:rPr>
          <w:rFonts w:ascii="Times New Roman" w:hAnsi="Times New Roman" w:cs="Times New Roman"/>
          <w:sz w:val="28"/>
          <w:szCs w:val="28"/>
        </w:rPr>
        <w:t xml:space="preserve">алист, пишущий рецензии, должен </w:t>
      </w:r>
      <w:r w:rsidRPr="003F6BA4">
        <w:rPr>
          <w:rFonts w:ascii="Times New Roman" w:hAnsi="Times New Roman" w:cs="Times New Roman"/>
          <w:sz w:val="28"/>
          <w:szCs w:val="28"/>
        </w:rPr>
        <w:t>обладать специальными знаниями в той сфере, в которой он пишет (театр, литература, кино и др.).</w:t>
      </w:r>
    </w:p>
    <w:p w:rsidR="003F6BA4" w:rsidRPr="003F6BA4" w:rsidRDefault="003F6BA4" w:rsidP="003F6BA4">
      <w:pPr>
        <w:pStyle w:val="LO-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Pr="003F6BA4">
        <w:rPr>
          <w:rFonts w:ascii="Times New Roman" w:hAnsi="Times New Roman" w:cs="Times New Roman"/>
          <w:sz w:val="28"/>
          <w:szCs w:val="28"/>
        </w:rPr>
        <w:t xml:space="preserve">ель рецензии - выразить </w:t>
      </w:r>
      <w:r>
        <w:rPr>
          <w:rFonts w:ascii="Times New Roman" w:hAnsi="Times New Roman" w:cs="Times New Roman"/>
          <w:sz w:val="28"/>
          <w:szCs w:val="28"/>
        </w:rPr>
        <w:t xml:space="preserve">отношение автора к исследуемому </w:t>
      </w:r>
      <w:r w:rsidRPr="003F6BA4">
        <w:rPr>
          <w:rFonts w:ascii="Times New Roman" w:hAnsi="Times New Roman" w:cs="Times New Roman"/>
          <w:sz w:val="28"/>
          <w:szCs w:val="28"/>
        </w:rPr>
        <w:t>предмету. Обычно рецензия рассматривает одно-два произведения и дает им оценку, но если</w:t>
      </w:r>
      <w:r>
        <w:rPr>
          <w:rFonts w:ascii="Times New Roman" w:hAnsi="Times New Roman" w:cs="Times New Roman"/>
          <w:sz w:val="28"/>
          <w:szCs w:val="28"/>
        </w:rPr>
        <w:t xml:space="preserve"> ее задачи расширяются до того, </w:t>
      </w:r>
      <w:r w:rsidRPr="003F6BA4">
        <w:rPr>
          <w:rFonts w:ascii="Times New Roman" w:hAnsi="Times New Roman" w:cs="Times New Roman"/>
          <w:sz w:val="28"/>
          <w:szCs w:val="28"/>
        </w:rPr>
        <w:t>чтобы выдвигать на основе анализа какие-либо общественно-значимые проблемы, то произведен</w:t>
      </w:r>
      <w:r>
        <w:rPr>
          <w:rFonts w:ascii="Times New Roman" w:hAnsi="Times New Roman" w:cs="Times New Roman"/>
          <w:sz w:val="28"/>
          <w:szCs w:val="28"/>
        </w:rPr>
        <w:t xml:space="preserve">ие будет скорее не рецензией, а </w:t>
      </w:r>
      <w:r w:rsidRPr="003F6BA4">
        <w:rPr>
          <w:rFonts w:ascii="Times New Roman" w:hAnsi="Times New Roman" w:cs="Times New Roman"/>
          <w:sz w:val="28"/>
          <w:szCs w:val="28"/>
        </w:rPr>
        <w:t xml:space="preserve">критической статьей, обозрением или искусствоведческим исследованием (например: статьи Добролюбова «Что такое </w:t>
      </w:r>
      <w:proofErr w:type="gramStart"/>
      <w:r w:rsidRPr="003F6BA4">
        <w:rPr>
          <w:rFonts w:ascii="Times New Roman" w:hAnsi="Times New Roman" w:cs="Times New Roman"/>
          <w:sz w:val="28"/>
          <w:szCs w:val="28"/>
        </w:rPr>
        <w:t>обломов</w:t>
      </w:r>
      <w:r w:rsidR="006947E0">
        <w:rPr>
          <w:rFonts w:ascii="Times New Roman" w:hAnsi="Times New Roman" w:cs="Times New Roman"/>
          <w:sz w:val="28"/>
          <w:szCs w:val="28"/>
        </w:rPr>
        <w:t>щина</w:t>
      </w:r>
      <w:proofErr w:type="gramEnd"/>
      <w:r w:rsidR="006947E0">
        <w:rPr>
          <w:rFonts w:ascii="Times New Roman" w:hAnsi="Times New Roman" w:cs="Times New Roman"/>
          <w:sz w:val="28"/>
          <w:szCs w:val="28"/>
        </w:rPr>
        <w:t>» или «Базаров» Писарева) [18</w:t>
      </w:r>
      <w:r w:rsidRPr="003F6BA4">
        <w:rPr>
          <w:rFonts w:ascii="Times New Roman" w:hAnsi="Times New Roman" w:cs="Times New Roman"/>
          <w:sz w:val="28"/>
          <w:szCs w:val="28"/>
        </w:rPr>
        <w:t>; 153].</w:t>
      </w:r>
    </w:p>
    <w:p w:rsidR="003F6BA4" w:rsidRDefault="003F6BA4" w:rsidP="003F6BA4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3F6BA4">
        <w:rPr>
          <w:rFonts w:ascii="Times New Roman" w:hAnsi="Times New Roman" w:cs="Times New Roman"/>
          <w:sz w:val="28"/>
          <w:szCs w:val="28"/>
        </w:rPr>
        <w:t>В своем анализе критик обы</w:t>
      </w:r>
      <w:r>
        <w:rPr>
          <w:rFonts w:ascii="Times New Roman" w:hAnsi="Times New Roman" w:cs="Times New Roman"/>
          <w:sz w:val="28"/>
          <w:szCs w:val="28"/>
        </w:rPr>
        <w:t xml:space="preserve">чно стремится понять, что хотел </w:t>
      </w:r>
      <w:r w:rsidRPr="003F6BA4">
        <w:rPr>
          <w:rFonts w:ascii="Times New Roman" w:hAnsi="Times New Roman" w:cs="Times New Roman"/>
          <w:sz w:val="28"/>
          <w:szCs w:val="28"/>
        </w:rPr>
        <w:t>сказать автор и как он это сказа</w:t>
      </w:r>
      <w:r>
        <w:rPr>
          <w:rFonts w:ascii="Times New Roman" w:hAnsi="Times New Roman" w:cs="Times New Roman"/>
          <w:sz w:val="28"/>
          <w:szCs w:val="28"/>
        </w:rPr>
        <w:t xml:space="preserve">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Поиск ответов на эти вопросы </w:t>
      </w:r>
      <w:r w:rsidRPr="003F6BA4">
        <w:rPr>
          <w:rFonts w:ascii="Times New Roman" w:hAnsi="Times New Roman" w:cs="Times New Roman"/>
          <w:sz w:val="28"/>
          <w:szCs w:val="28"/>
        </w:rPr>
        <w:t>рождает текст рецензии, создание которого подразделяется на несколько этапов: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3F6BA4">
        <w:rPr>
          <w:rFonts w:ascii="Times New Roman" w:hAnsi="Times New Roman" w:cs="Times New Roman"/>
          <w:sz w:val="28"/>
          <w:szCs w:val="28"/>
        </w:rPr>
        <w:t>восприятие произведения;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3F6BA4">
        <w:rPr>
          <w:rFonts w:ascii="Times New Roman" w:hAnsi="Times New Roman" w:cs="Times New Roman"/>
          <w:sz w:val="28"/>
          <w:szCs w:val="28"/>
        </w:rPr>
        <w:t>размышление над прочитанным, увиденным или услышанным;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3F6BA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F6BA4">
        <w:rPr>
          <w:rFonts w:ascii="Times New Roman" w:hAnsi="Times New Roman" w:cs="Times New Roman"/>
          <w:sz w:val="28"/>
          <w:szCs w:val="28"/>
        </w:rPr>
        <w:t>разъятие</w:t>
      </w:r>
      <w:proofErr w:type="spellEnd"/>
      <w:r w:rsidRPr="003F6BA4">
        <w:rPr>
          <w:rFonts w:ascii="Times New Roman" w:hAnsi="Times New Roman" w:cs="Times New Roman"/>
          <w:sz w:val="28"/>
          <w:szCs w:val="28"/>
        </w:rPr>
        <w:t xml:space="preserve"> гармонии» (по В. Г. Белинскому) - осуществление анализа, т.е. автор рецензии должен определить тему, идею,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BA4">
        <w:rPr>
          <w:rFonts w:ascii="Times New Roman" w:hAnsi="Times New Roman" w:cs="Times New Roman"/>
          <w:sz w:val="28"/>
          <w:szCs w:val="28"/>
        </w:rPr>
        <w:t>особенности композиции и системы образов, языка и стиля</w:t>
      </w:r>
      <w:r>
        <w:rPr>
          <w:rFonts w:ascii="Times New Roman" w:hAnsi="Times New Roman" w:cs="Times New Roman"/>
          <w:sz w:val="28"/>
          <w:szCs w:val="28"/>
        </w:rPr>
        <w:t>, выражающих замысел художника;</w:t>
      </w:r>
      <w:r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3F6BA4">
        <w:rPr>
          <w:rFonts w:ascii="Times New Roman" w:hAnsi="Times New Roman" w:cs="Times New Roman"/>
          <w:sz w:val="28"/>
          <w:szCs w:val="28"/>
        </w:rPr>
        <w:t>само написание текста рецензии [1</w:t>
      </w:r>
      <w:r w:rsidR="006947E0">
        <w:rPr>
          <w:rFonts w:ascii="Times New Roman" w:hAnsi="Times New Roman" w:cs="Times New Roman"/>
          <w:sz w:val="28"/>
          <w:szCs w:val="28"/>
        </w:rPr>
        <w:t>6</w:t>
      </w:r>
      <w:r w:rsidRPr="003F6BA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3F6B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F6BA4">
        <w:rPr>
          <w:rFonts w:ascii="Times New Roman" w:hAnsi="Times New Roman" w:cs="Times New Roman"/>
          <w:sz w:val="28"/>
          <w:szCs w:val="28"/>
        </w:rPr>
        <w:t>154].</w:t>
      </w:r>
      <w:proofErr w:type="gramEnd"/>
    </w:p>
    <w:p w:rsidR="003F6BA4" w:rsidRPr="003F6BA4" w:rsidRDefault="003F6BA4" w:rsidP="003F6BA4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3F6BA4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3F6BA4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3F6BA4">
        <w:rPr>
          <w:rFonts w:ascii="Times New Roman" w:hAnsi="Times New Roman" w:cs="Times New Roman"/>
          <w:sz w:val="28"/>
          <w:szCs w:val="28"/>
        </w:rPr>
        <w:t xml:space="preserve"> классифицир</w:t>
      </w:r>
      <w:r>
        <w:rPr>
          <w:rFonts w:ascii="Times New Roman" w:hAnsi="Times New Roman" w:cs="Times New Roman"/>
          <w:sz w:val="28"/>
          <w:szCs w:val="28"/>
        </w:rPr>
        <w:t xml:space="preserve">ует публикуемые в периодической </w:t>
      </w:r>
      <w:r w:rsidRPr="003F6BA4">
        <w:rPr>
          <w:rFonts w:ascii="Times New Roman" w:hAnsi="Times New Roman" w:cs="Times New Roman"/>
          <w:sz w:val="28"/>
          <w:szCs w:val="28"/>
        </w:rPr>
        <w:t>печати рецензии, объединяя и</w:t>
      </w:r>
      <w:r>
        <w:rPr>
          <w:rFonts w:ascii="Times New Roman" w:hAnsi="Times New Roman" w:cs="Times New Roman"/>
          <w:sz w:val="28"/>
          <w:szCs w:val="28"/>
        </w:rPr>
        <w:t xml:space="preserve">х в определенные типологические </w:t>
      </w:r>
      <w:r w:rsidRPr="003F6BA4">
        <w:rPr>
          <w:rFonts w:ascii="Times New Roman" w:hAnsi="Times New Roman" w:cs="Times New Roman"/>
          <w:sz w:val="28"/>
          <w:szCs w:val="28"/>
        </w:rPr>
        <w:t>группы по различным признакам.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6BA4">
        <w:rPr>
          <w:rFonts w:ascii="Times New Roman" w:hAnsi="Times New Roman" w:cs="Times New Roman"/>
          <w:sz w:val="28"/>
          <w:szCs w:val="28"/>
        </w:rPr>
        <w:t>По объему рецензии мо</w:t>
      </w:r>
      <w:r w:rsidR="006947E0">
        <w:rPr>
          <w:rFonts w:ascii="Times New Roman" w:hAnsi="Times New Roman" w:cs="Times New Roman"/>
          <w:sz w:val="28"/>
          <w:szCs w:val="28"/>
        </w:rPr>
        <w:t>жно разделить на большие (</w:t>
      </w:r>
      <w:proofErr w:type="spellStart"/>
      <w:r w:rsidRPr="003F6BA4">
        <w:rPr>
          <w:rFonts w:ascii="Times New Roman" w:hAnsi="Times New Roman" w:cs="Times New Roman"/>
          <w:sz w:val="28"/>
          <w:szCs w:val="28"/>
        </w:rPr>
        <w:t>грандрецензии</w:t>
      </w:r>
      <w:proofErr w:type="spellEnd"/>
      <w:r w:rsidR="006947E0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6947E0">
        <w:rPr>
          <w:rFonts w:ascii="Times New Roman" w:hAnsi="Times New Roman" w:cs="Times New Roman"/>
          <w:sz w:val="28"/>
          <w:szCs w:val="28"/>
        </w:rPr>
        <w:t xml:space="preserve"> </w:t>
      </w:r>
      <w:r w:rsidRPr="003F6BA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F6BA4">
        <w:rPr>
          <w:rFonts w:ascii="Times New Roman" w:hAnsi="Times New Roman" w:cs="Times New Roman"/>
          <w:sz w:val="28"/>
          <w:szCs w:val="28"/>
        </w:rPr>
        <w:t xml:space="preserve"> и маленькие (мини-рецензии). Большой объем предполагает более детальный анализ произведения. Такой тип чаще</w:t>
      </w:r>
      <w:r w:rsidR="006947E0">
        <w:rPr>
          <w:rFonts w:ascii="Times New Roman" w:hAnsi="Times New Roman" w:cs="Times New Roman"/>
          <w:sz w:val="28"/>
          <w:szCs w:val="28"/>
        </w:rPr>
        <w:t xml:space="preserve"> </w:t>
      </w:r>
      <w:r w:rsidRPr="003F6BA4">
        <w:rPr>
          <w:rFonts w:ascii="Times New Roman" w:hAnsi="Times New Roman" w:cs="Times New Roman"/>
          <w:sz w:val="28"/>
          <w:szCs w:val="28"/>
        </w:rPr>
        <w:t>всего характерен для специа</w:t>
      </w:r>
      <w:r w:rsidR="006947E0">
        <w:rPr>
          <w:rFonts w:ascii="Times New Roman" w:hAnsi="Times New Roman" w:cs="Times New Roman"/>
          <w:sz w:val="28"/>
          <w:szCs w:val="28"/>
        </w:rPr>
        <w:t xml:space="preserve">лизированных изданий и пишут их </w:t>
      </w:r>
      <w:r w:rsidRPr="003F6BA4">
        <w:rPr>
          <w:rFonts w:ascii="Times New Roman" w:hAnsi="Times New Roman" w:cs="Times New Roman"/>
          <w:sz w:val="28"/>
          <w:szCs w:val="28"/>
        </w:rPr>
        <w:t>обычно маститые критики, имеющие авторитет у публики и пользующиеся ее доверием на основании своего профессионализма.</w:t>
      </w:r>
    </w:p>
    <w:p w:rsidR="003F6BA4" w:rsidRPr="003F6BA4" w:rsidRDefault="003F6BA4" w:rsidP="003F6BA4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3F6BA4">
        <w:rPr>
          <w:rFonts w:ascii="Times New Roman" w:hAnsi="Times New Roman" w:cs="Times New Roman"/>
          <w:sz w:val="28"/>
          <w:szCs w:val="28"/>
        </w:rPr>
        <w:t>Мини-рецензии распространены больше и могут присутствовать в изданиях, рассчитанных на массового читателя. Если</w:t>
      </w:r>
      <w:r w:rsidR="006947E0">
        <w:rPr>
          <w:rFonts w:ascii="Times New Roman" w:hAnsi="Times New Roman" w:cs="Times New Roman"/>
          <w:sz w:val="28"/>
          <w:szCs w:val="28"/>
        </w:rPr>
        <w:t xml:space="preserve"> </w:t>
      </w:r>
      <w:r w:rsidRPr="003F6BA4">
        <w:rPr>
          <w:rFonts w:ascii="Times New Roman" w:hAnsi="Times New Roman" w:cs="Times New Roman"/>
          <w:sz w:val="28"/>
          <w:szCs w:val="28"/>
        </w:rPr>
        <w:t>мини-рецензия содержит лишь краткое извещение автора о своих</w:t>
      </w:r>
      <w:r w:rsidR="006947E0">
        <w:rPr>
          <w:rFonts w:ascii="Times New Roman" w:hAnsi="Times New Roman" w:cs="Times New Roman"/>
          <w:sz w:val="28"/>
          <w:szCs w:val="28"/>
        </w:rPr>
        <w:t xml:space="preserve"> </w:t>
      </w:r>
      <w:r w:rsidRPr="003F6BA4">
        <w:rPr>
          <w:rFonts w:ascii="Times New Roman" w:hAnsi="Times New Roman" w:cs="Times New Roman"/>
          <w:sz w:val="28"/>
          <w:szCs w:val="28"/>
        </w:rPr>
        <w:t>впечатлениях от произведения и</w:t>
      </w:r>
      <w:r w:rsidR="006947E0">
        <w:rPr>
          <w:rFonts w:ascii="Times New Roman" w:hAnsi="Times New Roman" w:cs="Times New Roman"/>
          <w:sz w:val="28"/>
          <w:szCs w:val="28"/>
        </w:rPr>
        <w:t xml:space="preserve"> не содержит их обоснования, то </w:t>
      </w:r>
      <w:r w:rsidRPr="003F6BA4">
        <w:rPr>
          <w:rFonts w:ascii="Times New Roman" w:hAnsi="Times New Roman" w:cs="Times New Roman"/>
          <w:sz w:val="28"/>
          <w:szCs w:val="28"/>
        </w:rPr>
        <w:t>ее следует отнести к информац</w:t>
      </w:r>
      <w:r w:rsidR="006947E0">
        <w:rPr>
          <w:rFonts w:ascii="Times New Roman" w:hAnsi="Times New Roman" w:cs="Times New Roman"/>
          <w:sz w:val="28"/>
          <w:szCs w:val="28"/>
        </w:rPr>
        <w:t xml:space="preserve">ионным жанрам. В мини-рецензии </w:t>
      </w:r>
      <w:r w:rsidRPr="003F6BA4">
        <w:rPr>
          <w:rFonts w:ascii="Times New Roman" w:hAnsi="Times New Roman" w:cs="Times New Roman"/>
          <w:sz w:val="28"/>
          <w:szCs w:val="28"/>
        </w:rPr>
        <w:t>мысль критика должна</w:t>
      </w:r>
      <w:r w:rsidR="006947E0">
        <w:rPr>
          <w:rFonts w:ascii="Times New Roman" w:hAnsi="Times New Roman" w:cs="Times New Roman"/>
          <w:sz w:val="28"/>
          <w:szCs w:val="28"/>
        </w:rPr>
        <w:t xml:space="preserve"> быть краткой, точной и сжатой. </w:t>
      </w:r>
      <w:r w:rsidRPr="003F6BA4">
        <w:rPr>
          <w:rFonts w:ascii="Times New Roman" w:hAnsi="Times New Roman" w:cs="Times New Roman"/>
          <w:sz w:val="28"/>
          <w:szCs w:val="28"/>
        </w:rPr>
        <w:t xml:space="preserve">По </w:t>
      </w:r>
      <w:r w:rsidRPr="003F6BA4">
        <w:rPr>
          <w:rFonts w:ascii="Times New Roman" w:hAnsi="Times New Roman" w:cs="Times New Roman"/>
          <w:sz w:val="28"/>
          <w:szCs w:val="28"/>
        </w:rPr>
        <w:lastRenderedPageBreak/>
        <w:t xml:space="preserve">числу анализируемых произведений можно выделить </w:t>
      </w:r>
      <w:proofErr w:type="spellStart"/>
      <w:r w:rsidRPr="003F6BA4">
        <w:rPr>
          <w:rFonts w:ascii="Times New Roman" w:hAnsi="Times New Roman" w:cs="Times New Roman"/>
          <w:sz w:val="28"/>
          <w:szCs w:val="28"/>
        </w:rPr>
        <w:t>монорецензии</w:t>
      </w:r>
      <w:proofErr w:type="spellEnd"/>
      <w:r w:rsidRPr="003F6BA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F6BA4">
        <w:rPr>
          <w:rFonts w:ascii="Times New Roman" w:hAnsi="Times New Roman" w:cs="Times New Roman"/>
          <w:sz w:val="28"/>
          <w:szCs w:val="28"/>
        </w:rPr>
        <w:t>полирецензии</w:t>
      </w:r>
      <w:proofErr w:type="spellEnd"/>
      <w:r w:rsidRPr="003F6BA4">
        <w:rPr>
          <w:rFonts w:ascii="Times New Roman" w:hAnsi="Times New Roman" w:cs="Times New Roman"/>
          <w:sz w:val="28"/>
          <w:szCs w:val="28"/>
        </w:rPr>
        <w:t xml:space="preserve">. В </w:t>
      </w:r>
      <w:proofErr w:type="spellStart"/>
      <w:r w:rsidRPr="003F6BA4">
        <w:rPr>
          <w:rFonts w:ascii="Times New Roman" w:hAnsi="Times New Roman" w:cs="Times New Roman"/>
          <w:sz w:val="28"/>
          <w:szCs w:val="28"/>
        </w:rPr>
        <w:t>монор</w:t>
      </w:r>
      <w:r w:rsidR="006947E0">
        <w:rPr>
          <w:rFonts w:ascii="Times New Roman" w:hAnsi="Times New Roman" w:cs="Times New Roman"/>
          <w:sz w:val="28"/>
          <w:szCs w:val="28"/>
        </w:rPr>
        <w:t>ецензиях</w:t>
      </w:r>
      <w:proofErr w:type="spellEnd"/>
      <w:r w:rsidR="006947E0">
        <w:rPr>
          <w:rFonts w:ascii="Times New Roman" w:hAnsi="Times New Roman" w:cs="Times New Roman"/>
          <w:sz w:val="28"/>
          <w:szCs w:val="28"/>
        </w:rPr>
        <w:t xml:space="preserve"> автор анализирует одно </w:t>
      </w:r>
      <w:r w:rsidRPr="003F6BA4">
        <w:rPr>
          <w:rFonts w:ascii="Times New Roman" w:hAnsi="Times New Roman" w:cs="Times New Roman"/>
          <w:sz w:val="28"/>
          <w:szCs w:val="28"/>
        </w:rPr>
        <w:t xml:space="preserve">произведение, хотя он может проводить аналогии, сравнения, упоминая с этой целью другие произведения. В </w:t>
      </w:r>
      <w:proofErr w:type="spellStart"/>
      <w:r w:rsidRPr="003F6BA4">
        <w:rPr>
          <w:rFonts w:ascii="Times New Roman" w:hAnsi="Times New Roman" w:cs="Times New Roman"/>
          <w:sz w:val="28"/>
          <w:szCs w:val="28"/>
        </w:rPr>
        <w:t>полирецензиях</w:t>
      </w:r>
      <w:proofErr w:type="spellEnd"/>
      <w:r w:rsidRPr="003F6BA4">
        <w:rPr>
          <w:rFonts w:ascii="Times New Roman" w:hAnsi="Times New Roman" w:cs="Times New Roman"/>
          <w:sz w:val="28"/>
          <w:szCs w:val="28"/>
        </w:rPr>
        <w:t xml:space="preserve"> разбираются два или более произведе</w:t>
      </w:r>
      <w:r w:rsidR="006947E0">
        <w:rPr>
          <w:rFonts w:ascii="Times New Roman" w:hAnsi="Times New Roman" w:cs="Times New Roman"/>
          <w:sz w:val="28"/>
          <w:szCs w:val="28"/>
        </w:rPr>
        <w:t xml:space="preserve">ния. Одно обычно сравнивается с </w:t>
      </w:r>
      <w:r w:rsidRPr="003F6BA4">
        <w:rPr>
          <w:rFonts w:ascii="Times New Roman" w:hAnsi="Times New Roman" w:cs="Times New Roman"/>
          <w:sz w:val="28"/>
          <w:szCs w:val="28"/>
        </w:rPr>
        <w:t xml:space="preserve">другим. И если в </w:t>
      </w:r>
      <w:proofErr w:type="spellStart"/>
      <w:r w:rsidRPr="003F6BA4">
        <w:rPr>
          <w:rFonts w:ascii="Times New Roman" w:hAnsi="Times New Roman" w:cs="Times New Roman"/>
          <w:sz w:val="28"/>
          <w:szCs w:val="28"/>
        </w:rPr>
        <w:t>монорецензиях</w:t>
      </w:r>
      <w:proofErr w:type="spellEnd"/>
      <w:r w:rsidRPr="003F6BA4">
        <w:rPr>
          <w:rFonts w:ascii="Times New Roman" w:hAnsi="Times New Roman" w:cs="Times New Roman"/>
          <w:sz w:val="28"/>
          <w:szCs w:val="28"/>
        </w:rPr>
        <w:t xml:space="preserve"> автор сравнивает новое произведение с уже </w:t>
      </w:r>
      <w:proofErr w:type="gramStart"/>
      <w:r w:rsidRPr="003F6BA4">
        <w:rPr>
          <w:rFonts w:ascii="Times New Roman" w:hAnsi="Times New Roman" w:cs="Times New Roman"/>
          <w:sz w:val="28"/>
          <w:szCs w:val="28"/>
        </w:rPr>
        <w:t>известным</w:t>
      </w:r>
      <w:proofErr w:type="gramEnd"/>
      <w:r w:rsidRPr="003F6BA4">
        <w:rPr>
          <w:rFonts w:ascii="Times New Roman" w:hAnsi="Times New Roman" w:cs="Times New Roman"/>
          <w:sz w:val="28"/>
          <w:szCs w:val="28"/>
        </w:rPr>
        <w:t xml:space="preserve"> публике, </w:t>
      </w:r>
      <w:r w:rsidR="006947E0">
        <w:rPr>
          <w:rFonts w:ascii="Times New Roman" w:hAnsi="Times New Roman" w:cs="Times New Roman"/>
          <w:sz w:val="28"/>
          <w:szCs w:val="28"/>
        </w:rPr>
        <w:t xml:space="preserve">то в </w:t>
      </w:r>
      <w:proofErr w:type="spellStart"/>
      <w:r w:rsidR="006947E0">
        <w:rPr>
          <w:rFonts w:ascii="Times New Roman" w:hAnsi="Times New Roman" w:cs="Times New Roman"/>
          <w:sz w:val="28"/>
          <w:szCs w:val="28"/>
        </w:rPr>
        <w:t>полирецензиях</w:t>
      </w:r>
      <w:proofErr w:type="spellEnd"/>
      <w:r w:rsidR="006947E0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Pr="003F6BA4">
        <w:rPr>
          <w:rFonts w:ascii="Times New Roman" w:hAnsi="Times New Roman" w:cs="Times New Roman"/>
          <w:sz w:val="28"/>
          <w:szCs w:val="28"/>
        </w:rPr>
        <w:t>сравнение произведений, которые еще незнакомы читателю.</w:t>
      </w:r>
    </w:p>
    <w:p w:rsidR="003F6BA4" w:rsidRPr="003F6BA4" w:rsidRDefault="003F6BA4" w:rsidP="003F6BA4">
      <w:pPr>
        <w:pStyle w:val="LO-normal"/>
        <w:rPr>
          <w:rFonts w:ascii="Times New Roman" w:hAnsi="Times New Roman" w:cs="Times New Roman"/>
          <w:sz w:val="28"/>
          <w:szCs w:val="28"/>
        </w:rPr>
      </w:pPr>
      <w:proofErr w:type="gramStart"/>
      <w:r w:rsidRPr="003F6BA4">
        <w:rPr>
          <w:rFonts w:ascii="Times New Roman" w:hAnsi="Times New Roman" w:cs="Times New Roman"/>
          <w:sz w:val="28"/>
          <w:szCs w:val="28"/>
        </w:rPr>
        <w:t xml:space="preserve">И, наконец, по теме рецензии делят на театральные, литературные, </w:t>
      </w:r>
      <w:proofErr w:type="spellStart"/>
      <w:r w:rsidRPr="003F6BA4">
        <w:rPr>
          <w:rFonts w:ascii="Times New Roman" w:hAnsi="Times New Roman" w:cs="Times New Roman"/>
          <w:sz w:val="28"/>
          <w:szCs w:val="28"/>
        </w:rPr>
        <w:t>кинорецензии</w:t>
      </w:r>
      <w:proofErr w:type="spellEnd"/>
      <w:r w:rsidRPr="003F6BA4">
        <w:rPr>
          <w:rFonts w:ascii="Times New Roman" w:hAnsi="Times New Roman" w:cs="Times New Roman"/>
          <w:sz w:val="28"/>
          <w:szCs w:val="28"/>
        </w:rPr>
        <w:t xml:space="preserve"> и др. В </w:t>
      </w:r>
      <w:r w:rsidR="006947E0">
        <w:rPr>
          <w:rFonts w:ascii="Times New Roman" w:hAnsi="Times New Roman" w:cs="Times New Roman"/>
          <w:sz w:val="28"/>
          <w:szCs w:val="28"/>
        </w:rPr>
        <w:t xml:space="preserve">последнее время появились такие </w:t>
      </w:r>
      <w:r w:rsidRPr="003F6BA4">
        <w:rPr>
          <w:rFonts w:ascii="Times New Roman" w:hAnsi="Times New Roman" w:cs="Times New Roman"/>
          <w:sz w:val="28"/>
          <w:szCs w:val="28"/>
        </w:rPr>
        <w:t>новые виды этого жанра, как</w:t>
      </w:r>
      <w:r w:rsidR="006947E0">
        <w:rPr>
          <w:rFonts w:ascii="Times New Roman" w:hAnsi="Times New Roman" w:cs="Times New Roman"/>
          <w:sz w:val="28"/>
          <w:szCs w:val="28"/>
        </w:rPr>
        <w:t xml:space="preserve"> рецензии на компьютерные игры, </w:t>
      </w:r>
      <w:r w:rsidRPr="003F6BA4">
        <w:rPr>
          <w:rFonts w:ascii="Times New Roman" w:hAnsi="Times New Roman" w:cs="Times New Roman"/>
          <w:sz w:val="28"/>
          <w:szCs w:val="28"/>
        </w:rPr>
        <w:t>клипы, рекламные ролики и т.п.</w:t>
      </w:r>
      <w:proofErr w:type="gramEnd"/>
      <w:r w:rsidRPr="003F6BA4">
        <w:rPr>
          <w:rFonts w:ascii="Times New Roman" w:hAnsi="Times New Roman" w:cs="Times New Roman"/>
          <w:sz w:val="28"/>
          <w:szCs w:val="28"/>
        </w:rPr>
        <w:t xml:space="preserve"> Это связано с объективными условиями действительности.</w:t>
      </w:r>
    </w:p>
    <w:p w:rsidR="003F6BA4" w:rsidRDefault="003F6BA4" w:rsidP="003F6BA4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3F6BA4">
        <w:rPr>
          <w:rFonts w:ascii="Times New Roman" w:hAnsi="Times New Roman" w:cs="Times New Roman"/>
          <w:sz w:val="28"/>
          <w:szCs w:val="28"/>
        </w:rPr>
        <w:t>Жанр рецензии обладает о</w:t>
      </w:r>
      <w:r w:rsidR="006947E0">
        <w:rPr>
          <w:rFonts w:ascii="Times New Roman" w:hAnsi="Times New Roman" w:cs="Times New Roman"/>
          <w:sz w:val="28"/>
          <w:szCs w:val="28"/>
        </w:rPr>
        <w:t xml:space="preserve">пределенной степенью влияния на </w:t>
      </w:r>
      <w:r w:rsidRPr="003F6BA4">
        <w:rPr>
          <w:rFonts w:ascii="Times New Roman" w:hAnsi="Times New Roman" w:cs="Times New Roman"/>
          <w:sz w:val="28"/>
          <w:szCs w:val="28"/>
        </w:rPr>
        <w:t>аудиторию, умножает степень воздействия того или иного произведения на читателей рецензии или, наоборот, заставляет отказаться от этого произведения в силу его несоответствия определенным требованиям.</w:t>
      </w:r>
    </w:p>
    <w:p w:rsidR="006947E0" w:rsidRDefault="006947E0" w:rsidP="006947E0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6947E0">
        <w:rPr>
          <w:rFonts w:ascii="Times New Roman" w:hAnsi="Times New Roman" w:cs="Times New Roman"/>
          <w:sz w:val="28"/>
          <w:szCs w:val="28"/>
        </w:rPr>
        <w:t>Большое значение в данном слу</w:t>
      </w:r>
      <w:r>
        <w:rPr>
          <w:rFonts w:ascii="Times New Roman" w:hAnsi="Times New Roman" w:cs="Times New Roman"/>
          <w:sz w:val="28"/>
          <w:szCs w:val="28"/>
        </w:rPr>
        <w:t xml:space="preserve">чае имеет способность автора не </w:t>
      </w:r>
      <w:r w:rsidRPr="006947E0">
        <w:rPr>
          <w:rFonts w:ascii="Times New Roman" w:hAnsi="Times New Roman" w:cs="Times New Roman"/>
          <w:sz w:val="28"/>
          <w:szCs w:val="28"/>
        </w:rPr>
        <w:t>только убедить читателя, но и воздействовать на его чувства. Для этого он может использовать оригинал</w:t>
      </w:r>
      <w:r>
        <w:rPr>
          <w:rFonts w:ascii="Times New Roman" w:hAnsi="Times New Roman" w:cs="Times New Roman"/>
          <w:sz w:val="28"/>
          <w:szCs w:val="28"/>
        </w:rPr>
        <w:t xml:space="preserve">ьные стилистические приемы [17]. </w:t>
      </w:r>
      <w:r w:rsidRPr="006947E0">
        <w:rPr>
          <w:rFonts w:ascii="Times New Roman" w:hAnsi="Times New Roman" w:cs="Times New Roman"/>
          <w:sz w:val="28"/>
          <w:szCs w:val="28"/>
        </w:rPr>
        <w:t>Однако часто рецензентом б</w:t>
      </w:r>
      <w:r>
        <w:rPr>
          <w:rFonts w:ascii="Times New Roman" w:hAnsi="Times New Roman" w:cs="Times New Roman"/>
          <w:sz w:val="28"/>
          <w:szCs w:val="28"/>
        </w:rPr>
        <w:t xml:space="preserve">ывает избрана жесткая ироничная </w:t>
      </w:r>
      <w:r w:rsidRPr="006947E0">
        <w:rPr>
          <w:rFonts w:ascii="Times New Roman" w:hAnsi="Times New Roman" w:cs="Times New Roman"/>
          <w:sz w:val="28"/>
          <w:szCs w:val="28"/>
        </w:rPr>
        <w:t>форма повествования, что свидетельствует о чрезмерной субъективности автора и позволяет ус</w:t>
      </w:r>
      <w:r>
        <w:rPr>
          <w:rFonts w:ascii="Times New Roman" w:hAnsi="Times New Roman" w:cs="Times New Roman"/>
          <w:sz w:val="28"/>
          <w:szCs w:val="28"/>
        </w:rPr>
        <w:t xml:space="preserve">омниться в его профессионализме </w:t>
      </w:r>
      <w:r w:rsidRPr="006947E0">
        <w:rPr>
          <w:rFonts w:ascii="Times New Roman" w:hAnsi="Times New Roman" w:cs="Times New Roman"/>
          <w:sz w:val="28"/>
          <w:szCs w:val="28"/>
        </w:rPr>
        <w:t>и компетенции. На это, во всяком случае, указывают многие ведущие деятели культуры и иску</w:t>
      </w:r>
      <w:r>
        <w:rPr>
          <w:rFonts w:ascii="Times New Roman" w:hAnsi="Times New Roman" w:cs="Times New Roman"/>
          <w:sz w:val="28"/>
          <w:szCs w:val="28"/>
        </w:rPr>
        <w:t xml:space="preserve">сства России. Здесь речь идет о </w:t>
      </w:r>
      <w:r w:rsidRPr="006947E0">
        <w:rPr>
          <w:rFonts w:ascii="Times New Roman" w:hAnsi="Times New Roman" w:cs="Times New Roman"/>
          <w:sz w:val="28"/>
          <w:szCs w:val="28"/>
        </w:rPr>
        <w:t>речевом этикете, о культуре общения. Авторитет критики достигается объективным отношением к рецензируемому предмету, аргументированным анализом, интеллектуальной формой выражения мыслей. Это требует от жу</w:t>
      </w:r>
      <w:r>
        <w:rPr>
          <w:rFonts w:ascii="Times New Roman" w:hAnsi="Times New Roman" w:cs="Times New Roman"/>
          <w:sz w:val="28"/>
          <w:szCs w:val="28"/>
        </w:rPr>
        <w:t xml:space="preserve">рналиста постоянного внимания к </w:t>
      </w:r>
      <w:r w:rsidRPr="006947E0">
        <w:rPr>
          <w:rFonts w:ascii="Times New Roman" w:hAnsi="Times New Roman" w:cs="Times New Roman"/>
          <w:sz w:val="28"/>
          <w:szCs w:val="28"/>
        </w:rPr>
        <w:t>стилистической и эмоциональ</w:t>
      </w:r>
      <w:r>
        <w:rPr>
          <w:rFonts w:ascii="Times New Roman" w:hAnsi="Times New Roman" w:cs="Times New Roman"/>
          <w:sz w:val="28"/>
          <w:szCs w:val="28"/>
        </w:rPr>
        <w:t xml:space="preserve">ной окраске употребляемых слов. </w:t>
      </w:r>
      <w:r w:rsidRPr="006947E0">
        <w:rPr>
          <w:rFonts w:ascii="Times New Roman" w:hAnsi="Times New Roman" w:cs="Times New Roman"/>
          <w:sz w:val="28"/>
          <w:szCs w:val="28"/>
        </w:rPr>
        <w:t xml:space="preserve">Разновидность жанра рецензии — </w:t>
      </w:r>
      <w:proofErr w:type="spellStart"/>
      <w:r w:rsidRPr="006947E0">
        <w:rPr>
          <w:rFonts w:ascii="Times New Roman" w:hAnsi="Times New Roman" w:cs="Times New Roman"/>
          <w:sz w:val="28"/>
          <w:szCs w:val="28"/>
        </w:rPr>
        <w:t>кинорецензия</w:t>
      </w:r>
      <w:proofErr w:type="spellEnd"/>
      <w:r w:rsidRPr="006947E0">
        <w:rPr>
          <w:rFonts w:ascii="Times New Roman" w:hAnsi="Times New Roman" w:cs="Times New Roman"/>
          <w:sz w:val="28"/>
          <w:szCs w:val="28"/>
        </w:rPr>
        <w:t xml:space="preserve"> - рассказывает публике о новых кинофильмах, анализируя их художественную ценность. Этот вид рецензии</w:t>
      </w:r>
      <w:r>
        <w:rPr>
          <w:rFonts w:ascii="Times New Roman" w:hAnsi="Times New Roman" w:cs="Times New Roman"/>
          <w:sz w:val="28"/>
          <w:szCs w:val="28"/>
        </w:rPr>
        <w:t xml:space="preserve"> с точки зрения анализа один из </w:t>
      </w:r>
      <w:r w:rsidRPr="006947E0">
        <w:rPr>
          <w:rFonts w:ascii="Times New Roman" w:hAnsi="Times New Roman" w:cs="Times New Roman"/>
          <w:sz w:val="28"/>
          <w:szCs w:val="28"/>
        </w:rPr>
        <w:t>наиболее сложных, т.к. кино п</w:t>
      </w:r>
      <w:r>
        <w:rPr>
          <w:rFonts w:ascii="Times New Roman" w:hAnsi="Times New Roman" w:cs="Times New Roman"/>
          <w:sz w:val="28"/>
          <w:szCs w:val="28"/>
        </w:rPr>
        <w:t xml:space="preserve">редставляет собой синтетический </w:t>
      </w:r>
      <w:r w:rsidRPr="006947E0">
        <w:rPr>
          <w:rFonts w:ascii="Times New Roman" w:hAnsi="Times New Roman" w:cs="Times New Roman"/>
          <w:sz w:val="28"/>
          <w:szCs w:val="28"/>
        </w:rPr>
        <w:t>вид искусства, поэтому перед р</w:t>
      </w:r>
      <w:r>
        <w:rPr>
          <w:rFonts w:ascii="Times New Roman" w:hAnsi="Times New Roman" w:cs="Times New Roman"/>
          <w:sz w:val="28"/>
          <w:szCs w:val="28"/>
        </w:rPr>
        <w:t xml:space="preserve">ецензентом открывается огромное </w:t>
      </w:r>
      <w:r w:rsidRPr="006947E0">
        <w:rPr>
          <w:rFonts w:ascii="Times New Roman" w:hAnsi="Times New Roman" w:cs="Times New Roman"/>
          <w:sz w:val="28"/>
          <w:szCs w:val="28"/>
        </w:rPr>
        <w:t>количество аспектов анализа.</w:t>
      </w:r>
      <w:r>
        <w:rPr>
          <w:rFonts w:ascii="Times New Roman" w:hAnsi="Times New Roman" w:cs="Times New Roman"/>
          <w:sz w:val="28"/>
          <w:szCs w:val="28"/>
        </w:rPr>
        <w:t xml:space="preserve"> Анализу могут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подвергнуты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7E0">
        <w:rPr>
          <w:rFonts w:ascii="Times New Roman" w:hAnsi="Times New Roman" w:cs="Times New Roman"/>
          <w:sz w:val="28"/>
          <w:szCs w:val="28"/>
        </w:rPr>
        <w:t>работа режиссера, актеров, художника, оператора, а также непосредственно само кинопроизведение. Выбор определенной стороны анализа важен, т. к. автор р</w:t>
      </w:r>
      <w:r>
        <w:rPr>
          <w:rFonts w:ascii="Times New Roman" w:hAnsi="Times New Roman" w:cs="Times New Roman"/>
          <w:sz w:val="28"/>
          <w:szCs w:val="28"/>
        </w:rPr>
        <w:t xml:space="preserve">ецензии должен уметь определить </w:t>
      </w:r>
      <w:r w:rsidRPr="006947E0">
        <w:rPr>
          <w:rFonts w:ascii="Times New Roman" w:hAnsi="Times New Roman" w:cs="Times New Roman"/>
          <w:sz w:val="28"/>
          <w:szCs w:val="28"/>
        </w:rPr>
        <w:t xml:space="preserve">наиболее интересную и актуальную из них. Вся остальная специфика </w:t>
      </w:r>
      <w:proofErr w:type="spellStart"/>
      <w:r w:rsidRPr="006947E0">
        <w:rPr>
          <w:rFonts w:ascii="Times New Roman" w:hAnsi="Times New Roman" w:cs="Times New Roman"/>
          <w:sz w:val="28"/>
          <w:szCs w:val="28"/>
        </w:rPr>
        <w:t>кинорецензий</w:t>
      </w:r>
      <w:proofErr w:type="spellEnd"/>
      <w:r w:rsidRPr="006947E0">
        <w:rPr>
          <w:rFonts w:ascii="Times New Roman" w:hAnsi="Times New Roman" w:cs="Times New Roman"/>
          <w:sz w:val="28"/>
          <w:szCs w:val="28"/>
        </w:rPr>
        <w:t xml:space="preserve"> большей частью сходится со спецификой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7E0">
        <w:rPr>
          <w:rFonts w:ascii="Times New Roman" w:hAnsi="Times New Roman" w:cs="Times New Roman"/>
          <w:sz w:val="28"/>
          <w:szCs w:val="28"/>
        </w:rPr>
        <w:t>жанра рецензии вообще.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6947E0" w:rsidRDefault="006947E0" w:rsidP="006947E0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6947E0">
        <w:rPr>
          <w:rFonts w:ascii="Times New Roman" w:hAnsi="Times New Roman" w:cs="Times New Roman"/>
          <w:sz w:val="28"/>
          <w:szCs w:val="28"/>
        </w:rPr>
        <w:lastRenderedPageBreak/>
        <w:t>Таким образом, рецензия - ж</w:t>
      </w:r>
      <w:r>
        <w:rPr>
          <w:rFonts w:ascii="Times New Roman" w:hAnsi="Times New Roman" w:cs="Times New Roman"/>
          <w:sz w:val="28"/>
          <w:szCs w:val="28"/>
        </w:rPr>
        <w:t xml:space="preserve">анр, основу которого составляет критический </w:t>
      </w:r>
      <w:r w:rsidRPr="006947E0">
        <w:rPr>
          <w:rFonts w:ascii="Times New Roman" w:hAnsi="Times New Roman" w:cs="Times New Roman"/>
          <w:sz w:val="28"/>
          <w:szCs w:val="28"/>
        </w:rPr>
        <w:t>отзыв о произведении искусства, науки, литературы, журналистики и т.п. Жанр</w:t>
      </w:r>
      <w:r>
        <w:rPr>
          <w:rFonts w:ascii="Times New Roman" w:hAnsi="Times New Roman" w:cs="Times New Roman"/>
          <w:sz w:val="28"/>
          <w:szCs w:val="28"/>
        </w:rPr>
        <w:t xml:space="preserve"> этот обладает рядом устойчивых </w:t>
      </w:r>
      <w:r w:rsidRPr="006947E0">
        <w:rPr>
          <w:rFonts w:ascii="Times New Roman" w:hAnsi="Times New Roman" w:cs="Times New Roman"/>
          <w:sz w:val="28"/>
          <w:szCs w:val="28"/>
        </w:rPr>
        <w:t>признаков: тематикой, приема</w:t>
      </w:r>
      <w:r>
        <w:rPr>
          <w:rFonts w:ascii="Times New Roman" w:hAnsi="Times New Roman" w:cs="Times New Roman"/>
          <w:sz w:val="28"/>
          <w:szCs w:val="28"/>
        </w:rPr>
        <w:t xml:space="preserve">ми разработки и трактовки темы, </w:t>
      </w:r>
      <w:r w:rsidRPr="006947E0">
        <w:rPr>
          <w:rFonts w:ascii="Times New Roman" w:hAnsi="Times New Roman" w:cs="Times New Roman"/>
          <w:sz w:val="28"/>
          <w:szCs w:val="28"/>
        </w:rPr>
        <w:t>специфическими сюжетным</w:t>
      </w:r>
      <w:r>
        <w:rPr>
          <w:rFonts w:ascii="Times New Roman" w:hAnsi="Times New Roman" w:cs="Times New Roman"/>
          <w:sz w:val="28"/>
          <w:szCs w:val="28"/>
        </w:rPr>
        <w:t xml:space="preserve">и и композиционными свойствами, </w:t>
      </w:r>
      <w:r w:rsidRPr="006947E0">
        <w:rPr>
          <w:rFonts w:ascii="Times New Roman" w:hAnsi="Times New Roman" w:cs="Times New Roman"/>
          <w:sz w:val="28"/>
          <w:szCs w:val="28"/>
        </w:rPr>
        <w:t>тональностью и стилем.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7E0">
        <w:rPr>
          <w:rFonts w:ascii="Times New Roman" w:hAnsi="Times New Roman" w:cs="Times New Roman"/>
          <w:sz w:val="28"/>
          <w:szCs w:val="28"/>
        </w:rPr>
        <w:t>В связи с этим рецензия занимает прочное место в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7E0">
        <w:rPr>
          <w:rFonts w:ascii="Times New Roman" w:hAnsi="Times New Roman" w:cs="Times New Roman"/>
          <w:sz w:val="28"/>
          <w:szCs w:val="28"/>
        </w:rPr>
        <w:t>жанров журналистики.</w:t>
      </w:r>
    </w:p>
    <w:p w:rsidR="00BB7753" w:rsidRDefault="00BB7753" w:rsidP="006947E0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BB7753" w:rsidRDefault="00BB7753" w:rsidP="006947E0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BB7753" w:rsidRDefault="00BB7753" w:rsidP="006947E0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BB7753" w:rsidRDefault="00BB7753" w:rsidP="006947E0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BB7753" w:rsidRDefault="00BB7753" w:rsidP="006947E0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BB7753" w:rsidRDefault="00BB7753" w:rsidP="006947E0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BB7753" w:rsidRDefault="00BB7753" w:rsidP="006947E0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BB7753" w:rsidRDefault="00BB7753" w:rsidP="006947E0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BB7753" w:rsidRDefault="00BB7753" w:rsidP="006947E0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BB7753" w:rsidRDefault="00BB7753" w:rsidP="006947E0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BB7753" w:rsidRDefault="00BB7753" w:rsidP="006947E0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BB7753" w:rsidRDefault="00BB7753" w:rsidP="006947E0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BB7753" w:rsidRDefault="00BB7753" w:rsidP="006947E0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BB7753" w:rsidRDefault="00BB7753" w:rsidP="006947E0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BB7753" w:rsidRDefault="00BB7753" w:rsidP="006947E0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BB7753" w:rsidRDefault="00BB7753" w:rsidP="006947E0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BB7753" w:rsidRDefault="00BB7753" w:rsidP="006947E0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BB7753" w:rsidRDefault="00BB7753" w:rsidP="006947E0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BB7753" w:rsidRDefault="00BB7753" w:rsidP="006947E0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BB7753" w:rsidRDefault="00BB7753" w:rsidP="006947E0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BB7753" w:rsidRDefault="00BB7753" w:rsidP="006947E0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BB7753" w:rsidRDefault="00BB7753" w:rsidP="006947E0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BB7753" w:rsidRDefault="00BB7753" w:rsidP="006947E0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BB7753" w:rsidRPr="00BB7753" w:rsidRDefault="00BB7753" w:rsidP="00BB7753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BB7753" w:rsidRPr="00BB7753" w:rsidRDefault="00BB7753" w:rsidP="00BB7753">
      <w:pPr>
        <w:pStyle w:val="LO-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753">
        <w:rPr>
          <w:rFonts w:ascii="Times New Roman" w:hAnsi="Times New Roman" w:cs="Times New Roman"/>
          <w:b/>
          <w:sz w:val="28"/>
          <w:szCs w:val="28"/>
        </w:rPr>
        <w:lastRenderedPageBreak/>
        <w:t>1.2.</w:t>
      </w:r>
      <w:r w:rsidRPr="00BB7753">
        <w:rPr>
          <w:rFonts w:ascii="Times New Roman" w:hAnsi="Times New Roman" w:cs="Times New Roman"/>
          <w:b/>
          <w:sz w:val="28"/>
          <w:szCs w:val="28"/>
        </w:rPr>
        <w:tab/>
        <w:t>Типологические особенности общественно-политической прессы</w:t>
      </w:r>
    </w:p>
    <w:p w:rsidR="00BB7753" w:rsidRPr="00BB7753" w:rsidRDefault="00BB7753" w:rsidP="00BB775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BB7753">
        <w:rPr>
          <w:rFonts w:ascii="Times New Roman" w:hAnsi="Times New Roman" w:cs="Times New Roman"/>
          <w:sz w:val="28"/>
          <w:szCs w:val="28"/>
        </w:rPr>
        <w:t>В данной главе мы рассмотрим типологические особенности общественно-политической прессы.</w:t>
      </w:r>
    </w:p>
    <w:p w:rsidR="00BB7753" w:rsidRPr="00BB7753" w:rsidRDefault="00BB7753" w:rsidP="00BB775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BB7753">
        <w:rPr>
          <w:rFonts w:ascii="Times New Roman" w:hAnsi="Times New Roman" w:cs="Times New Roman"/>
          <w:sz w:val="28"/>
          <w:szCs w:val="28"/>
        </w:rPr>
        <w:t xml:space="preserve">Общественно-политическая пресса является главным источником информации для большей части населения страны, формирует сознание и помогает принимать разного рода решения. </w:t>
      </w:r>
    </w:p>
    <w:p w:rsidR="00BB7753" w:rsidRPr="00BB7753" w:rsidRDefault="00BB7753" w:rsidP="00BB775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BB7753">
        <w:rPr>
          <w:rFonts w:ascii="Times New Roman" w:hAnsi="Times New Roman" w:cs="Times New Roman"/>
          <w:sz w:val="28"/>
          <w:szCs w:val="28"/>
        </w:rPr>
        <w:t>Данный тип изданий удовлетворяет интересы аудитории в дополнительной информации, рассчитанной на специфические особенности читателей и интересы аудитории в различных сферах жизнедеятельности, в  то время как массовые газеты универсального типа играют главную роль в ориентац</w:t>
      </w:r>
      <w:proofErr w:type="gramStart"/>
      <w:r w:rsidRPr="00BB775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BB7753">
        <w:rPr>
          <w:rFonts w:ascii="Times New Roman" w:hAnsi="Times New Roman" w:cs="Times New Roman"/>
          <w:sz w:val="28"/>
          <w:szCs w:val="28"/>
        </w:rPr>
        <w:t xml:space="preserve">дитории. </w:t>
      </w:r>
    </w:p>
    <w:p w:rsidR="00BB7753" w:rsidRPr="00BB7753" w:rsidRDefault="00BB7753" w:rsidP="00BB775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BB7753">
        <w:rPr>
          <w:rFonts w:ascii="Times New Roman" w:hAnsi="Times New Roman" w:cs="Times New Roman"/>
          <w:sz w:val="28"/>
          <w:szCs w:val="28"/>
        </w:rPr>
        <w:t xml:space="preserve">При характеристике данной группы изданий, опираясь на работы Я. Н. </w:t>
      </w:r>
      <w:proofErr w:type="spellStart"/>
      <w:r w:rsidRPr="00BB7753">
        <w:rPr>
          <w:rFonts w:ascii="Times New Roman" w:hAnsi="Times New Roman" w:cs="Times New Roman"/>
          <w:sz w:val="28"/>
          <w:szCs w:val="28"/>
        </w:rPr>
        <w:t>Засурского</w:t>
      </w:r>
      <w:proofErr w:type="spellEnd"/>
      <w:r w:rsidR="008808C2">
        <w:rPr>
          <w:rFonts w:ascii="Times New Roman" w:hAnsi="Times New Roman" w:cs="Times New Roman"/>
          <w:sz w:val="28"/>
          <w:szCs w:val="28"/>
        </w:rPr>
        <w:t xml:space="preserve"> «</w:t>
      </w:r>
      <w:r w:rsidR="008808C2" w:rsidRPr="008808C2">
        <w:rPr>
          <w:rFonts w:ascii="Times New Roman" w:hAnsi="Times New Roman" w:cs="Times New Roman"/>
          <w:sz w:val="28"/>
          <w:szCs w:val="28"/>
        </w:rPr>
        <w:t>Система средств массовой информации России: Учебное пособие для вузов</w:t>
      </w:r>
      <w:r w:rsidR="008808C2">
        <w:rPr>
          <w:rFonts w:ascii="Times New Roman" w:hAnsi="Times New Roman" w:cs="Times New Roman"/>
          <w:sz w:val="28"/>
          <w:szCs w:val="28"/>
        </w:rPr>
        <w:t xml:space="preserve">» </w:t>
      </w:r>
      <w:r w:rsidR="008808C2" w:rsidRPr="008808C2">
        <w:rPr>
          <w:rFonts w:ascii="Times New Roman" w:hAnsi="Times New Roman" w:cs="Times New Roman"/>
          <w:sz w:val="28"/>
          <w:szCs w:val="28"/>
        </w:rPr>
        <w:t>[19]</w:t>
      </w:r>
      <w:r w:rsidRPr="00BB7753">
        <w:rPr>
          <w:rFonts w:ascii="Times New Roman" w:hAnsi="Times New Roman" w:cs="Times New Roman"/>
          <w:sz w:val="28"/>
          <w:szCs w:val="28"/>
        </w:rPr>
        <w:t xml:space="preserve">, С. Г. </w:t>
      </w:r>
      <w:proofErr w:type="spellStart"/>
      <w:r w:rsidRPr="00BB7753">
        <w:rPr>
          <w:rFonts w:ascii="Times New Roman" w:hAnsi="Times New Roman" w:cs="Times New Roman"/>
          <w:sz w:val="28"/>
          <w:szCs w:val="28"/>
        </w:rPr>
        <w:t>Корконосенко</w:t>
      </w:r>
      <w:proofErr w:type="spellEnd"/>
      <w:r w:rsidR="008808C2" w:rsidRPr="008808C2">
        <w:rPr>
          <w:rFonts w:ascii="Times New Roman" w:hAnsi="Times New Roman" w:cs="Times New Roman"/>
          <w:sz w:val="28"/>
          <w:szCs w:val="28"/>
        </w:rPr>
        <w:t xml:space="preserve"> </w:t>
      </w:r>
      <w:r w:rsidR="008808C2">
        <w:rPr>
          <w:rFonts w:ascii="Times New Roman" w:hAnsi="Times New Roman" w:cs="Times New Roman"/>
          <w:sz w:val="28"/>
          <w:szCs w:val="28"/>
        </w:rPr>
        <w:t>«О</w:t>
      </w:r>
      <w:r w:rsidR="008808C2" w:rsidRPr="008808C2">
        <w:rPr>
          <w:rFonts w:ascii="Times New Roman" w:hAnsi="Times New Roman" w:cs="Times New Roman"/>
          <w:sz w:val="28"/>
          <w:szCs w:val="28"/>
        </w:rPr>
        <w:t>сновы журналистики</w:t>
      </w:r>
      <w:r w:rsidR="008808C2">
        <w:rPr>
          <w:rFonts w:ascii="Times New Roman" w:hAnsi="Times New Roman" w:cs="Times New Roman"/>
          <w:sz w:val="28"/>
          <w:szCs w:val="28"/>
        </w:rPr>
        <w:t xml:space="preserve">» </w:t>
      </w:r>
      <w:r w:rsidR="008808C2" w:rsidRPr="008808C2">
        <w:rPr>
          <w:rFonts w:ascii="Times New Roman" w:hAnsi="Times New Roman" w:cs="Times New Roman"/>
          <w:sz w:val="28"/>
          <w:szCs w:val="28"/>
        </w:rPr>
        <w:t>[</w:t>
      </w:r>
      <w:r w:rsidR="008808C2">
        <w:rPr>
          <w:rFonts w:ascii="Times New Roman" w:hAnsi="Times New Roman" w:cs="Times New Roman"/>
          <w:sz w:val="28"/>
          <w:szCs w:val="28"/>
        </w:rPr>
        <w:t>20</w:t>
      </w:r>
      <w:r w:rsidR="008808C2" w:rsidRPr="008808C2">
        <w:rPr>
          <w:rFonts w:ascii="Times New Roman" w:hAnsi="Times New Roman" w:cs="Times New Roman"/>
          <w:sz w:val="28"/>
          <w:szCs w:val="28"/>
        </w:rPr>
        <w:t>]</w:t>
      </w:r>
      <w:r w:rsidRPr="00BB7753">
        <w:rPr>
          <w:rFonts w:ascii="Times New Roman" w:hAnsi="Times New Roman" w:cs="Times New Roman"/>
          <w:sz w:val="28"/>
          <w:szCs w:val="28"/>
        </w:rPr>
        <w:t>, Е. А. Корнилова</w:t>
      </w:r>
      <w:r w:rsidR="008808C2">
        <w:rPr>
          <w:rFonts w:ascii="Times New Roman" w:hAnsi="Times New Roman" w:cs="Times New Roman"/>
          <w:sz w:val="28"/>
          <w:szCs w:val="28"/>
        </w:rPr>
        <w:t xml:space="preserve"> «</w:t>
      </w:r>
      <w:r w:rsidR="008808C2" w:rsidRPr="00091694">
        <w:rPr>
          <w:rFonts w:ascii="Times New Roman" w:hAnsi="Times New Roman" w:cs="Times New Roman"/>
          <w:sz w:val="28"/>
          <w:szCs w:val="28"/>
        </w:rPr>
        <w:t>Журналистика на рубеже тысячелетий</w:t>
      </w:r>
      <w:r w:rsidR="008808C2">
        <w:rPr>
          <w:rFonts w:ascii="Times New Roman" w:hAnsi="Times New Roman" w:cs="Times New Roman"/>
          <w:sz w:val="28"/>
          <w:szCs w:val="28"/>
        </w:rPr>
        <w:t xml:space="preserve">» </w:t>
      </w:r>
      <w:r w:rsidR="008808C2" w:rsidRPr="008808C2">
        <w:rPr>
          <w:rFonts w:ascii="Times New Roman" w:hAnsi="Times New Roman" w:cs="Times New Roman"/>
          <w:sz w:val="28"/>
          <w:szCs w:val="28"/>
        </w:rPr>
        <w:t>[</w:t>
      </w:r>
      <w:r w:rsidR="008808C2">
        <w:rPr>
          <w:rFonts w:ascii="Times New Roman" w:hAnsi="Times New Roman" w:cs="Times New Roman"/>
          <w:sz w:val="28"/>
          <w:szCs w:val="28"/>
        </w:rPr>
        <w:t>21</w:t>
      </w:r>
      <w:r w:rsidR="008808C2" w:rsidRPr="008808C2">
        <w:rPr>
          <w:rFonts w:ascii="Times New Roman" w:hAnsi="Times New Roman" w:cs="Times New Roman"/>
          <w:sz w:val="28"/>
          <w:szCs w:val="28"/>
        </w:rPr>
        <w:t>]</w:t>
      </w:r>
      <w:r w:rsidRPr="00BB7753">
        <w:rPr>
          <w:rFonts w:ascii="Times New Roman" w:hAnsi="Times New Roman" w:cs="Times New Roman"/>
          <w:sz w:val="28"/>
          <w:szCs w:val="28"/>
        </w:rPr>
        <w:t>, С. М. Гуревича</w:t>
      </w:r>
      <w:r w:rsidR="008808C2">
        <w:rPr>
          <w:rFonts w:ascii="Times New Roman" w:hAnsi="Times New Roman" w:cs="Times New Roman"/>
          <w:sz w:val="28"/>
          <w:szCs w:val="28"/>
        </w:rPr>
        <w:t xml:space="preserve"> «</w:t>
      </w:r>
      <w:r w:rsidR="008808C2" w:rsidRPr="008808C2">
        <w:rPr>
          <w:rFonts w:ascii="Times New Roman" w:hAnsi="Times New Roman" w:cs="Times New Roman"/>
          <w:sz w:val="28"/>
          <w:szCs w:val="28"/>
        </w:rPr>
        <w:t>Газета: вчера, сегодня, завтра. Учебное пособие для вузов</w:t>
      </w:r>
      <w:r w:rsidR="008808C2">
        <w:rPr>
          <w:rFonts w:ascii="Times New Roman" w:hAnsi="Times New Roman" w:cs="Times New Roman"/>
          <w:sz w:val="28"/>
          <w:szCs w:val="28"/>
        </w:rPr>
        <w:t xml:space="preserve">» </w:t>
      </w:r>
      <w:r w:rsidR="008808C2" w:rsidRPr="008808C2">
        <w:rPr>
          <w:rFonts w:ascii="Times New Roman" w:hAnsi="Times New Roman" w:cs="Times New Roman"/>
          <w:sz w:val="28"/>
          <w:szCs w:val="28"/>
        </w:rPr>
        <w:t>[</w:t>
      </w:r>
      <w:r w:rsidR="008808C2">
        <w:rPr>
          <w:rFonts w:ascii="Times New Roman" w:hAnsi="Times New Roman" w:cs="Times New Roman"/>
          <w:sz w:val="28"/>
          <w:szCs w:val="28"/>
        </w:rPr>
        <w:t>22</w:t>
      </w:r>
      <w:r w:rsidR="008808C2" w:rsidRPr="008808C2">
        <w:rPr>
          <w:rFonts w:ascii="Times New Roman" w:hAnsi="Times New Roman" w:cs="Times New Roman"/>
          <w:sz w:val="28"/>
          <w:szCs w:val="28"/>
        </w:rPr>
        <w:t>]</w:t>
      </w:r>
      <w:r w:rsidRPr="00BB7753">
        <w:rPr>
          <w:rFonts w:ascii="Times New Roman" w:hAnsi="Times New Roman" w:cs="Times New Roman"/>
          <w:sz w:val="28"/>
          <w:szCs w:val="28"/>
        </w:rPr>
        <w:t xml:space="preserve">, А. А. </w:t>
      </w:r>
      <w:proofErr w:type="spellStart"/>
      <w:r w:rsidRPr="00BB7753">
        <w:rPr>
          <w:rFonts w:ascii="Times New Roman" w:hAnsi="Times New Roman" w:cs="Times New Roman"/>
          <w:sz w:val="28"/>
          <w:szCs w:val="28"/>
        </w:rPr>
        <w:t>Грабельникова</w:t>
      </w:r>
      <w:proofErr w:type="spellEnd"/>
      <w:r w:rsidR="008808C2">
        <w:rPr>
          <w:rFonts w:ascii="Times New Roman" w:hAnsi="Times New Roman" w:cs="Times New Roman"/>
          <w:sz w:val="28"/>
          <w:szCs w:val="28"/>
        </w:rPr>
        <w:t xml:space="preserve"> «</w:t>
      </w:r>
      <w:r w:rsidR="008808C2" w:rsidRPr="00091694">
        <w:rPr>
          <w:rFonts w:ascii="Times New Roman" w:hAnsi="Times New Roman" w:cs="Times New Roman"/>
          <w:sz w:val="28"/>
          <w:szCs w:val="28"/>
        </w:rPr>
        <w:t>Массовая информация в России: от первой газеты до информационного общества</w:t>
      </w:r>
      <w:r w:rsidR="008808C2">
        <w:rPr>
          <w:rFonts w:ascii="Times New Roman" w:hAnsi="Times New Roman" w:cs="Times New Roman"/>
          <w:sz w:val="28"/>
          <w:szCs w:val="28"/>
        </w:rPr>
        <w:t xml:space="preserve">» </w:t>
      </w:r>
      <w:r w:rsidR="008808C2" w:rsidRPr="008808C2">
        <w:rPr>
          <w:rFonts w:ascii="Times New Roman" w:hAnsi="Times New Roman" w:cs="Times New Roman"/>
          <w:sz w:val="28"/>
          <w:szCs w:val="28"/>
        </w:rPr>
        <w:t>[</w:t>
      </w:r>
      <w:r w:rsidR="008808C2">
        <w:rPr>
          <w:rFonts w:ascii="Times New Roman" w:hAnsi="Times New Roman" w:cs="Times New Roman"/>
          <w:sz w:val="28"/>
          <w:szCs w:val="28"/>
        </w:rPr>
        <w:t>23</w:t>
      </w:r>
      <w:r w:rsidR="008808C2" w:rsidRPr="008808C2">
        <w:rPr>
          <w:rFonts w:ascii="Times New Roman" w:hAnsi="Times New Roman" w:cs="Times New Roman"/>
          <w:sz w:val="28"/>
          <w:szCs w:val="28"/>
        </w:rPr>
        <w:t>]</w:t>
      </w:r>
      <w:r w:rsidRPr="00BB7753">
        <w:rPr>
          <w:rFonts w:ascii="Times New Roman" w:hAnsi="Times New Roman" w:cs="Times New Roman"/>
          <w:sz w:val="28"/>
          <w:szCs w:val="28"/>
        </w:rPr>
        <w:t xml:space="preserve">, различные определения общественно-политической прессы можно свести к следующему понятию — это не специализированные издания, а универсальные — для всех обо </w:t>
      </w:r>
      <w:r w:rsidR="008808C2">
        <w:rPr>
          <w:rFonts w:ascii="Times New Roman" w:hAnsi="Times New Roman" w:cs="Times New Roman"/>
          <w:sz w:val="28"/>
          <w:szCs w:val="28"/>
        </w:rPr>
        <w:t>всем.</w:t>
      </w:r>
    </w:p>
    <w:p w:rsidR="00BB7753" w:rsidRPr="00BB7753" w:rsidRDefault="00BB7753" w:rsidP="00BB7753">
      <w:pPr>
        <w:pStyle w:val="LO-normal"/>
        <w:rPr>
          <w:rFonts w:ascii="Times New Roman" w:hAnsi="Times New Roman" w:cs="Times New Roman"/>
          <w:sz w:val="28"/>
          <w:szCs w:val="28"/>
        </w:rPr>
      </w:pPr>
      <w:proofErr w:type="gramStart"/>
      <w:r w:rsidRPr="00BB7753">
        <w:rPr>
          <w:rFonts w:ascii="Times New Roman" w:hAnsi="Times New Roman" w:cs="Times New Roman"/>
          <w:sz w:val="28"/>
          <w:szCs w:val="28"/>
        </w:rPr>
        <w:t xml:space="preserve">Подобные определения не дают полного представления о данном виде изданий, о </w:t>
      </w:r>
      <w:proofErr w:type="spellStart"/>
      <w:r w:rsidRPr="00BB7753">
        <w:rPr>
          <w:rFonts w:ascii="Times New Roman" w:hAnsi="Times New Roman" w:cs="Times New Roman"/>
          <w:sz w:val="28"/>
          <w:szCs w:val="28"/>
        </w:rPr>
        <w:t>типоформирующих</w:t>
      </w:r>
      <w:proofErr w:type="spellEnd"/>
      <w:r w:rsidRPr="00BB7753">
        <w:rPr>
          <w:rFonts w:ascii="Times New Roman" w:hAnsi="Times New Roman" w:cs="Times New Roman"/>
          <w:sz w:val="28"/>
          <w:szCs w:val="28"/>
        </w:rPr>
        <w:t xml:space="preserve"> чертах и характеристиках, согласно которым можно было бы отнести ту или иную газету к общественно-политической прессе, поэтому приведу более широкое </w:t>
      </w:r>
      <w:proofErr w:type="spellStart"/>
      <w:r w:rsidRPr="00BB7753">
        <w:rPr>
          <w:rFonts w:ascii="Times New Roman" w:hAnsi="Times New Roman" w:cs="Times New Roman"/>
          <w:sz w:val="28"/>
          <w:szCs w:val="28"/>
        </w:rPr>
        <w:t>определние</w:t>
      </w:r>
      <w:proofErr w:type="spellEnd"/>
      <w:r w:rsidRPr="00BB7753">
        <w:rPr>
          <w:rFonts w:ascii="Times New Roman" w:hAnsi="Times New Roman" w:cs="Times New Roman"/>
          <w:sz w:val="28"/>
          <w:szCs w:val="28"/>
        </w:rPr>
        <w:t>: общественно-политическая пресса – это совокупность периодических газетных изданий, выходящих через непродолжительные интервалы времени, содержащих официальные материалы, оперативную информацию и статьи по актуальным общественно-политическим, научным, производственным и другим вопросам</w:t>
      </w:r>
      <w:proofErr w:type="gramEnd"/>
      <w:r w:rsidRPr="00BB7753">
        <w:rPr>
          <w:rFonts w:ascii="Times New Roman" w:hAnsi="Times New Roman" w:cs="Times New Roman"/>
          <w:sz w:val="28"/>
          <w:szCs w:val="28"/>
        </w:rPr>
        <w:t>, а также литературные произведения и рекламу.</w:t>
      </w:r>
    </w:p>
    <w:p w:rsidR="00BB7753" w:rsidRPr="00BB7753" w:rsidRDefault="00BB7753" w:rsidP="00BB775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BB7753">
        <w:rPr>
          <w:rFonts w:ascii="Times New Roman" w:hAnsi="Times New Roman" w:cs="Times New Roman"/>
          <w:sz w:val="28"/>
          <w:szCs w:val="28"/>
        </w:rPr>
        <w:t xml:space="preserve">В группе общероссийских газетных изданий наиболее широко представлен именно класс общественно-политических газет. Эти издания можно охарактеризовать как газеты «для всех и обо всем». Отличительными чертами рассматриваемого типа изданий является предназначенность для всех, обращенность ко всем, доступность каждому, массовость. Их универсальность проявляется в </w:t>
      </w:r>
      <w:proofErr w:type="spellStart"/>
      <w:r w:rsidRPr="00BB7753">
        <w:rPr>
          <w:rFonts w:ascii="Times New Roman" w:hAnsi="Times New Roman" w:cs="Times New Roman"/>
          <w:sz w:val="28"/>
          <w:szCs w:val="28"/>
        </w:rPr>
        <w:t>полифункциональности</w:t>
      </w:r>
      <w:proofErr w:type="spellEnd"/>
      <w:r w:rsidRPr="00BB7753">
        <w:rPr>
          <w:rFonts w:ascii="Times New Roman" w:hAnsi="Times New Roman" w:cs="Times New Roman"/>
          <w:sz w:val="28"/>
          <w:szCs w:val="28"/>
        </w:rPr>
        <w:t xml:space="preserve"> — реализации всех базовых функций СМИ и информационном охвате всех сфер общественной жизни. Для отечественной журналистики издания с ярко выраженными чертами «газеты для всех» традиционны. Именно универсальность во многом обеспечивает их устойчивость на информационном рынке, особенно в </w:t>
      </w:r>
      <w:r w:rsidRPr="00BB7753">
        <w:rPr>
          <w:rFonts w:ascii="Times New Roman" w:hAnsi="Times New Roman" w:cs="Times New Roman"/>
          <w:sz w:val="28"/>
          <w:szCs w:val="28"/>
        </w:rPr>
        <w:lastRenderedPageBreak/>
        <w:t xml:space="preserve">условиях, когда низкий платежеспособный спрос населения диктует ограничения в выборе газетной и журнальной продукции. </w:t>
      </w:r>
    </w:p>
    <w:p w:rsidR="00BB7753" w:rsidRPr="00BB7753" w:rsidRDefault="00BB7753" w:rsidP="00BB775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BB7753">
        <w:rPr>
          <w:rFonts w:ascii="Times New Roman" w:hAnsi="Times New Roman" w:cs="Times New Roman"/>
          <w:sz w:val="28"/>
          <w:szCs w:val="28"/>
        </w:rPr>
        <w:t xml:space="preserve">Л. Л. </w:t>
      </w:r>
      <w:proofErr w:type="spellStart"/>
      <w:r w:rsidRPr="00BB7753">
        <w:rPr>
          <w:rFonts w:ascii="Times New Roman" w:hAnsi="Times New Roman" w:cs="Times New Roman"/>
          <w:sz w:val="28"/>
          <w:szCs w:val="28"/>
        </w:rPr>
        <w:t>Реснянская</w:t>
      </w:r>
      <w:proofErr w:type="spellEnd"/>
      <w:r w:rsidRPr="00BB7753">
        <w:rPr>
          <w:rFonts w:ascii="Times New Roman" w:hAnsi="Times New Roman" w:cs="Times New Roman"/>
          <w:sz w:val="28"/>
          <w:szCs w:val="28"/>
        </w:rPr>
        <w:t xml:space="preserve"> в статье «Общероссийские газетные издания», наряду с двумя полярными видами прессы — универсально-тематической и специализированной, выделяют еще один класс, которые совмещает характеристики двух типов этих изданий — «обо всем для единомышленников», к ним можно отнести издания политических партий, ориентированные на выражение интересов определенного круга лиц. Но наиболее часто газеты смешанного типа встречаются среди «новичков», недавно вышедших на информационный рынок и уточняющих свои типологические особенности под воздействием конъюнктуры и спроса. </w:t>
      </w:r>
    </w:p>
    <w:p w:rsidR="00BB7753" w:rsidRPr="00BB7753" w:rsidRDefault="00BB7753" w:rsidP="00BB775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BB7753">
        <w:rPr>
          <w:rFonts w:ascii="Times New Roman" w:hAnsi="Times New Roman" w:cs="Times New Roman"/>
          <w:sz w:val="28"/>
          <w:szCs w:val="28"/>
        </w:rPr>
        <w:t>Основываясь на вышесказанном, можно сделать вывод, что универсальная пресса и общественно-политическая пресса - тождественные понятия. Развивая данный тезис, В. В. Ворошилов считает, что «в рамках универсальной прессы можно выделить два полюса: качественный, с преобладанием функций аналитических и информационных, и массовый, с усилением развлекательных функций с акцентом на скандальность и сенсационность»</w:t>
      </w:r>
    </w:p>
    <w:p w:rsidR="00BB7753" w:rsidRPr="00BB7753" w:rsidRDefault="00BB7753" w:rsidP="00BB775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BB7753">
        <w:rPr>
          <w:rFonts w:ascii="Times New Roman" w:hAnsi="Times New Roman" w:cs="Times New Roman"/>
          <w:sz w:val="28"/>
          <w:szCs w:val="28"/>
        </w:rPr>
        <w:t xml:space="preserve">Традиционные общественно-политические издания обычно реализуют качественно-массовую модель, а новые - активно разрабатывают модель массового или качественного (аналитического) издания». </w:t>
      </w:r>
    </w:p>
    <w:p w:rsidR="00BB7753" w:rsidRPr="00BB7753" w:rsidRDefault="00BB7753" w:rsidP="00BB775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BB7753">
        <w:rPr>
          <w:rFonts w:ascii="Times New Roman" w:hAnsi="Times New Roman" w:cs="Times New Roman"/>
          <w:sz w:val="28"/>
          <w:szCs w:val="28"/>
        </w:rPr>
        <w:t xml:space="preserve">Если же говорить о цели рассматриваемого типа изданий, то среди исследователей есть мнение, что массово-публицистические издания, в произведениях жанров журналистики, публицистики, отражают публичную сферу, текущую действительность. </w:t>
      </w:r>
    </w:p>
    <w:p w:rsidR="00BB7753" w:rsidRPr="00BB7753" w:rsidRDefault="00BB7753" w:rsidP="00BB775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BB7753">
        <w:rPr>
          <w:rFonts w:ascii="Times New Roman" w:hAnsi="Times New Roman" w:cs="Times New Roman"/>
          <w:sz w:val="28"/>
          <w:szCs w:val="28"/>
        </w:rPr>
        <w:t xml:space="preserve">С. М. Гуревич, анализируя систему текстовых публикаций номеров печатной прессы, также обращает внимание на особенности жанрового содержания: «В массовых общественно-политических газетах важнейшую роль играют публицистические материалы, в широком смысле слова, т. е. все журналистские произведения — от заметок до эссе, в которых освещаются факты и события, имеющие значение для жизни людей, поднимаются актуальные вопросы и проблемы политики, экономики и других важнейших общественных сфер. Все эти материалы образуют подсистему жанров газетной публицистики. Они представляют основное содержание большинства газет — как их комплектов, так и каждого отдельного номера. Эти тексты дают читателю ту разнообразную и непрерывно меняющуюся панораму событий в мире или в определенном регионе, которую он ожидает увидеть в газете». Таким образом, С. М. Гуревич еще раз подчеркивает универсальный характер общественно-политической прессы. </w:t>
      </w:r>
    </w:p>
    <w:p w:rsidR="00BB7753" w:rsidRPr="00BB7753" w:rsidRDefault="00BB7753" w:rsidP="00BB775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BB7753">
        <w:rPr>
          <w:rFonts w:ascii="Times New Roman" w:hAnsi="Times New Roman" w:cs="Times New Roman"/>
          <w:sz w:val="28"/>
          <w:szCs w:val="28"/>
        </w:rPr>
        <w:lastRenderedPageBreak/>
        <w:t>Однако С.М. Гуревич рассматривает не только содержание, но и внешний облик универсальных изданий, отмечая, что многие, будь то общероссийские или городские общественно-политические газеты, выходят в большом формате А</w:t>
      </w:r>
      <w:proofErr w:type="gramStart"/>
      <w:r w:rsidRPr="00BB775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B7753">
        <w:rPr>
          <w:rFonts w:ascii="Times New Roman" w:hAnsi="Times New Roman" w:cs="Times New Roman"/>
          <w:sz w:val="28"/>
          <w:szCs w:val="28"/>
        </w:rPr>
        <w:t>, что зачастую влияет на объем номера. Большинство общенациональных изданий при формате А</w:t>
      </w:r>
      <w:proofErr w:type="gramStart"/>
      <w:r w:rsidRPr="00BB7753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BB7753">
        <w:rPr>
          <w:rFonts w:ascii="Times New Roman" w:hAnsi="Times New Roman" w:cs="Times New Roman"/>
          <w:sz w:val="28"/>
          <w:szCs w:val="28"/>
        </w:rPr>
        <w:t xml:space="preserve"> ограничивают объем 4–6 полосами. Хотя городские и районные общественно-политические газеты в основном выходят в формате А3. </w:t>
      </w:r>
    </w:p>
    <w:p w:rsidR="00BB7753" w:rsidRPr="00BB7753" w:rsidRDefault="00BB7753" w:rsidP="00BB775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BB7753">
        <w:rPr>
          <w:rFonts w:ascii="Times New Roman" w:hAnsi="Times New Roman" w:cs="Times New Roman"/>
          <w:sz w:val="28"/>
          <w:szCs w:val="28"/>
        </w:rPr>
        <w:t xml:space="preserve">Интересен подход к общественно-политическим изданиям с точки зрения PR. Эксперт Л. Г. Безумова отмечает, что общественно-политические газеты неохотно представляют свои площади для PR-информации даже крупных коммерческих компаний, в отличие от деловой прессы. Поскольку они ориентированы на информацию о новых высказываниях президента и его окружения, ценах на рынке, интервью с должностными лицами и т.д. Это связано с тем, что общественно-политические издания являются выразителями общего интереса граждан, а не только деловых кругов. В этот сегмент входят региональные и муниципальные средства массовой информации, являющиеся не только основным средством трансляции общегосударственной, общественно значимой информации, но и механизмом формирования политической культуры граждан, отношения к процессам и явлениям общественно жизни, поскольку предоставляют более широкие возможности для осмысления социальных вопросов, чем телевидение и рекламно-информационные СМИ. </w:t>
      </w:r>
    </w:p>
    <w:p w:rsidR="00BB7753" w:rsidRPr="00BB7753" w:rsidRDefault="00BB7753" w:rsidP="00BB775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BB7753">
        <w:rPr>
          <w:rFonts w:ascii="Times New Roman" w:hAnsi="Times New Roman" w:cs="Times New Roman"/>
          <w:sz w:val="28"/>
          <w:szCs w:val="28"/>
        </w:rPr>
        <w:t xml:space="preserve">Вышеприведенные определения не дают целостного представления об общественно-политической прессе. Наиболее масштабное и глубокое исследование провел в 1998 году А. Н. Алексеев, он подверг качественно-количественному анализу 410 печатных СМИ России, и выделил 4 ведущих газетных типа: общественно-политическая пресса, информационно-рекламная пресса, пресса массовой культуры, партийная пресса. </w:t>
      </w:r>
    </w:p>
    <w:p w:rsidR="00BB7753" w:rsidRPr="00BB7753" w:rsidRDefault="00BB7753" w:rsidP="00BB775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BB7753">
        <w:rPr>
          <w:rFonts w:ascii="Times New Roman" w:hAnsi="Times New Roman" w:cs="Times New Roman"/>
          <w:sz w:val="28"/>
          <w:szCs w:val="28"/>
        </w:rPr>
        <w:t xml:space="preserve">А. Н. Алексеев в статье «Газетный мир постсоветской России: подход к построению типологии» дает следующее определение: «Общественно-политическая пресса — это общероссийские, республиканские, городские газеты, имеющие своим предшественником абсолютно преобладавший в советской печати тип массовой общеполитической газеты. Для общественно-политической прессы характерен синдром функции информирования о событиях, обзорной и аналитической функций (все иные функции могут присутствовать, но выступают обычно в качестве подчиненных, второстепенных). Издания этого типа можно было бы назвать и «информационно-аналитической прессой». К данному типу относятся все ежедневные и почти все выходящие несколько раз в неделю газеты. </w:t>
      </w:r>
    </w:p>
    <w:p w:rsidR="00BB7753" w:rsidRPr="00BB7753" w:rsidRDefault="00BB7753" w:rsidP="00BB775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BB7753">
        <w:rPr>
          <w:rFonts w:ascii="Times New Roman" w:hAnsi="Times New Roman" w:cs="Times New Roman"/>
          <w:sz w:val="28"/>
          <w:szCs w:val="28"/>
        </w:rPr>
        <w:lastRenderedPageBreak/>
        <w:t xml:space="preserve">Четко и полно характерные черты общественно-политической прессы, как ни странно, были выявлены по инициативе законодателей. </w:t>
      </w:r>
      <w:proofErr w:type="gramStart"/>
      <w:r w:rsidRPr="00BB7753">
        <w:rPr>
          <w:rFonts w:ascii="Times New Roman" w:hAnsi="Times New Roman" w:cs="Times New Roman"/>
          <w:sz w:val="28"/>
          <w:szCs w:val="28"/>
        </w:rPr>
        <w:t>Так, 13 ноября на очередном заседании экспертная комиссия Федеральной службы по надзору в сфере связи, информационных технологий и массовых коммуникаций приняла предложенную Российской ассоциацией электронных коммуникаций формулировку понятия «издание, специализирующиеся на распространении информации общественно-политического характера»: - это периодическое печатное издание или сетевое издание, преимущественное содержание которого составляет информация, освещающая актуальные социально-значимые вопросы и события общественной, политической, экономической, культурной жизни Российской Федерации</w:t>
      </w:r>
      <w:proofErr w:type="gramEnd"/>
      <w:r w:rsidRPr="00BB775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B7753">
        <w:rPr>
          <w:rFonts w:ascii="Times New Roman" w:hAnsi="Times New Roman" w:cs="Times New Roman"/>
          <w:sz w:val="28"/>
          <w:szCs w:val="28"/>
        </w:rPr>
        <w:t xml:space="preserve">других стран, в том числе проблем внутренней, внешней или международной политики, путем публикации новостей, статей, мнений, интервью, критических, сатирических материалов, обзорной, аналитической, статистической и иной информации по какой-либо из указанной тем; не может считаться изданием общественно-политического характера периодическое печатное или сетевое издание, специализирующееся на сообщениях и материалах рекламного, эротического, </w:t>
      </w:r>
      <w:proofErr w:type="spellStart"/>
      <w:r w:rsidRPr="00BB7753">
        <w:rPr>
          <w:rFonts w:ascii="Times New Roman" w:hAnsi="Times New Roman" w:cs="Times New Roman"/>
          <w:sz w:val="28"/>
          <w:szCs w:val="28"/>
        </w:rPr>
        <w:t>досугово-развлекательного</w:t>
      </w:r>
      <w:proofErr w:type="spellEnd"/>
      <w:r w:rsidRPr="00BB7753">
        <w:rPr>
          <w:rFonts w:ascii="Times New Roman" w:hAnsi="Times New Roman" w:cs="Times New Roman"/>
          <w:sz w:val="28"/>
          <w:szCs w:val="28"/>
        </w:rPr>
        <w:t xml:space="preserve"> и научно-популярного характера, либо предназначенное преимущественно для детей. </w:t>
      </w:r>
      <w:proofErr w:type="gramEnd"/>
    </w:p>
    <w:p w:rsidR="00BB7753" w:rsidRPr="00BB7753" w:rsidRDefault="00BB7753" w:rsidP="00BB775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BB7753">
        <w:rPr>
          <w:rFonts w:ascii="Times New Roman" w:hAnsi="Times New Roman" w:cs="Times New Roman"/>
          <w:sz w:val="28"/>
          <w:szCs w:val="28"/>
        </w:rPr>
        <w:t>Для признания периодического печатного или сетевого издания изданием, специализирующимся на распространении информации общественно-политического характера, необходимо, чтобы объем публикаций по указанным темам составлял большую часть общего объема без учета рекламы.</w:t>
      </w:r>
    </w:p>
    <w:p w:rsidR="00BB7753" w:rsidRPr="00BB7753" w:rsidRDefault="00BB7753" w:rsidP="00BB7753">
      <w:pPr>
        <w:pStyle w:val="LO-normal"/>
        <w:rPr>
          <w:rFonts w:ascii="Times New Roman" w:hAnsi="Times New Roman" w:cs="Times New Roman"/>
          <w:sz w:val="28"/>
          <w:szCs w:val="28"/>
        </w:rPr>
      </w:pPr>
      <w:proofErr w:type="spellStart"/>
      <w:r w:rsidRPr="00BB7753">
        <w:rPr>
          <w:rFonts w:ascii="Times New Roman" w:hAnsi="Times New Roman" w:cs="Times New Roman"/>
          <w:sz w:val="28"/>
          <w:szCs w:val="28"/>
        </w:rPr>
        <w:t>Тиражность</w:t>
      </w:r>
      <w:proofErr w:type="spellEnd"/>
      <w:r w:rsidRPr="00BB7753">
        <w:rPr>
          <w:rFonts w:ascii="Times New Roman" w:hAnsi="Times New Roman" w:cs="Times New Roman"/>
          <w:sz w:val="28"/>
          <w:szCs w:val="28"/>
        </w:rPr>
        <w:t xml:space="preserve"> общеполитических газет, как известно, существенно упала по сравнению с советским периодом (что лишь отчасти компенсируется современной конкуренцией «однотипных» изданий в пределах всякого данного ареала распространения). </w:t>
      </w:r>
    </w:p>
    <w:p w:rsidR="00BB7753" w:rsidRPr="00BB7753" w:rsidRDefault="00BB7753" w:rsidP="00BB775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BB7753">
        <w:rPr>
          <w:rFonts w:ascii="Times New Roman" w:hAnsi="Times New Roman" w:cs="Times New Roman"/>
          <w:sz w:val="28"/>
          <w:szCs w:val="28"/>
        </w:rPr>
        <w:t xml:space="preserve">Сегодня средства массовой информации России тесно связаны с освещением экономической жизни страны. Без преувеличения — эта тема касается всего общества в целом и отдельного человека в частности. Поэтому очень важно, чтобы руководство издания и журналисты четко понимали, на какую аудиторию они нацелены, поскольку в общественно-политических изданиях, предназначенных для широкой аудитории, должны преподносить специализированную информацию в доступной и интересной форме. </w:t>
      </w:r>
    </w:p>
    <w:p w:rsidR="00BB7753" w:rsidRDefault="00BB7753" w:rsidP="00BB775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BB7753">
        <w:rPr>
          <w:rFonts w:ascii="Times New Roman" w:hAnsi="Times New Roman" w:cs="Times New Roman"/>
          <w:sz w:val="28"/>
          <w:szCs w:val="28"/>
        </w:rPr>
        <w:t>Средства массовой информации, предоставляя информацию о чужом опыте и происходящих событиях, могут способствовать как развитию торговли на уровне местного рынка, так и на уровне улучшения функционирования международных валютных бирж.</w:t>
      </w:r>
    </w:p>
    <w:p w:rsidR="00D51AAF" w:rsidRDefault="00D51AAF" w:rsidP="00BB7753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D51AAF" w:rsidRDefault="00D51AAF" w:rsidP="00D51AAF">
      <w:pPr>
        <w:pStyle w:val="LO-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AA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2: </w:t>
      </w:r>
      <w:proofErr w:type="spellStart"/>
      <w:r w:rsidRPr="00D51AAF">
        <w:rPr>
          <w:rFonts w:ascii="Times New Roman" w:hAnsi="Times New Roman" w:cs="Times New Roman"/>
          <w:b/>
          <w:sz w:val="28"/>
          <w:szCs w:val="28"/>
        </w:rPr>
        <w:t>Кинорецензия</w:t>
      </w:r>
      <w:proofErr w:type="spellEnd"/>
      <w:r w:rsidRPr="00D51AAF">
        <w:rPr>
          <w:rFonts w:ascii="Times New Roman" w:hAnsi="Times New Roman" w:cs="Times New Roman"/>
          <w:b/>
          <w:sz w:val="28"/>
          <w:szCs w:val="28"/>
        </w:rPr>
        <w:t xml:space="preserve"> на примере изданий общественно-политической прессы</w:t>
      </w:r>
    </w:p>
    <w:p w:rsidR="00D51AAF" w:rsidRDefault="00D51AAF" w:rsidP="00D51AAF">
      <w:pPr>
        <w:pStyle w:val="LO-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 </w:t>
      </w:r>
      <w:r w:rsidRPr="00D51AAF">
        <w:rPr>
          <w:rFonts w:ascii="Times New Roman" w:hAnsi="Times New Roman" w:cs="Times New Roman"/>
          <w:b/>
          <w:sz w:val="28"/>
          <w:szCs w:val="28"/>
        </w:rPr>
        <w:t>Общая характеристика «Новой газеты»: общая характеристика</w:t>
      </w:r>
    </w:p>
    <w:p w:rsidR="00D51AAF" w:rsidRDefault="00D51AAF" w:rsidP="00D51AAF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D51AAF">
        <w:rPr>
          <w:rFonts w:ascii="Times New Roman" w:hAnsi="Times New Roman" w:cs="Times New Roman"/>
          <w:sz w:val="28"/>
          <w:szCs w:val="28"/>
        </w:rPr>
        <w:t>«Новая газета» — российская общественно-политическая газета, известная оппозиционной либерально-демократической и правозащитной направленностью, а также ж</w:t>
      </w:r>
      <w:r>
        <w:rPr>
          <w:rFonts w:ascii="Times New Roman" w:hAnsi="Times New Roman" w:cs="Times New Roman"/>
          <w:sz w:val="28"/>
          <w:szCs w:val="28"/>
        </w:rPr>
        <w:t>урналистскими расследованиями.</w:t>
      </w:r>
      <w:r w:rsidRPr="00D51A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1AAF" w:rsidRDefault="00D51AAF" w:rsidP="00D51AAF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D51AAF">
        <w:rPr>
          <w:rFonts w:ascii="Times New Roman" w:hAnsi="Times New Roman" w:cs="Times New Roman"/>
          <w:sz w:val="28"/>
          <w:szCs w:val="28"/>
        </w:rPr>
        <w:t>«Прозападные подстилки-СМИ.…  Есть такая структура, она притворяется российской. Некая “Новая Газета”»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51AAF">
        <w:rPr>
          <w:rFonts w:ascii="Times New Roman" w:hAnsi="Times New Roman" w:cs="Times New Roman"/>
          <w:sz w:val="28"/>
          <w:szCs w:val="28"/>
        </w:rPr>
        <w:t>«Воскресный вечер с Владимиром Соловьевым» от 24.01.2021</w:t>
      </w:r>
    </w:p>
    <w:p w:rsidR="00D51AAF" w:rsidRPr="00D51AAF" w:rsidRDefault="00D51AAF" w:rsidP="00D51AAF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D51AAF">
        <w:rPr>
          <w:rFonts w:ascii="Times New Roman" w:hAnsi="Times New Roman" w:cs="Times New Roman"/>
          <w:sz w:val="28"/>
          <w:szCs w:val="28"/>
        </w:rPr>
        <w:t>«Это сборище даже не профессиональных, а человеческих пороков. Самых разных. Что там творится в этой “Новой Газете”, об этом неоднократно писали, даже фото было. Это я не знаю, это всякие там притоны, и все что с этим связано, просто покажется летней воскресной школой, по сравнению с этой “Новой Газетой”!»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D51AAF">
        <w:rPr>
          <w:rFonts w:ascii="Times New Roman" w:hAnsi="Times New Roman" w:cs="Times New Roman"/>
          <w:sz w:val="28"/>
          <w:szCs w:val="28"/>
        </w:rPr>
        <w:t xml:space="preserve">Заместитель директора Центра исторической экспертизы и государственного прогнозирования при РУДН Борис </w:t>
      </w:r>
      <w:proofErr w:type="spellStart"/>
      <w:r w:rsidRPr="00D51AAF">
        <w:rPr>
          <w:rFonts w:ascii="Times New Roman" w:hAnsi="Times New Roman" w:cs="Times New Roman"/>
          <w:sz w:val="28"/>
          <w:szCs w:val="28"/>
        </w:rPr>
        <w:t>Якеменко</w:t>
      </w:r>
      <w:proofErr w:type="spellEnd"/>
      <w:r w:rsidRPr="00D51AAF">
        <w:rPr>
          <w:rFonts w:ascii="Times New Roman" w:hAnsi="Times New Roman" w:cs="Times New Roman"/>
          <w:sz w:val="28"/>
          <w:szCs w:val="28"/>
        </w:rPr>
        <w:t xml:space="preserve"> на «Вести FM» в программе Владимира Соловьева «Полный контакт»</w:t>
      </w:r>
    </w:p>
    <w:p w:rsidR="00D51AAF" w:rsidRPr="00D51AAF" w:rsidRDefault="00D51AAF" w:rsidP="00D51AAF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D51AAF">
        <w:rPr>
          <w:rFonts w:ascii="Times New Roman" w:hAnsi="Times New Roman" w:cs="Times New Roman"/>
          <w:sz w:val="28"/>
          <w:szCs w:val="28"/>
        </w:rPr>
        <w:t>Основной владелец (на 2021) — коллектив редакции (76%), 14 % принадлежит Александру Лебедеву и 10% Михаилу Горбачёву (1931-2022). Главный редактор — Дмитрий Муратов. Редакция находится в Москве.</w:t>
      </w:r>
    </w:p>
    <w:p w:rsidR="00D51AAF" w:rsidRPr="00D51AAF" w:rsidRDefault="00D51AAF" w:rsidP="00D51AAF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D51AAF">
        <w:rPr>
          <w:rFonts w:ascii="Times New Roman" w:hAnsi="Times New Roman" w:cs="Times New Roman"/>
          <w:sz w:val="28"/>
          <w:szCs w:val="28"/>
        </w:rPr>
        <w:t xml:space="preserve">Газета была создана группой журналистов (Дмитрий Муратов, Сергей </w:t>
      </w:r>
      <w:proofErr w:type="spellStart"/>
      <w:r w:rsidRPr="00D51AAF">
        <w:rPr>
          <w:rFonts w:ascii="Times New Roman" w:hAnsi="Times New Roman" w:cs="Times New Roman"/>
          <w:sz w:val="28"/>
          <w:szCs w:val="28"/>
        </w:rPr>
        <w:t>Кушнерев</w:t>
      </w:r>
      <w:proofErr w:type="spellEnd"/>
      <w:r w:rsidRPr="00D51AAF">
        <w:rPr>
          <w:rFonts w:ascii="Times New Roman" w:hAnsi="Times New Roman" w:cs="Times New Roman"/>
          <w:sz w:val="28"/>
          <w:szCs w:val="28"/>
        </w:rPr>
        <w:t xml:space="preserve">, Павел Вощанов, Акрам </w:t>
      </w:r>
      <w:proofErr w:type="spellStart"/>
      <w:r w:rsidRPr="00D51AAF">
        <w:rPr>
          <w:rFonts w:ascii="Times New Roman" w:hAnsi="Times New Roman" w:cs="Times New Roman"/>
          <w:sz w:val="28"/>
          <w:szCs w:val="28"/>
        </w:rPr>
        <w:t>Муртазаев</w:t>
      </w:r>
      <w:proofErr w:type="spellEnd"/>
      <w:r w:rsidRPr="00D51AAF">
        <w:rPr>
          <w:rFonts w:ascii="Times New Roman" w:hAnsi="Times New Roman" w:cs="Times New Roman"/>
          <w:sz w:val="28"/>
          <w:szCs w:val="28"/>
        </w:rPr>
        <w:t xml:space="preserve">, Дмитрий Сабов и др.), которые ушли из «Комсомольской правды» и создали своё издание под названием «Новая ежедневная газета». М. С. Горбачёв, давний партнёр издания, ещё в 1993 году на часть средств от своей Нобелевской премии купил 8 компьютеров для этой группы из 30 журналистов. Первый номер вышел 1 апреля 1993 года 100-тысячным тиражом. Первые три месяца выходила раз в неделю, с июля 1993 — стала ежедневной. С февраля по август 1995 года газета не выходила в Москве в силу финансовых причин. С августа 1995 возобновилась как </w:t>
      </w:r>
      <w:proofErr w:type="gramStart"/>
      <w:r w:rsidRPr="00D51AAF">
        <w:rPr>
          <w:rFonts w:ascii="Times New Roman" w:hAnsi="Times New Roman" w:cs="Times New Roman"/>
          <w:sz w:val="28"/>
          <w:szCs w:val="28"/>
        </w:rPr>
        <w:t>еженедельная</w:t>
      </w:r>
      <w:proofErr w:type="gramEnd"/>
      <w:r w:rsidRPr="00D51AAF">
        <w:rPr>
          <w:rFonts w:ascii="Times New Roman" w:hAnsi="Times New Roman" w:cs="Times New Roman"/>
          <w:sz w:val="28"/>
          <w:szCs w:val="28"/>
        </w:rPr>
        <w:t>. В 1996 году зарегистрирована как АНО РИД «Новая газета».</w:t>
      </w:r>
    </w:p>
    <w:p w:rsidR="00D51AAF" w:rsidRPr="00D51AAF" w:rsidRDefault="00D51AAF" w:rsidP="00D51AAF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D51AAF">
        <w:rPr>
          <w:rFonts w:ascii="Times New Roman" w:hAnsi="Times New Roman" w:cs="Times New Roman"/>
          <w:sz w:val="28"/>
          <w:szCs w:val="28"/>
        </w:rPr>
        <w:t>По состоянию на 15 июня 2012 года общий тираж газеты составлял 284 500 экз. По состоянию на 17 апреля 2019 года общий тираж газеты составлял 123 400 экз.</w:t>
      </w:r>
    </w:p>
    <w:p w:rsidR="00D51AAF" w:rsidRPr="00D51AAF" w:rsidRDefault="00D51AAF" w:rsidP="00D51AAF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D51AAF">
        <w:rPr>
          <w:rFonts w:ascii="Times New Roman" w:hAnsi="Times New Roman" w:cs="Times New Roman"/>
          <w:sz w:val="28"/>
          <w:szCs w:val="28"/>
        </w:rPr>
        <w:t>Газета печатается во Владивостоке, Екатеринбурге, Москве, Рязани, Санкт-Петербурге. Зарубежные выпуски печатаются в Германии и Казахстане.</w:t>
      </w:r>
    </w:p>
    <w:p w:rsidR="00D51AAF" w:rsidRPr="00D51AAF" w:rsidRDefault="00D51AAF" w:rsidP="00D51AAF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D51AAF">
        <w:rPr>
          <w:rFonts w:ascii="Times New Roman" w:hAnsi="Times New Roman" w:cs="Times New Roman"/>
          <w:sz w:val="28"/>
          <w:szCs w:val="28"/>
        </w:rPr>
        <w:t>Материалы опубликованных выпусков газеты, вкладок и приложений доступны на сайте газеты в общем архиве. В прошлом в качестве вкладок выпускались газеты «ОГФ», «Яблока», русская версия «</w:t>
      </w:r>
      <w:proofErr w:type="spellStart"/>
      <w:r w:rsidRPr="00D51AAF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D51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AF">
        <w:rPr>
          <w:rFonts w:ascii="Times New Roman" w:hAnsi="Times New Roman" w:cs="Times New Roman"/>
          <w:sz w:val="28"/>
          <w:szCs w:val="28"/>
        </w:rPr>
        <w:t>Monde</w:t>
      </w:r>
      <w:proofErr w:type="spellEnd"/>
      <w:r w:rsidRPr="00D51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AF">
        <w:rPr>
          <w:rFonts w:ascii="Times New Roman" w:hAnsi="Times New Roman" w:cs="Times New Roman"/>
          <w:sz w:val="28"/>
          <w:szCs w:val="28"/>
        </w:rPr>
        <w:lastRenderedPageBreak/>
        <w:t>diplomatique</w:t>
      </w:r>
      <w:proofErr w:type="spellEnd"/>
      <w:r w:rsidRPr="00D51AAF">
        <w:rPr>
          <w:rFonts w:ascii="Times New Roman" w:hAnsi="Times New Roman" w:cs="Times New Roman"/>
          <w:sz w:val="28"/>
          <w:szCs w:val="28"/>
        </w:rPr>
        <w:t>», новая автомобильная газета «ШОФЁР», научно-популярное приложение «Кентавр», банковское приложение «Банкнота».</w:t>
      </w:r>
    </w:p>
    <w:p w:rsidR="00D51AAF" w:rsidRPr="00D51AAF" w:rsidRDefault="00D51AAF" w:rsidP="00D51AAF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D51AAF">
        <w:rPr>
          <w:rFonts w:ascii="Times New Roman" w:hAnsi="Times New Roman" w:cs="Times New Roman"/>
          <w:sz w:val="28"/>
          <w:szCs w:val="28"/>
        </w:rPr>
        <w:t>В феврале 2002 года представитель центра общественных связей ФСБ Илья Шабалкин заявил, что у газеты имеются финансовые разногласия с фондом Джорджа Сороса, однако представители фонда и редколлегия это опровергли. Как выяснили «Известия», «Новая газета» получала прямую государственную денежную поддержку от правительства Нидерландов.</w:t>
      </w:r>
    </w:p>
    <w:p w:rsidR="00D51AAF" w:rsidRPr="00D51AAF" w:rsidRDefault="00D51AAF" w:rsidP="00D51AAF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D51AAF">
        <w:rPr>
          <w:rFonts w:ascii="Times New Roman" w:hAnsi="Times New Roman" w:cs="Times New Roman"/>
          <w:sz w:val="28"/>
          <w:szCs w:val="28"/>
        </w:rPr>
        <w:t xml:space="preserve">Одним из спонсоров «Новой газеты» является совладелец </w:t>
      </w:r>
      <w:proofErr w:type="spellStart"/>
      <w:r w:rsidRPr="00D51AAF">
        <w:rPr>
          <w:rFonts w:ascii="Times New Roman" w:hAnsi="Times New Roman" w:cs="Times New Roman"/>
          <w:sz w:val="28"/>
          <w:szCs w:val="28"/>
        </w:rPr>
        <w:t>Yota</w:t>
      </w:r>
      <w:proofErr w:type="spellEnd"/>
      <w:r w:rsidRPr="00D51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AF">
        <w:rPr>
          <w:rFonts w:ascii="Times New Roman" w:hAnsi="Times New Roman" w:cs="Times New Roman"/>
          <w:sz w:val="28"/>
          <w:szCs w:val="28"/>
        </w:rPr>
        <w:t>Devices</w:t>
      </w:r>
      <w:proofErr w:type="spellEnd"/>
      <w:r w:rsidRPr="00D51AAF">
        <w:rPr>
          <w:rFonts w:ascii="Times New Roman" w:hAnsi="Times New Roman" w:cs="Times New Roman"/>
          <w:sz w:val="28"/>
          <w:szCs w:val="28"/>
        </w:rPr>
        <w:t xml:space="preserve"> Сергей </w:t>
      </w:r>
      <w:proofErr w:type="spellStart"/>
      <w:r w:rsidRPr="00D51AAF">
        <w:rPr>
          <w:rFonts w:ascii="Times New Roman" w:hAnsi="Times New Roman" w:cs="Times New Roman"/>
          <w:sz w:val="28"/>
          <w:szCs w:val="28"/>
        </w:rPr>
        <w:t>Адоньев</w:t>
      </w:r>
      <w:proofErr w:type="spellEnd"/>
      <w:r w:rsidRPr="00D51AAF">
        <w:rPr>
          <w:rFonts w:ascii="Times New Roman" w:hAnsi="Times New Roman" w:cs="Times New Roman"/>
          <w:sz w:val="28"/>
          <w:szCs w:val="28"/>
        </w:rPr>
        <w:t xml:space="preserve">. В 2019 году главный редактор «Новой газеты» Дмитрий Муратов подтвердил, что </w:t>
      </w:r>
      <w:proofErr w:type="spellStart"/>
      <w:r w:rsidRPr="00D51AAF">
        <w:rPr>
          <w:rFonts w:ascii="Times New Roman" w:hAnsi="Times New Roman" w:cs="Times New Roman"/>
          <w:sz w:val="28"/>
          <w:szCs w:val="28"/>
        </w:rPr>
        <w:t>Адоньев</w:t>
      </w:r>
      <w:proofErr w:type="spellEnd"/>
      <w:r w:rsidRPr="00D51AAF">
        <w:rPr>
          <w:rFonts w:ascii="Times New Roman" w:hAnsi="Times New Roman" w:cs="Times New Roman"/>
          <w:sz w:val="28"/>
          <w:szCs w:val="28"/>
        </w:rPr>
        <w:t xml:space="preserve"> финансирует издание. С сентября 2018 года газета также финансируется через </w:t>
      </w:r>
      <w:proofErr w:type="spellStart"/>
      <w:r w:rsidRPr="00D51AAF">
        <w:rPr>
          <w:rFonts w:ascii="Times New Roman" w:hAnsi="Times New Roman" w:cs="Times New Roman"/>
          <w:sz w:val="28"/>
          <w:szCs w:val="28"/>
        </w:rPr>
        <w:t>краудфандинговый</w:t>
      </w:r>
      <w:proofErr w:type="spellEnd"/>
      <w:r w:rsidRPr="00D51AAF">
        <w:rPr>
          <w:rFonts w:ascii="Times New Roman" w:hAnsi="Times New Roman" w:cs="Times New Roman"/>
          <w:sz w:val="28"/>
          <w:szCs w:val="28"/>
        </w:rPr>
        <w:t xml:space="preserve"> проект «Соучастники».</w:t>
      </w:r>
    </w:p>
    <w:p w:rsidR="00D51AAF" w:rsidRPr="00D51AAF" w:rsidRDefault="00D51AAF" w:rsidP="00D51AAF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D51AAF">
        <w:rPr>
          <w:rFonts w:ascii="Times New Roman" w:hAnsi="Times New Roman" w:cs="Times New Roman"/>
          <w:sz w:val="28"/>
          <w:szCs w:val="28"/>
        </w:rPr>
        <w:t>Газета и её сотрудники многократно становились лауреатами профессиональных, общественных и государственных наград. Самые значимые премии:</w:t>
      </w:r>
    </w:p>
    <w:p w:rsidR="00D51AAF" w:rsidRPr="00D51AAF" w:rsidRDefault="00D51AAF" w:rsidP="00D51AAF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D51AAF">
        <w:rPr>
          <w:rFonts w:ascii="Times New Roman" w:hAnsi="Times New Roman" w:cs="Times New Roman"/>
          <w:sz w:val="28"/>
          <w:szCs w:val="28"/>
        </w:rPr>
        <w:t>●</w:t>
      </w:r>
      <w:r w:rsidRPr="00D51AAF">
        <w:rPr>
          <w:rFonts w:ascii="Times New Roman" w:hAnsi="Times New Roman" w:cs="Times New Roman"/>
          <w:sz w:val="28"/>
          <w:szCs w:val="28"/>
        </w:rPr>
        <w:tab/>
        <w:t>Специальный корреспондент отдела расследований «Новой газеты» Роман Анин стал победителем в 2013 году международного конкурса журналистов имени Найтов (</w:t>
      </w:r>
      <w:proofErr w:type="spellStart"/>
      <w:r w:rsidRPr="00D51AAF">
        <w:rPr>
          <w:rFonts w:ascii="Times New Roman" w:hAnsi="Times New Roman" w:cs="Times New Roman"/>
          <w:sz w:val="28"/>
          <w:szCs w:val="28"/>
        </w:rPr>
        <w:t>Knight</w:t>
      </w:r>
      <w:proofErr w:type="spellEnd"/>
      <w:r w:rsidRPr="00D51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AF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D51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AF">
        <w:rPr>
          <w:rFonts w:ascii="Times New Roman" w:hAnsi="Times New Roman" w:cs="Times New Roman"/>
          <w:sz w:val="28"/>
          <w:szCs w:val="28"/>
        </w:rPr>
        <w:t>Journalism</w:t>
      </w:r>
      <w:proofErr w:type="spellEnd"/>
      <w:r w:rsidRPr="00D51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AF">
        <w:rPr>
          <w:rFonts w:ascii="Times New Roman" w:hAnsi="Times New Roman" w:cs="Times New Roman"/>
          <w:sz w:val="28"/>
          <w:szCs w:val="28"/>
        </w:rPr>
        <w:t>Award</w:t>
      </w:r>
      <w:proofErr w:type="spellEnd"/>
      <w:r w:rsidRPr="00D51AAF">
        <w:rPr>
          <w:rFonts w:ascii="Times New Roman" w:hAnsi="Times New Roman" w:cs="Times New Roman"/>
          <w:sz w:val="28"/>
          <w:szCs w:val="28"/>
        </w:rPr>
        <w:t>), проводимого Международным центром для журналистов (ICFJ) и в 2012 году стал лауреатом Премии имени Юлиана Семёнова в области экстремальной геополитической журналистики за 2011 год, вруч</w:t>
      </w:r>
      <w:r>
        <w:rPr>
          <w:rFonts w:ascii="Times New Roman" w:hAnsi="Times New Roman" w:cs="Times New Roman"/>
          <w:sz w:val="28"/>
          <w:szCs w:val="28"/>
        </w:rPr>
        <w:t>аемой Союзом журналистов Москвы</w:t>
      </w:r>
      <w:r w:rsidRPr="00D51AAF">
        <w:rPr>
          <w:rFonts w:ascii="Times New Roman" w:hAnsi="Times New Roman" w:cs="Times New Roman"/>
          <w:sz w:val="28"/>
          <w:szCs w:val="28"/>
        </w:rPr>
        <w:t>;</w:t>
      </w:r>
    </w:p>
    <w:p w:rsidR="00D51AAF" w:rsidRPr="00D51AAF" w:rsidRDefault="00D51AAF" w:rsidP="00D51AAF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D51AAF">
        <w:rPr>
          <w:rFonts w:ascii="Times New Roman" w:hAnsi="Times New Roman" w:cs="Times New Roman"/>
          <w:sz w:val="28"/>
          <w:szCs w:val="28"/>
        </w:rPr>
        <w:t>●</w:t>
      </w:r>
      <w:r w:rsidRPr="00D51AAF">
        <w:rPr>
          <w:rFonts w:ascii="Times New Roman" w:hAnsi="Times New Roman" w:cs="Times New Roman"/>
          <w:sz w:val="28"/>
          <w:szCs w:val="28"/>
        </w:rPr>
        <w:tab/>
        <w:t xml:space="preserve">Специальный корреспондент отдела информации «Новой газеты» Елена </w:t>
      </w:r>
      <w:proofErr w:type="spellStart"/>
      <w:r w:rsidRPr="00D51AAF">
        <w:rPr>
          <w:rFonts w:ascii="Times New Roman" w:hAnsi="Times New Roman" w:cs="Times New Roman"/>
          <w:sz w:val="28"/>
          <w:szCs w:val="28"/>
        </w:rPr>
        <w:t>Костюченко</w:t>
      </w:r>
      <w:proofErr w:type="spellEnd"/>
      <w:r w:rsidRPr="00D51AAF">
        <w:rPr>
          <w:rFonts w:ascii="Times New Roman" w:hAnsi="Times New Roman" w:cs="Times New Roman"/>
          <w:sz w:val="28"/>
          <w:szCs w:val="28"/>
        </w:rPr>
        <w:t xml:space="preserve"> получила в 2013 в </w:t>
      </w:r>
      <w:proofErr w:type="spellStart"/>
      <w:r w:rsidRPr="00D51AAF">
        <w:rPr>
          <w:rFonts w:ascii="Times New Roman" w:hAnsi="Times New Roman" w:cs="Times New Roman"/>
          <w:sz w:val="28"/>
          <w:szCs w:val="28"/>
        </w:rPr>
        <w:t>Алматы</w:t>
      </w:r>
      <w:proofErr w:type="spellEnd"/>
      <w:r w:rsidRPr="00D51AAF">
        <w:rPr>
          <w:rFonts w:ascii="Times New Roman" w:hAnsi="Times New Roman" w:cs="Times New Roman"/>
          <w:sz w:val="28"/>
          <w:szCs w:val="28"/>
        </w:rPr>
        <w:t xml:space="preserve"> премию «Свобода</w:t>
      </w:r>
      <w:proofErr w:type="gramStart"/>
      <w:r w:rsidRPr="00D51AAF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D51AAF">
        <w:rPr>
          <w:rFonts w:ascii="Times New Roman" w:hAnsi="Times New Roman" w:cs="Times New Roman"/>
          <w:sz w:val="28"/>
          <w:szCs w:val="28"/>
        </w:rPr>
        <w:t xml:space="preserve"> в 2013 году в Осло премию имени Герда </w:t>
      </w:r>
      <w:proofErr w:type="spellStart"/>
      <w:r w:rsidRPr="00D51AAF">
        <w:rPr>
          <w:rFonts w:ascii="Times New Roman" w:hAnsi="Times New Roman" w:cs="Times New Roman"/>
          <w:sz w:val="28"/>
          <w:szCs w:val="28"/>
        </w:rPr>
        <w:t>Буцериуса</w:t>
      </w:r>
      <w:proofErr w:type="spellEnd"/>
      <w:r w:rsidRPr="00D51AAF">
        <w:rPr>
          <w:rFonts w:ascii="Times New Roman" w:hAnsi="Times New Roman" w:cs="Times New Roman"/>
          <w:sz w:val="28"/>
          <w:szCs w:val="28"/>
        </w:rPr>
        <w:t xml:space="preserve"> «Свободная пресса Восточной Европы» (</w:t>
      </w:r>
      <w:proofErr w:type="spellStart"/>
      <w:r w:rsidRPr="00D51AAF">
        <w:rPr>
          <w:rFonts w:ascii="Times New Roman" w:hAnsi="Times New Roman" w:cs="Times New Roman"/>
          <w:sz w:val="28"/>
          <w:szCs w:val="28"/>
        </w:rPr>
        <w:t>Gerd</w:t>
      </w:r>
      <w:proofErr w:type="spellEnd"/>
      <w:r w:rsidRPr="00D51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1AAF">
        <w:rPr>
          <w:rFonts w:ascii="Times New Roman" w:hAnsi="Times New Roman" w:cs="Times New Roman"/>
          <w:sz w:val="28"/>
          <w:szCs w:val="28"/>
        </w:rPr>
        <w:t>Bucerius-Förde</w:t>
      </w:r>
      <w:r>
        <w:rPr>
          <w:rFonts w:ascii="Times New Roman" w:hAnsi="Times New Roman" w:cs="Times New Roman"/>
          <w:sz w:val="28"/>
          <w:szCs w:val="28"/>
        </w:rPr>
        <w:t>rpreis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Freie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Presse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Osteuropas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51AAF">
        <w:rPr>
          <w:rFonts w:ascii="Times New Roman" w:hAnsi="Times New Roman" w:cs="Times New Roman"/>
          <w:sz w:val="28"/>
          <w:szCs w:val="28"/>
        </w:rPr>
        <w:t>;</w:t>
      </w:r>
    </w:p>
    <w:p w:rsidR="00D51AAF" w:rsidRPr="00D51AAF" w:rsidRDefault="00D51AAF" w:rsidP="00D51AAF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D51AAF">
        <w:rPr>
          <w:rFonts w:ascii="Times New Roman" w:hAnsi="Times New Roman" w:cs="Times New Roman"/>
          <w:sz w:val="28"/>
          <w:szCs w:val="28"/>
        </w:rPr>
        <w:t xml:space="preserve">Как минимум пятеро журналистов издания были убиты, предположительно, из-за профессиональной деятельности. Это связано с огромным значением жанра журналистских расследований для газеты. </w:t>
      </w:r>
    </w:p>
    <w:p w:rsidR="00D51AAF" w:rsidRPr="00D51AAF" w:rsidRDefault="00D51AAF" w:rsidP="00D51AAF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D51AAF">
        <w:rPr>
          <w:rFonts w:ascii="Times New Roman" w:hAnsi="Times New Roman" w:cs="Times New Roman"/>
          <w:sz w:val="28"/>
          <w:szCs w:val="28"/>
        </w:rPr>
        <w:t xml:space="preserve">Структура «Новой газеты» проявляется, прежде всего, в системе рубрик. Рубрикация в газете плавающая, названия рубрик, как правило, привязаны к содержанию публикации, находящейся на той или иной странице. Так, например, материал о том, что в Мурманске выселяют на улицу беженцев из Донбасса (№9 от 29.01.2016) был опубликован в говорящей рубрике «Холодный прием», а текст о Б.Н. Ельцине в том же номере — «Роль личности». </w:t>
      </w:r>
    </w:p>
    <w:p w:rsidR="00D51AAF" w:rsidRPr="00D51AAF" w:rsidRDefault="00D51AAF" w:rsidP="00D51AAF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D51AAF">
        <w:rPr>
          <w:rFonts w:ascii="Times New Roman" w:hAnsi="Times New Roman" w:cs="Times New Roman"/>
          <w:sz w:val="28"/>
          <w:szCs w:val="28"/>
        </w:rPr>
        <w:lastRenderedPageBreak/>
        <w:t xml:space="preserve">При этом некоторые рубрики имеют устойчивое название </w:t>
      </w:r>
      <w:proofErr w:type="gramStart"/>
      <w:r w:rsidRPr="00D51AAF">
        <w:rPr>
          <w:rFonts w:ascii="Times New Roman" w:hAnsi="Times New Roman" w:cs="Times New Roman"/>
          <w:sz w:val="28"/>
          <w:szCs w:val="28"/>
        </w:rPr>
        <w:t>—«</w:t>
      </w:r>
      <w:proofErr w:type="gramEnd"/>
      <w:r w:rsidRPr="00D51AAF">
        <w:rPr>
          <w:rFonts w:ascii="Times New Roman" w:hAnsi="Times New Roman" w:cs="Times New Roman"/>
          <w:sz w:val="28"/>
          <w:szCs w:val="28"/>
        </w:rPr>
        <w:t>Расследование», «Специальный репортаж» — хотя и присутствуют не в каждом номере. Иногда материал не входит ни в какую рубрику вообще.</w:t>
      </w:r>
    </w:p>
    <w:p w:rsidR="00D51AAF" w:rsidRPr="00D51AAF" w:rsidRDefault="00D51AAF" w:rsidP="00D51AAF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D51AAF">
        <w:rPr>
          <w:rFonts w:ascii="Times New Roman" w:hAnsi="Times New Roman" w:cs="Times New Roman"/>
          <w:sz w:val="28"/>
          <w:szCs w:val="28"/>
        </w:rPr>
        <w:t>Структура расположения текстов логична и понятна — от серьезных публикаций из политической, экономической, социальной сферы, к более простым и менее важным новостям, обычно из мира спорта, культуры, досуга и т.д.</w:t>
      </w:r>
    </w:p>
    <w:p w:rsidR="00D51AAF" w:rsidRPr="00D51AAF" w:rsidRDefault="00D51AAF" w:rsidP="00D51AAF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D51AAF">
        <w:rPr>
          <w:rFonts w:ascii="Times New Roman" w:hAnsi="Times New Roman" w:cs="Times New Roman"/>
          <w:sz w:val="28"/>
          <w:szCs w:val="28"/>
        </w:rPr>
        <w:t>Тематика публикаций «Новой газеты» довольна разнообразна. Нередко героями публикаций становятся обычные люди, рабочие и учителя, продавцы и бухгалтеры, водители и школьники, которые находятся в сложной жизненной ситуации и нуждаются в помощи. Реальная помощь и поддержка нуждающимся, острая критика серьезных проблем в сфере политики, экономики, ЖКХ, здравоохранения, образования, спорта, освещение положительного опыта и поступков, соответствующих нравственному идеалу, — таковы основные задачи «Новой газеты».</w:t>
      </w:r>
    </w:p>
    <w:p w:rsidR="00D51AAF" w:rsidRPr="00D51AAF" w:rsidRDefault="00D51AAF" w:rsidP="00D51AAF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D51AAF">
        <w:rPr>
          <w:rFonts w:ascii="Times New Roman" w:hAnsi="Times New Roman" w:cs="Times New Roman"/>
          <w:sz w:val="28"/>
          <w:szCs w:val="28"/>
        </w:rPr>
        <w:t>Авторы не только информируют аудиторию о происходящих социально-значимых событиях в стране и мире, но и комментируют их, приводят аргументы с разных точек зрения, причем непременно аргументируют это, апеллируя к логике и имеющимся прецедентным случаям.</w:t>
      </w:r>
    </w:p>
    <w:p w:rsidR="00D51AAF" w:rsidRPr="00D51AAF" w:rsidRDefault="00D51AAF" w:rsidP="00D51AAF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D51AAF">
        <w:rPr>
          <w:rFonts w:ascii="Times New Roman" w:hAnsi="Times New Roman" w:cs="Times New Roman"/>
          <w:sz w:val="28"/>
          <w:szCs w:val="28"/>
        </w:rPr>
        <w:t xml:space="preserve">Также необходимо отметить, что в поле зрения газеты зачастую оказывается та проблематика, которую другие средства массовой информации игнорируют по причине запрета, из соображений </w:t>
      </w:r>
      <w:proofErr w:type="spellStart"/>
      <w:r w:rsidRPr="00D51AAF">
        <w:rPr>
          <w:rFonts w:ascii="Times New Roman" w:hAnsi="Times New Roman" w:cs="Times New Roman"/>
          <w:sz w:val="28"/>
          <w:szCs w:val="28"/>
        </w:rPr>
        <w:t>самоцензуры</w:t>
      </w:r>
      <w:proofErr w:type="spellEnd"/>
      <w:r w:rsidRPr="00D51AAF">
        <w:rPr>
          <w:rFonts w:ascii="Times New Roman" w:hAnsi="Times New Roman" w:cs="Times New Roman"/>
          <w:sz w:val="28"/>
          <w:szCs w:val="28"/>
        </w:rPr>
        <w:t xml:space="preserve"> или непрофессионализма.</w:t>
      </w:r>
    </w:p>
    <w:p w:rsidR="00D51AAF" w:rsidRPr="00D51AAF" w:rsidRDefault="00D51AAF" w:rsidP="00D51AAF">
      <w:pPr>
        <w:pStyle w:val="LO-normal"/>
        <w:rPr>
          <w:rFonts w:ascii="Times New Roman" w:hAnsi="Times New Roman" w:cs="Times New Roman"/>
          <w:sz w:val="28"/>
          <w:szCs w:val="28"/>
        </w:rPr>
      </w:pPr>
      <w:proofErr w:type="spellStart"/>
      <w:r w:rsidRPr="00D51AAF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D51AAF">
        <w:rPr>
          <w:rFonts w:ascii="Times New Roman" w:hAnsi="Times New Roman" w:cs="Times New Roman"/>
          <w:sz w:val="28"/>
          <w:szCs w:val="28"/>
        </w:rPr>
        <w:t xml:space="preserve"> и рекламные сообщения, размещенные в газете, позволяют сделать вывод, что аудитория «Новой газеты» — образованные люди с достатком не ниже среднего, которые хотят знать истину и готовы формировать собственное суждение о действительности и противостоять </w:t>
      </w:r>
      <w:proofErr w:type="spellStart"/>
      <w:r w:rsidRPr="00D51AAF">
        <w:rPr>
          <w:rFonts w:ascii="Times New Roman" w:hAnsi="Times New Roman" w:cs="Times New Roman"/>
          <w:sz w:val="28"/>
          <w:szCs w:val="28"/>
        </w:rPr>
        <w:t>манипулятивному</w:t>
      </w:r>
      <w:proofErr w:type="spellEnd"/>
      <w:r w:rsidRPr="00D51AAF">
        <w:rPr>
          <w:rFonts w:ascii="Times New Roman" w:hAnsi="Times New Roman" w:cs="Times New Roman"/>
          <w:sz w:val="28"/>
          <w:szCs w:val="28"/>
        </w:rPr>
        <w:t xml:space="preserve"> воздействию СМИ. Им важно не столько получение голых фактов, сколько выявление причин, предпосылок, прогнозов прошедшего, его связей с другими событиями. При этом аудитория может как </w:t>
      </w:r>
      <w:proofErr w:type="gramStart"/>
      <w:r w:rsidRPr="00D51AAF">
        <w:rPr>
          <w:rFonts w:ascii="Times New Roman" w:hAnsi="Times New Roman" w:cs="Times New Roman"/>
          <w:sz w:val="28"/>
          <w:szCs w:val="28"/>
        </w:rPr>
        <w:t>открыто</w:t>
      </w:r>
      <w:proofErr w:type="gramEnd"/>
      <w:r w:rsidRPr="00D51AAF">
        <w:rPr>
          <w:rFonts w:ascii="Times New Roman" w:hAnsi="Times New Roman" w:cs="Times New Roman"/>
          <w:sz w:val="28"/>
          <w:szCs w:val="28"/>
        </w:rPr>
        <w:t xml:space="preserve"> поддержать автора, так и не соглашаться с его точкой зрения.</w:t>
      </w:r>
    </w:p>
    <w:p w:rsidR="00D51AAF" w:rsidRDefault="00D51AAF" w:rsidP="00D51AAF">
      <w:pPr>
        <w:pStyle w:val="LO-normal"/>
        <w:rPr>
          <w:rFonts w:ascii="Times New Roman" w:hAnsi="Times New Roman" w:cs="Times New Roman"/>
          <w:sz w:val="28"/>
          <w:szCs w:val="28"/>
          <w:lang w:val="en-US"/>
        </w:rPr>
      </w:pPr>
      <w:r w:rsidRPr="00D51AAF">
        <w:rPr>
          <w:rFonts w:ascii="Times New Roman" w:hAnsi="Times New Roman" w:cs="Times New Roman"/>
          <w:sz w:val="28"/>
          <w:szCs w:val="28"/>
        </w:rPr>
        <w:t>Таким образом, «Новая газета» — это качественное общественно-политическое издание, обеспечивающее высокий содержательный и экспертный уровень публикаций, способствующих удовлетворению запросов того социального слоя, который называют средним классом.</w:t>
      </w:r>
    </w:p>
    <w:p w:rsidR="00D51AAF" w:rsidRDefault="00D51AAF" w:rsidP="00D51AAF">
      <w:pPr>
        <w:pStyle w:val="LO-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D51AAF" w:rsidRDefault="00D51AAF" w:rsidP="00D51AAF">
      <w:pPr>
        <w:pStyle w:val="LO-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D51AAF" w:rsidRDefault="00D51AAF" w:rsidP="00D51AAF">
      <w:pPr>
        <w:pStyle w:val="LO-normal"/>
        <w:rPr>
          <w:rFonts w:ascii="Times New Roman" w:hAnsi="Times New Roman" w:cs="Times New Roman"/>
          <w:sz w:val="28"/>
          <w:szCs w:val="28"/>
          <w:lang w:val="en-US"/>
        </w:rPr>
      </w:pPr>
    </w:p>
    <w:p w:rsidR="00D51AAF" w:rsidRPr="0046480F" w:rsidRDefault="00D51AAF" w:rsidP="00D51AAF">
      <w:pPr>
        <w:pStyle w:val="LO-normal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51A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2.2 Анализ т</w:t>
      </w:r>
      <w:r w:rsidR="004648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ематики</w:t>
      </w:r>
      <w:r w:rsidRPr="00D51A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D51A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кинорецензии</w:t>
      </w:r>
      <w:proofErr w:type="spellEnd"/>
      <w:r w:rsidRPr="00D51AA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примере текстов «Новой газеты»</w:t>
      </w:r>
    </w:p>
    <w:p w:rsidR="00D51AAF" w:rsidRDefault="0046480F" w:rsidP="00D51AAF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46480F">
        <w:rPr>
          <w:rFonts w:ascii="Times New Roman" w:hAnsi="Times New Roman" w:cs="Times New Roman"/>
          <w:sz w:val="28"/>
          <w:szCs w:val="28"/>
        </w:rPr>
        <w:t xml:space="preserve">В данной главе мы рассмотрим отличительные особенности </w:t>
      </w:r>
      <w:proofErr w:type="spellStart"/>
      <w:r w:rsidRPr="0046480F">
        <w:rPr>
          <w:rFonts w:ascii="Times New Roman" w:hAnsi="Times New Roman" w:cs="Times New Roman"/>
          <w:sz w:val="28"/>
          <w:szCs w:val="28"/>
        </w:rPr>
        <w:t>кинорецензии</w:t>
      </w:r>
      <w:proofErr w:type="spellEnd"/>
      <w:r w:rsidRPr="0046480F">
        <w:rPr>
          <w:rFonts w:ascii="Times New Roman" w:hAnsi="Times New Roman" w:cs="Times New Roman"/>
          <w:sz w:val="28"/>
          <w:szCs w:val="28"/>
        </w:rPr>
        <w:t xml:space="preserve"> на примере текстов Ларисы Малюковой в "Новой газете" </w:t>
      </w:r>
      <w:r>
        <w:rPr>
          <w:rFonts w:ascii="Times New Roman" w:hAnsi="Times New Roman" w:cs="Times New Roman"/>
          <w:sz w:val="28"/>
          <w:szCs w:val="28"/>
        </w:rPr>
        <w:t>в пе</w:t>
      </w:r>
      <w:r w:rsidR="00C16A33">
        <w:rPr>
          <w:rFonts w:ascii="Times New Roman" w:hAnsi="Times New Roman" w:cs="Times New Roman"/>
          <w:sz w:val="28"/>
          <w:szCs w:val="28"/>
        </w:rPr>
        <w:t>риод с апреля по декабрь 2021 года.</w:t>
      </w:r>
    </w:p>
    <w:p w:rsidR="0046480F" w:rsidRPr="0046480F" w:rsidRDefault="0046480F" w:rsidP="0046480F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46480F">
        <w:rPr>
          <w:rFonts w:ascii="Times New Roman" w:hAnsi="Times New Roman" w:cs="Times New Roman"/>
          <w:sz w:val="28"/>
          <w:szCs w:val="28"/>
        </w:rPr>
        <w:t xml:space="preserve">Каждый жанр журналистики имеет определенные особенности, которые отличают его от других жанров. Они различаются по форме и способу подачи, по использованным эмоционально-выразительным средствам и по множеству других факторов. Рассмотрим особенности </w:t>
      </w:r>
      <w:proofErr w:type="spellStart"/>
      <w:r w:rsidRPr="0046480F">
        <w:rPr>
          <w:rFonts w:ascii="Times New Roman" w:hAnsi="Times New Roman" w:cs="Times New Roman"/>
          <w:sz w:val="28"/>
          <w:szCs w:val="28"/>
        </w:rPr>
        <w:t>кинорецензии</w:t>
      </w:r>
      <w:proofErr w:type="spellEnd"/>
      <w:r w:rsidRPr="0046480F">
        <w:rPr>
          <w:rFonts w:ascii="Times New Roman" w:hAnsi="Times New Roman" w:cs="Times New Roman"/>
          <w:sz w:val="28"/>
          <w:szCs w:val="28"/>
        </w:rPr>
        <w:t xml:space="preserve"> на примере </w:t>
      </w:r>
      <w:proofErr w:type="spellStart"/>
      <w:r w:rsidRPr="0046480F">
        <w:rPr>
          <w:rFonts w:ascii="Times New Roman" w:hAnsi="Times New Roman" w:cs="Times New Roman"/>
          <w:sz w:val="28"/>
          <w:szCs w:val="28"/>
        </w:rPr>
        <w:t>кинорецензий</w:t>
      </w:r>
      <w:proofErr w:type="spellEnd"/>
      <w:r w:rsidRPr="0046480F">
        <w:rPr>
          <w:rFonts w:ascii="Times New Roman" w:hAnsi="Times New Roman" w:cs="Times New Roman"/>
          <w:sz w:val="28"/>
          <w:szCs w:val="28"/>
        </w:rPr>
        <w:t xml:space="preserve"> в «Новой газете».</w:t>
      </w:r>
    </w:p>
    <w:p w:rsidR="0046480F" w:rsidRPr="0046480F" w:rsidRDefault="0046480F" w:rsidP="0046480F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46480F">
        <w:rPr>
          <w:rFonts w:ascii="Times New Roman" w:hAnsi="Times New Roman" w:cs="Times New Roman"/>
          <w:sz w:val="28"/>
          <w:szCs w:val="28"/>
        </w:rPr>
        <w:t xml:space="preserve">Ведущим автором «Новой газеты» в жанре </w:t>
      </w:r>
      <w:proofErr w:type="spellStart"/>
      <w:r w:rsidRPr="0046480F">
        <w:rPr>
          <w:rFonts w:ascii="Times New Roman" w:hAnsi="Times New Roman" w:cs="Times New Roman"/>
          <w:sz w:val="28"/>
          <w:szCs w:val="28"/>
        </w:rPr>
        <w:t>кинорцензий</w:t>
      </w:r>
      <w:proofErr w:type="spellEnd"/>
      <w:r w:rsidRPr="0046480F">
        <w:rPr>
          <w:rFonts w:ascii="Times New Roman" w:hAnsi="Times New Roman" w:cs="Times New Roman"/>
          <w:sz w:val="28"/>
          <w:szCs w:val="28"/>
        </w:rPr>
        <w:t xml:space="preserve"> является Лариса Малюкова - советский и российский кинокритик, сценарист, обозреватель, заслуженный работник культуры РФ, член президиума Российской академии кинематографических искусств «Ника», член экспертных жюри Министерства культуры и Фонда поддержки кинематографа, член худсовета «</w:t>
      </w:r>
      <w:proofErr w:type="spellStart"/>
      <w:r w:rsidRPr="0046480F">
        <w:rPr>
          <w:rFonts w:ascii="Times New Roman" w:hAnsi="Times New Roman" w:cs="Times New Roman"/>
          <w:sz w:val="28"/>
          <w:szCs w:val="28"/>
        </w:rPr>
        <w:t>Союзмультфильм</w:t>
      </w:r>
      <w:proofErr w:type="spellEnd"/>
      <w:r w:rsidRPr="0046480F">
        <w:rPr>
          <w:rFonts w:ascii="Times New Roman" w:hAnsi="Times New Roman" w:cs="Times New Roman"/>
          <w:sz w:val="28"/>
          <w:szCs w:val="28"/>
        </w:rPr>
        <w:t xml:space="preserve">», член жюри отечественных международных кинофестивалей. </w:t>
      </w:r>
    </w:p>
    <w:p w:rsidR="0046480F" w:rsidRDefault="0046480F" w:rsidP="0046480F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46480F">
        <w:rPr>
          <w:rFonts w:ascii="Times New Roman" w:hAnsi="Times New Roman" w:cs="Times New Roman"/>
          <w:sz w:val="28"/>
          <w:szCs w:val="28"/>
        </w:rPr>
        <w:t xml:space="preserve">У Ларисы Малюковой есть собственная колонка, которая регулярно пополняется новыми материалами. За апрель 2021 года в «Новой газете» было опубликовано тринадцать текстов кинокритика. Среди них встречаются не только рецензии на вышедшие фильмы, но и интервью со значимыми для киноиндустрии людьми, комментарии по актуальным событиям (например, </w:t>
      </w:r>
      <w:proofErr w:type="spellStart"/>
      <w:r w:rsidRPr="0046480F">
        <w:rPr>
          <w:rFonts w:ascii="Times New Roman" w:hAnsi="Times New Roman" w:cs="Times New Roman"/>
          <w:sz w:val="28"/>
          <w:szCs w:val="28"/>
        </w:rPr>
        <w:t>кинопремия</w:t>
      </w:r>
      <w:proofErr w:type="spellEnd"/>
      <w:r w:rsidRPr="0046480F">
        <w:rPr>
          <w:rFonts w:ascii="Times New Roman" w:hAnsi="Times New Roman" w:cs="Times New Roman"/>
          <w:sz w:val="28"/>
          <w:szCs w:val="28"/>
        </w:rPr>
        <w:t xml:space="preserve"> «Оскар-2021») и тексты других жанров. Однако </w:t>
      </w:r>
      <w:proofErr w:type="spellStart"/>
      <w:r w:rsidRPr="0046480F">
        <w:rPr>
          <w:rFonts w:ascii="Times New Roman" w:hAnsi="Times New Roman" w:cs="Times New Roman"/>
          <w:sz w:val="28"/>
          <w:szCs w:val="28"/>
        </w:rPr>
        <w:t>кинорецензия</w:t>
      </w:r>
      <w:proofErr w:type="spellEnd"/>
      <w:r w:rsidRPr="0046480F">
        <w:rPr>
          <w:rFonts w:ascii="Times New Roman" w:hAnsi="Times New Roman" w:cs="Times New Roman"/>
          <w:sz w:val="28"/>
          <w:szCs w:val="28"/>
        </w:rPr>
        <w:t xml:space="preserve"> – самый значимый жанр колонки.</w:t>
      </w:r>
    </w:p>
    <w:p w:rsidR="0046480F" w:rsidRDefault="00C16A33" w:rsidP="0046480F">
      <w:pPr>
        <w:pStyle w:val="LO-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46480F">
        <w:rPr>
          <w:rFonts w:ascii="Times New Roman" w:hAnsi="Times New Roman" w:cs="Times New Roman"/>
          <w:sz w:val="28"/>
          <w:szCs w:val="28"/>
        </w:rPr>
        <w:t>с апреля по декабрь 2021 года у критика вышло 1</w:t>
      </w:r>
      <w:r w:rsidR="00DD773A">
        <w:rPr>
          <w:rFonts w:ascii="Times New Roman" w:hAnsi="Times New Roman" w:cs="Times New Roman"/>
          <w:sz w:val="28"/>
          <w:szCs w:val="28"/>
        </w:rPr>
        <w:t>1</w:t>
      </w:r>
      <w:r w:rsidR="0046480F">
        <w:rPr>
          <w:rFonts w:ascii="Times New Roman" w:hAnsi="Times New Roman" w:cs="Times New Roman"/>
          <w:sz w:val="28"/>
          <w:szCs w:val="28"/>
        </w:rPr>
        <w:t xml:space="preserve"> рецензий на самые различные кинокартины. </w:t>
      </w:r>
      <w:r w:rsidR="00072F7A">
        <w:rPr>
          <w:rFonts w:ascii="Times New Roman" w:hAnsi="Times New Roman" w:cs="Times New Roman"/>
          <w:sz w:val="28"/>
          <w:szCs w:val="28"/>
        </w:rPr>
        <w:t xml:space="preserve">Если разбить эти материалы на группы, то получится следующее: </w:t>
      </w:r>
      <w:r w:rsidR="001F169E">
        <w:rPr>
          <w:rFonts w:ascii="Times New Roman" w:hAnsi="Times New Roman" w:cs="Times New Roman"/>
          <w:sz w:val="28"/>
          <w:szCs w:val="28"/>
        </w:rPr>
        <w:br/>
      </w:r>
      <w:r w:rsidR="001F169E">
        <w:rPr>
          <w:rFonts w:ascii="Times New Roman" w:hAnsi="Times New Roman" w:cs="Times New Roman"/>
          <w:sz w:val="28"/>
          <w:szCs w:val="28"/>
        </w:rPr>
        <w:br/>
      </w:r>
      <w:r w:rsidR="00DD773A">
        <w:rPr>
          <w:rFonts w:ascii="Times New Roman" w:hAnsi="Times New Roman" w:cs="Times New Roman"/>
          <w:sz w:val="28"/>
          <w:szCs w:val="28"/>
        </w:rPr>
        <w:t xml:space="preserve">- фестивальные кино, а именно «Дело» режиссёра Алексея Алексеевича Германа драма 2021 года («За то, чтобы протекало!), фильм «Титан» </w:t>
      </w:r>
      <w:r w:rsidR="00DD773A" w:rsidRPr="00DD773A">
        <w:rPr>
          <w:rFonts w:ascii="Times New Roman" w:hAnsi="Times New Roman" w:cs="Times New Roman"/>
          <w:sz w:val="28"/>
          <w:szCs w:val="28"/>
        </w:rPr>
        <w:t>французской режиссерши Джулии Дюкорно</w:t>
      </w:r>
      <w:r w:rsidR="00DD773A">
        <w:rPr>
          <w:rFonts w:ascii="Times New Roman" w:hAnsi="Times New Roman" w:cs="Times New Roman"/>
          <w:sz w:val="28"/>
          <w:szCs w:val="28"/>
        </w:rPr>
        <w:t>, вышедший в том же 2021 году («Пороховой взрыв в Каннах») и документальный фильм 2020 года «Папа» Валерии Гай Германики, который был показан на фестивале «Артдокфест» («Может, поэтому я выросла такая»)</w:t>
      </w:r>
      <w:r w:rsidR="00DD773A" w:rsidRPr="00DD773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D773A" w:rsidRDefault="00DD773A" w:rsidP="0046480F">
      <w:pPr>
        <w:pStyle w:val="LO-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40AC">
        <w:rPr>
          <w:rFonts w:ascii="Times New Roman" w:hAnsi="Times New Roman" w:cs="Times New Roman"/>
          <w:sz w:val="28"/>
          <w:szCs w:val="28"/>
        </w:rPr>
        <w:t xml:space="preserve">фильмы-катастрофы: </w:t>
      </w:r>
      <w:r w:rsidR="001F169E">
        <w:rPr>
          <w:rFonts w:ascii="Times New Roman" w:hAnsi="Times New Roman" w:cs="Times New Roman"/>
          <w:sz w:val="28"/>
          <w:szCs w:val="28"/>
        </w:rPr>
        <w:t xml:space="preserve">вдохновлённый реальными событиями </w:t>
      </w:r>
      <w:r w:rsidR="002A40AC">
        <w:rPr>
          <w:rFonts w:ascii="Times New Roman" w:hAnsi="Times New Roman" w:cs="Times New Roman"/>
          <w:sz w:val="28"/>
          <w:szCs w:val="28"/>
        </w:rPr>
        <w:t xml:space="preserve">«Чернобыль» 2020 под руководством Данилы Козловского («Приговорённые к подвигу») и </w:t>
      </w:r>
      <w:r w:rsidR="001F169E">
        <w:rPr>
          <w:rFonts w:ascii="Times New Roman" w:hAnsi="Times New Roman" w:cs="Times New Roman"/>
          <w:sz w:val="28"/>
          <w:szCs w:val="28"/>
        </w:rPr>
        <w:t>триллер «Не смотрите наверх» Адама МакКея, вышедший в 2021 году («Веселое рождество в Армагеддоне»)</w:t>
      </w:r>
    </w:p>
    <w:p w:rsidR="001F169E" w:rsidRDefault="001F169E" w:rsidP="0046480F">
      <w:pPr>
        <w:pStyle w:val="LO-normal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исторические фильмы: исторический эпос, который вышел в 2021 году «Последняя дуэль» Ридли Скотта («Изнасилование – вопрос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собственности»), фильм, который в прошлом году ждал почти каждый человек «Дом </w:t>
      </w:r>
      <w:r>
        <w:rPr>
          <w:rFonts w:ascii="Times New Roman" w:hAnsi="Times New Roman" w:cs="Times New Roman"/>
          <w:sz w:val="28"/>
          <w:szCs w:val="28"/>
          <w:lang w:val="en-US"/>
        </w:rPr>
        <w:t>Gucci</w:t>
      </w:r>
      <w:r>
        <w:rPr>
          <w:rFonts w:ascii="Times New Roman" w:hAnsi="Times New Roman" w:cs="Times New Roman"/>
          <w:sz w:val="28"/>
          <w:szCs w:val="28"/>
        </w:rPr>
        <w:t>» от того же Ридли Скотта («Сенсационная история убийства, безумия, гламура и жадности» или «клейкий аэропортовый бренд?») и ретроблокбастер Алексея Сидорова «Чемпион мира» («Сгущенка из шахмат»)</w:t>
      </w:r>
      <w:r w:rsidRPr="001F169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F169E" w:rsidRDefault="001F169E" w:rsidP="0046480F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1F169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три фильма, которые не вошли ни в одну из </w:t>
      </w:r>
      <w:r w:rsidR="00A36F3B">
        <w:rPr>
          <w:rFonts w:ascii="Times New Roman" w:hAnsi="Times New Roman" w:cs="Times New Roman"/>
          <w:sz w:val="28"/>
          <w:szCs w:val="28"/>
        </w:rPr>
        <w:t>групп, но имеют право находится в этой подборке: смертные грехи, нарушение заповедей в фильме Гая Ричи 2021 года «Гнев человеческий» («Деньги, печень и много стволов»), блокбастер Дени Вильнёва «Дюна» («Кто контролирует Вселенную») и криминальная драма Пола Шредера «Холодный расчёт» («Покер мистера Хайда»)</w:t>
      </w:r>
      <w:r w:rsidR="00A36F3B" w:rsidRPr="00A36F3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4944" w:rsidRDefault="00C16A33" w:rsidP="00C16A33">
      <w:pPr>
        <w:pStyle w:val="LO-normal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Проанализировав рецензии на эти фильмы можно</w:t>
      </w:r>
      <w:r w:rsidRPr="00C16A33">
        <w:rPr>
          <w:rFonts w:ascii="Times New Roman" w:hAnsi="Times New Roman" w:cs="Times New Roman"/>
          <w:sz w:val="28"/>
          <w:szCs w:val="28"/>
        </w:rPr>
        <w:t xml:space="preserve"> подметить, что журналистка не приводит категорических суждений, её </w:t>
      </w:r>
      <w:proofErr w:type="spellStart"/>
      <w:r w:rsidRPr="00C16A33">
        <w:rPr>
          <w:rFonts w:ascii="Times New Roman" w:hAnsi="Times New Roman" w:cs="Times New Roman"/>
          <w:sz w:val="28"/>
          <w:szCs w:val="28"/>
        </w:rPr>
        <w:t>кинорецензии</w:t>
      </w:r>
      <w:proofErr w:type="spellEnd"/>
      <w:r w:rsidRPr="00C16A33">
        <w:rPr>
          <w:rFonts w:ascii="Times New Roman" w:hAnsi="Times New Roman" w:cs="Times New Roman"/>
          <w:sz w:val="28"/>
          <w:szCs w:val="28"/>
        </w:rPr>
        <w:t xml:space="preserve"> написаны в «мягкой» форме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16A33">
        <w:rPr>
          <w:rFonts w:ascii="Times New Roman" w:hAnsi="Times New Roman" w:cs="Times New Roman"/>
          <w:b/>
          <w:sz w:val="28"/>
          <w:szCs w:val="28"/>
        </w:rPr>
        <w:t xml:space="preserve">«Это </w:t>
      </w:r>
      <w:proofErr w:type="gramStart"/>
      <w:r w:rsidRPr="00C16A33">
        <w:rPr>
          <w:rFonts w:ascii="Times New Roman" w:hAnsi="Times New Roman" w:cs="Times New Roman"/>
          <w:b/>
          <w:sz w:val="28"/>
          <w:szCs w:val="28"/>
        </w:rPr>
        <w:t>настоящий</w:t>
      </w:r>
      <w:proofErr w:type="gramEnd"/>
      <w:r w:rsidRPr="00C16A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6A33">
        <w:rPr>
          <w:rFonts w:ascii="Times New Roman" w:hAnsi="Times New Roman" w:cs="Times New Roman"/>
          <w:b/>
          <w:sz w:val="28"/>
          <w:szCs w:val="28"/>
        </w:rPr>
        <w:t>science</w:t>
      </w:r>
      <w:proofErr w:type="spellEnd"/>
      <w:r w:rsidRPr="00C16A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6A33">
        <w:rPr>
          <w:rFonts w:ascii="Times New Roman" w:hAnsi="Times New Roman" w:cs="Times New Roman"/>
          <w:b/>
          <w:sz w:val="28"/>
          <w:szCs w:val="28"/>
        </w:rPr>
        <w:t>fiction</w:t>
      </w:r>
      <w:proofErr w:type="spellEnd"/>
      <w:r w:rsidRPr="00C16A33">
        <w:rPr>
          <w:rFonts w:ascii="Times New Roman" w:hAnsi="Times New Roman" w:cs="Times New Roman"/>
          <w:b/>
          <w:sz w:val="28"/>
          <w:szCs w:val="28"/>
        </w:rPr>
        <w:t>: не столько история, сколько вселенная, живущая по своим дивным законам, дышащая синхронно с пульсом Вселенной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174944" w:rsidRPr="00174944">
        <w:rPr>
          <w:rFonts w:ascii="Times New Roman" w:hAnsi="Times New Roman" w:cs="Times New Roman"/>
          <w:b/>
          <w:sz w:val="28"/>
          <w:szCs w:val="28"/>
        </w:rPr>
        <w:t>[24].</w:t>
      </w:r>
      <w:r w:rsidRPr="00C16A33">
        <w:rPr>
          <w:rFonts w:ascii="Times New Roman" w:hAnsi="Times New Roman" w:cs="Times New Roman"/>
          <w:sz w:val="28"/>
          <w:szCs w:val="28"/>
        </w:rPr>
        <w:t xml:space="preserve"> Лариса Малюкова делает акцент на истории создания, композиции и значении кинокартины, не давая собственной оценки на происходящее</w:t>
      </w:r>
      <w:r w:rsidR="00174944">
        <w:rPr>
          <w:rFonts w:ascii="Times New Roman" w:hAnsi="Times New Roman" w:cs="Times New Roman"/>
          <w:sz w:val="28"/>
          <w:szCs w:val="28"/>
        </w:rPr>
        <w:t xml:space="preserve">: </w:t>
      </w:r>
      <w:r w:rsidR="00174944" w:rsidRPr="00174944">
        <w:rPr>
          <w:rFonts w:ascii="Times New Roman" w:hAnsi="Times New Roman" w:cs="Times New Roman"/>
          <w:b/>
          <w:sz w:val="28"/>
          <w:szCs w:val="28"/>
        </w:rPr>
        <w:t xml:space="preserve">«Действие охватывает период с 70-х годов до середины 90-х. </w:t>
      </w:r>
      <w:proofErr w:type="gramStart"/>
      <w:r w:rsidR="00174944" w:rsidRPr="00174944">
        <w:rPr>
          <w:rFonts w:ascii="Times New Roman" w:hAnsi="Times New Roman" w:cs="Times New Roman"/>
          <w:b/>
          <w:sz w:val="28"/>
          <w:szCs w:val="28"/>
        </w:rPr>
        <w:t xml:space="preserve">Зажигательная девица Патриция </w:t>
      </w:r>
      <w:proofErr w:type="spellStart"/>
      <w:r w:rsidR="00174944" w:rsidRPr="00174944">
        <w:rPr>
          <w:rFonts w:ascii="Times New Roman" w:hAnsi="Times New Roman" w:cs="Times New Roman"/>
          <w:b/>
          <w:sz w:val="28"/>
          <w:szCs w:val="28"/>
        </w:rPr>
        <w:t>Реджани</w:t>
      </w:r>
      <w:proofErr w:type="spellEnd"/>
      <w:r w:rsidR="00174944" w:rsidRPr="00174944">
        <w:rPr>
          <w:rFonts w:ascii="Times New Roman" w:hAnsi="Times New Roman" w:cs="Times New Roman"/>
          <w:b/>
          <w:sz w:val="28"/>
          <w:szCs w:val="28"/>
        </w:rPr>
        <w:t xml:space="preserve"> (Леди Гага, разумеется, не выглядит на двадцать, но действительно похожа на крепкую, жгучую и сексапильную </w:t>
      </w:r>
      <w:proofErr w:type="spellStart"/>
      <w:r w:rsidR="00174944" w:rsidRPr="00174944">
        <w:rPr>
          <w:rFonts w:ascii="Times New Roman" w:hAnsi="Times New Roman" w:cs="Times New Roman"/>
          <w:b/>
          <w:sz w:val="28"/>
          <w:szCs w:val="28"/>
        </w:rPr>
        <w:t>Реджани</w:t>
      </w:r>
      <w:proofErr w:type="spellEnd"/>
      <w:r w:rsidR="00174944" w:rsidRPr="00174944">
        <w:rPr>
          <w:rFonts w:ascii="Times New Roman" w:hAnsi="Times New Roman" w:cs="Times New Roman"/>
          <w:b/>
          <w:sz w:val="28"/>
          <w:szCs w:val="28"/>
        </w:rPr>
        <w:t xml:space="preserve">) из семейки грузоперевозчиков знакомится на костюмированной вечеринке с наследником модного дома </w:t>
      </w:r>
      <w:proofErr w:type="spellStart"/>
      <w:r w:rsidR="00174944" w:rsidRPr="00174944">
        <w:rPr>
          <w:rFonts w:ascii="Times New Roman" w:hAnsi="Times New Roman" w:cs="Times New Roman"/>
          <w:b/>
          <w:sz w:val="28"/>
          <w:szCs w:val="28"/>
        </w:rPr>
        <w:t>Gucci</w:t>
      </w:r>
      <w:proofErr w:type="spellEnd"/>
      <w:r w:rsidR="00174944" w:rsidRPr="00174944">
        <w:rPr>
          <w:rFonts w:ascii="Times New Roman" w:hAnsi="Times New Roman" w:cs="Times New Roman"/>
          <w:b/>
          <w:sz w:val="28"/>
          <w:szCs w:val="28"/>
        </w:rPr>
        <w:t xml:space="preserve"> долговязым </w:t>
      </w:r>
      <w:proofErr w:type="spellStart"/>
      <w:r w:rsidR="00174944" w:rsidRPr="00174944">
        <w:rPr>
          <w:rFonts w:ascii="Times New Roman" w:hAnsi="Times New Roman" w:cs="Times New Roman"/>
          <w:b/>
          <w:sz w:val="28"/>
          <w:szCs w:val="28"/>
        </w:rPr>
        <w:t>Маурицио</w:t>
      </w:r>
      <w:proofErr w:type="spellEnd"/>
      <w:r w:rsidR="00174944" w:rsidRPr="0017494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74944" w:rsidRPr="00174944">
        <w:rPr>
          <w:rFonts w:ascii="Times New Roman" w:hAnsi="Times New Roman" w:cs="Times New Roman"/>
          <w:b/>
          <w:sz w:val="28"/>
          <w:szCs w:val="28"/>
        </w:rPr>
        <w:t>Гуччи</w:t>
      </w:r>
      <w:proofErr w:type="spellEnd"/>
      <w:r w:rsidR="00174944" w:rsidRPr="00174944">
        <w:rPr>
          <w:rFonts w:ascii="Times New Roman" w:hAnsi="Times New Roman" w:cs="Times New Roman"/>
          <w:b/>
          <w:sz w:val="28"/>
          <w:szCs w:val="28"/>
        </w:rPr>
        <w:t xml:space="preserve"> (Адам Драйвер)» [25]</w:t>
      </w:r>
      <w:r w:rsidRPr="00174944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End"/>
    </w:p>
    <w:p w:rsidR="00C16A33" w:rsidRPr="00174944" w:rsidRDefault="00C16A33" w:rsidP="00C16A3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C16A33">
        <w:rPr>
          <w:rFonts w:ascii="Times New Roman" w:hAnsi="Times New Roman" w:cs="Times New Roman"/>
          <w:sz w:val="28"/>
          <w:szCs w:val="28"/>
        </w:rPr>
        <w:t xml:space="preserve">Для автора важно не просто изучить и дать отзыв на отдельное произведение кинематографа, она стремится отразить в своих </w:t>
      </w:r>
      <w:proofErr w:type="spellStart"/>
      <w:r w:rsidRPr="00C16A33">
        <w:rPr>
          <w:rFonts w:ascii="Times New Roman" w:hAnsi="Times New Roman" w:cs="Times New Roman"/>
          <w:sz w:val="28"/>
          <w:szCs w:val="28"/>
        </w:rPr>
        <w:t>кинорецензиях</w:t>
      </w:r>
      <w:proofErr w:type="spellEnd"/>
      <w:r w:rsidRPr="00C16A33">
        <w:rPr>
          <w:rFonts w:ascii="Times New Roman" w:hAnsi="Times New Roman" w:cs="Times New Roman"/>
          <w:sz w:val="28"/>
          <w:szCs w:val="28"/>
        </w:rPr>
        <w:t xml:space="preserve"> место картины в рамках других произведений. Малюкова постоянно проводит паралле</w:t>
      </w:r>
      <w:r w:rsidR="00174944">
        <w:rPr>
          <w:rFonts w:ascii="Times New Roman" w:hAnsi="Times New Roman" w:cs="Times New Roman"/>
          <w:sz w:val="28"/>
          <w:szCs w:val="28"/>
        </w:rPr>
        <w:t xml:space="preserve">ли с работами других режиссеров: </w:t>
      </w:r>
      <w:r w:rsidR="00174944" w:rsidRPr="00C56FE2">
        <w:rPr>
          <w:rFonts w:ascii="Times New Roman" w:hAnsi="Times New Roman" w:cs="Times New Roman"/>
          <w:b/>
          <w:sz w:val="28"/>
          <w:szCs w:val="28"/>
        </w:rPr>
        <w:t xml:space="preserve">«Разумеется, снимали </w:t>
      </w:r>
      <w:proofErr w:type="spellStart"/>
      <w:r w:rsidR="00174944" w:rsidRPr="00C56FE2">
        <w:rPr>
          <w:rFonts w:ascii="Times New Roman" w:hAnsi="Times New Roman" w:cs="Times New Roman"/>
          <w:b/>
          <w:sz w:val="28"/>
          <w:szCs w:val="28"/>
        </w:rPr>
        <w:t>экшен</w:t>
      </w:r>
      <w:proofErr w:type="spellEnd"/>
      <w:r w:rsidR="00174944" w:rsidRPr="00C56FE2">
        <w:rPr>
          <w:rFonts w:ascii="Times New Roman" w:hAnsi="Times New Roman" w:cs="Times New Roman"/>
          <w:b/>
          <w:sz w:val="28"/>
          <w:szCs w:val="28"/>
        </w:rPr>
        <w:t xml:space="preserve">, поэтому в отличие от атмосферного фильма </w:t>
      </w:r>
      <w:proofErr w:type="spellStart"/>
      <w:r w:rsidR="00174944" w:rsidRPr="00C56FE2">
        <w:rPr>
          <w:rFonts w:ascii="Times New Roman" w:hAnsi="Times New Roman" w:cs="Times New Roman"/>
          <w:b/>
          <w:sz w:val="28"/>
          <w:szCs w:val="28"/>
        </w:rPr>
        <w:t>Миндадзе</w:t>
      </w:r>
      <w:proofErr w:type="spellEnd"/>
      <w:r w:rsidR="00174944" w:rsidRPr="00C56FE2">
        <w:rPr>
          <w:rFonts w:ascii="Times New Roman" w:hAnsi="Times New Roman" w:cs="Times New Roman"/>
          <w:b/>
          <w:sz w:val="28"/>
          <w:szCs w:val="28"/>
        </w:rPr>
        <w:t xml:space="preserve"> «В субботу», в котором </w:t>
      </w:r>
      <w:proofErr w:type="spellStart"/>
      <w:r w:rsidR="00174944" w:rsidRPr="00C56FE2">
        <w:rPr>
          <w:rFonts w:ascii="Times New Roman" w:hAnsi="Times New Roman" w:cs="Times New Roman"/>
          <w:b/>
          <w:sz w:val="28"/>
          <w:szCs w:val="28"/>
        </w:rPr>
        <w:t>завороженность</w:t>
      </w:r>
      <w:proofErr w:type="spellEnd"/>
      <w:r w:rsidR="00174944" w:rsidRPr="00C56FE2">
        <w:rPr>
          <w:rFonts w:ascii="Times New Roman" w:hAnsi="Times New Roman" w:cs="Times New Roman"/>
          <w:b/>
          <w:sz w:val="28"/>
          <w:szCs w:val="28"/>
        </w:rPr>
        <w:t xml:space="preserve"> мира, загипнотизированного катастрофой, здесь все крупно, даже преувеличенно ярко (особенно в бравурном зачине) — как в журнале «Огонек» поздних 80-х.» [</w:t>
      </w:r>
      <w:r w:rsidR="00C56FE2" w:rsidRPr="00C56FE2">
        <w:rPr>
          <w:rFonts w:ascii="Times New Roman" w:hAnsi="Times New Roman" w:cs="Times New Roman"/>
          <w:b/>
          <w:sz w:val="28"/>
          <w:szCs w:val="28"/>
        </w:rPr>
        <w:t>34</w:t>
      </w:r>
      <w:r w:rsidR="00174944" w:rsidRPr="00C56FE2">
        <w:rPr>
          <w:rFonts w:ascii="Times New Roman" w:hAnsi="Times New Roman" w:cs="Times New Roman"/>
          <w:b/>
          <w:sz w:val="28"/>
          <w:szCs w:val="28"/>
        </w:rPr>
        <w:t xml:space="preserve">]. </w:t>
      </w:r>
    </w:p>
    <w:p w:rsidR="00C16A33" w:rsidRPr="00C16A33" w:rsidRDefault="00C16A33" w:rsidP="00C16A3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C16A33">
        <w:rPr>
          <w:rFonts w:ascii="Times New Roman" w:hAnsi="Times New Roman" w:cs="Times New Roman"/>
          <w:sz w:val="28"/>
          <w:szCs w:val="28"/>
        </w:rPr>
        <w:t>Это очень правильный подход, поскольку вся творческая индустрия, в том числе и киноиндустрия, состоит из множества взаимозависимых компонентов, которые напрямую влияют друг на друга. Работа одного режиссера – это некий синтез труда множества художников: режиссер, опираясь на свой опыт, включающий изучение работ коллег, создает собственную уникальную картину мира. Очевидно, что без влияния со стороны жить невозможно. Режиссеры – не исключение.</w:t>
      </w:r>
    </w:p>
    <w:p w:rsidR="00C16A33" w:rsidRPr="00C16A33" w:rsidRDefault="00C16A33" w:rsidP="00C16A3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C16A33">
        <w:rPr>
          <w:rFonts w:ascii="Times New Roman" w:hAnsi="Times New Roman" w:cs="Times New Roman"/>
          <w:sz w:val="28"/>
          <w:szCs w:val="28"/>
        </w:rPr>
        <w:lastRenderedPageBreak/>
        <w:t xml:space="preserve">При создании </w:t>
      </w:r>
      <w:proofErr w:type="spellStart"/>
      <w:r w:rsidRPr="00C16A33">
        <w:rPr>
          <w:rFonts w:ascii="Times New Roman" w:hAnsi="Times New Roman" w:cs="Times New Roman"/>
          <w:sz w:val="28"/>
          <w:szCs w:val="28"/>
        </w:rPr>
        <w:t>кинорецензии</w:t>
      </w:r>
      <w:proofErr w:type="spellEnd"/>
      <w:r w:rsidRPr="00C16A33">
        <w:rPr>
          <w:rFonts w:ascii="Times New Roman" w:hAnsi="Times New Roman" w:cs="Times New Roman"/>
          <w:sz w:val="28"/>
          <w:szCs w:val="28"/>
        </w:rPr>
        <w:t xml:space="preserve"> самыми значимыми и показательными факторами являются мнение автора и тип издания, в котором будет публиковаться текст. «Новая газета» относится к общественно-политической прессе, именно поэтому выражать свое мнение нужно с большой аккуратностью. Это СМИ находится под контролем государства, в связи с этим очень важно не сказать чего-либо лишнего и провокационного. Лариса Малюкова успешно справляется с этой задачей.</w:t>
      </w:r>
    </w:p>
    <w:p w:rsidR="00C16A33" w:rsidRPr="00C16A33" w:rsidRDefault="00C16A33" w:rsidP="00C16A3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C16A33">
        <w:rPr>
          <w:rFonts w:ascii="Times New Roman" w:hAnsi="Times New Roman" w:cs="Times New Roman"/>
          <w:sz w:val="28"/>
          <w:szCs w:val="28"/>
        </w:rPr>
        <w:t>Даже если кинокартина вызвала шквал критики в обществе, как например, отечественный фильм «Чернобыль», журналистка избегает резко негативных оценок. Она пытается понять, какие ошибки допустил автора; смог ли он правильно донести мысль, котору</w:t>
      </w:r>
      <w:r w:rsidR="00C56FE2">
        <w:rPr>
          <w:rFonts w:ascii="Times New Roman" w:hAnsi="Times New Roman" w:cs="Times New Roman"/>
          <w:sz w:val="28"/>
          <w:szCs w:val="28"/>
        </w:rPr>
        <w:t xml:space="preserve">ю вкладывал в свое произведение: </w:t>
      </w:r>
      <w:r w:rsidR="00C56FE2" w:rsidRPr="00C56FE2">
        <w:rPr>
          <w:rFonts w:ascii="Times New Roman" w:hAnsi="Times New Roman" w:cs="Times New Roman"/>
          <w:b/>
          <w:sz w:val="28"/>
          <w:szCs w:val="28"/>
        </w:rPr>
        <w:t xml:space="preserve">«Но уже сейчас эксперты спорят: удастся ли окупиться картине с бюджетом 689 </w:t>
      </w:r>
      <w:proofErr w:type="spellStart"/>
      <w:proofErr w:type="gramStart"/>
      <w:r w:rsidR="00C56FE2" w:rsidRPr="00C56FE2">
        <w:rPr>
          <w:rFonts w:ascii="Times New Roman" w:hAnsi="Times New Roman" w:cs="Times New Roman"/>
          <w:b/>
          <w:sz w:val="28"/>
          <w:szCs w:val="28"/>
        </w:rPr>
        <w:t>млн</w:t>
      </w:r>
      <w:proofErr w:type="spellEnd"/>
      <w:proofErr w:type="gramEnd"/>
      <w:r w:rsidR="00C56FE2" w:rsidRPr="00C56FE2">
        <w:rPr>
          <w:rFonts w:ascii="Times New Roman" w:hAnsi="Times New Roman" w:cs="Times New Roman"/>
          <w:b/>
          <w:sz w:val="28"/>
          <w:szCs w:val="28"/>
        </w:rPr>
        <w:t xml:space="preserve"> рублей? Не уверена. По двум причинам. Сомневаюсь, что главный зритель — юное поколение, жаждущее острых развлечений, — захочет смотреть хоть и зрелищную, но трагедию. Сомневаюсь, что телевизионным боссам, ответственным за пропаганду, захочется демонстрировать кино про систему-монстра. В подобных случаях, когда фильм хоть и огрехами, но честно и эмоционально рассказывает историю страны и людей, ее спасающих, </w:t>
      </w:r>
      <w:proofErr w:type="spellStart"/>
      <w:r w:rsidR="00C56FE2" w:rsidRPr="00C56FE2">
        <w:rPr>
          <w:rFonts w:ascii="Times New Roman" w:hAnsi="Times New Roman" w:cs="Times New Roman"/>
          <w:b/>
          <w:sz w:val="28"/>
          <w:szCs w:val="28"/>
        </w:rPr>
        <w:t>Минкульт</w:t>
      </w:r>
      <w:proofErr w:type="spellEnd"/>
      <w:r w:rsidR="00C56FE2" w:rsidRPr="00C56FE2">
        <w:rPr>
          <w:rFonts w:ascii="Times New Roman" w:hAnsi="Times New Roman" w:cs="Times New Roman"/>
          <w:b/>
          <w:sz w:val="28"/>
          <w:szCs w:val="28"/>
        </w:rPr>
        <w:t xml:space="preserve"> или Фонд кино могли бы сущес</w:t>
      </w:r>
      <w:r w:rsidR="00C56FE2">
        <w:rPr>
          <w:rFonts w:ascii="Times New Roman" w:hAnsi="Times New Roman" w:cs="Times New Roman"/>
          <w:b/>
          <w:sz w:val="28"/>
          <w:szCs w:val="28"/>
        </w:rPr>
        <w:t>твенно поддержать его в прокате</w:t>
      </w:r>
      <w:r w:rsidR="00C56FE2" w:rsidRPr="00C56FE2">
        <w:rPr>
          <w:rFonts w:ascii="Times New Roman" w:hAnsi="Times New Roman" w:cs="Times New Roman"/>
          <w:b/>
          <w:sz w:val="28"/>
          <w:szCs w:val="28"/>
        </w:rPr>
        <w:t>»</w:t>
      </w:r>
      <w:r w:rsidR="00C56F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FE2" w:rsidRPr="00C56FE2">
        <w:rPr>
          <w:rFonts w:ascii="Times New Roman" w:hAnsi="Times New Roman" w:cs="Times New Roman"/>
          <w:b/>
          <w:sz w:val="28"/>
          <w:szCs w:val="28"/>
        </w:rPr>
        <w:t>[</w:t>
      </w:r>
      <w:r w:rsidR="00C56FE2">
        <w:rPr>
          <w:rFonts w:ascii="Times New Roman" w:hAnsi="Times New Roman" w:cs="Times New Roman"/>
          <w:b/>
          <w:sz w:val="28"/>
          <w:szCs w:val="28"/>
        </w:rPr>
        <w:t>34</w:t>
      </w:r>
      <w:r w:rsidR="00C56FE2" w:rsidRPr="00C56FE2">
        <w:rPr>
          <w:rFonts w:ascii="Times New Roman" w:hAnsi="Times New Roman" w:cs="Times New Roman"/>
          <w:b/>
          <w:sz w:val="28"/>
          <w:szCs w:val="28"/>
        </w:rPr>
        <w:t>]</w:t>
      </w:r>
      <w:r w:rsidR="00C56FE2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16A33" w:rsidRPr="00C56FE2" w:rsidRDefault="00C16A33" w:rsidP="00C16A33">
      <w:pPr>
        <w:pStyle w:val="LO-normal"/>
        <w:rPr>
          <w:rFonts w:ascii="Times New Roman" w:hAnsi="Times New Roman" w:cs="Times New Roman"/>
          <w:sz w:val="28"/>
          <w:szCs w:val="28"/>
        </w:rPr>
      </w:pPr>
      <w:proofErr w:type="gramStart"/>
      <w:r w:rsidRPr="00C16A33">
        <w:rPr>
          <w:rFonts w:ascii="Times New Roman" w:hAnsi="Times New Roman" w:cs="Times New Roman"/>
          <w:sz w:val="28"/>
          <w:szCs w:val="28"/>
        </w:rPr>
        <w:t xml:space="preserve">Классическая </w:t>
      </w:r>
      <w:proofErr w:type="spellStart"/>
      <w:r w:rsidRPr="00C16A33">
        <w:rPr>
          <w:rFonts w:ascii="Times New Roman" w:hAnsi="Times New Roman" w:cs="Times New Roman"/>
          <w:sz w:val="28"/>
          <w:szCs w:val="28"/>
        </w:rPr>
        <w:t>кинорецензия</w:t>
      </w:r>
      <w:proofErr w:type="spellEnd"/>
      <w:r w:rsidRPr="00C16A33">
        <w:rPr>
          <w:rFonts w:ascii="Times New Roman" w:hAnsi="Times New Roman" w:cs="Times New Roman"/>
          <w:sz w:val="28"/>
          <w:szCs w:val="28"/>
        </w:rPr>
        <w:t xml:space="preserve"> имеет ряд обязательных структурных элементов: сообщение о произведении искусства (автор, название, место и время создания и публикации); общая характеристика-оценка произведения (с привлечением пересказа и комментария сюжета, описания кульминационного момента, цитирования и других приемов); анализ содержания и формы произведения; определение его места в творчестве автора или литературном процессе в целом;</w:t>
      </w:r>
      <w:proofErr w:type="gramEnd"/>
      <w:r w:rsidRPr="00C16A33">
        <w:rPr>
          <w:rFonts w:ascii="Times New Roman" w:hAnsi="Times New Roman" w:cs="Times New Roman"/>
          <w:sz w:val="28"/>
          <w:szCs w:val="28"/>
        </w:rPr>
        <w:t xml:space="preserve"> привлечение внимания читателя (зрителя, слушателя</w:t>
      </w:r>
      <w:r w:rsidR="00C56FE2">
        <w:rPr>
          <w:rFonts w:ascii="Times New Roman" w:hAnsi="Times New Roman" w:cs="Times New Roman"/>
          <w:sz w:val="28"/>
          <w:szCs w:val="28"/>
        </w:rPr>
        <w:t xml:space="preserve">) к рецензируемому произведению: </w:t>
      </w:r>
      <w:r w:rsidR="00C56FE2" w:rsidRPr="00C56FE2">
        <w:rPr>
          <w:rFonts w:ascii="Times New Roman" w:hAnsi="Times New Roman" w:cs="Times New Roman"/>
          <w:b/>
          <w:sz w:val="28"/>
          <w:szCs w:val="28"/>
        </w:rPr>
        <w:t xml:space="preserve">«Все начнется в провинциальной дыре, кабинетной тиши </w:t>
      </w:r>
      <w:proofErr w:type="spellStart"/>
      <w:r w:rsidR="00C56FE2" w:rsidRPr="00C56FE2">
        <w:rPr>
          <w:rFonts w:ascii="Times New Roman" w:hAnsi="Times New Roman" w:cs="Times New Roman"/>
          <w:b/>
          <w:sz w:val="28"/>
          <w:szCs w:val="28"/>
        </w:rPr>
        <w:t>мичиганского</w:t>
      </w:r>
      <w:proofErr w:type="spellEnd"/>
      <w:r w:rsidR="00C56FE2" w:rsidRPr="00C56F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6FE2" w:rsidRPr="00C56FE2">
        <w:rPr>
          <w:rFonts w:ascii="Times New Roman" w:hAnsi="Times New Roman" w:cs="Times New Roman"/>
          <w:b/>
          <w:sz w:val="28"/>
          <w:szCs w:val="28"/>
        </w:rPr>
        <w:t>универа</w:t>
      </w:r>
      <w:proofErr w:type="spellEnd"/>
      <w:r w:rsidR="00C56FE2" w:rsidRPr="00C56FE2">
        <w:rPr>
          <w:rFonts w:ascii="Times New Roman" w:hAnsi="Times New Roman" w:cs="Times New Roman"/>
          <w:b/>
          <w:sz w:val="28"/>
          <w:szCs w:val="28"/>
        </w:rPr>
        <w:t xml:space="preserve">. Астроном </w:t>
      </w:r>
      <w:proofErr w:type="spellStart"/>
      <w:r w:rsidR="00C56FE2" w:rsidRPr="00C56FE2">
        <w:rPr>
          <w:rFonts w:ascii="Times New Roman" w:hAnsi="Times New Roman" w:cs="Times New Roman"/>
          <w:b/>
          <w:sz w:val="28"/>
          <w:szCs w:val="28"/>
        </w:rPr>
        <w:t>Рэндалл</w:t>
      </w:r>
      <w:proofErr w:type="spellEnd"/>
      <w:r w:rsidR="00C56FE2" w:rsidRPr="00C56F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6FE2" w:rsidRPr="00C56FE2">
        <w:rPr>
          <w:rFonts w:ascii="Times New Roman" w:hAnsi="Times New Roman" w:cs="Times New Roman"/>
          <w:b/>
          <w:sz w:val="28"/>
          <w:szCs w:val="28"/>
        </w:rPr>
        <w:t>Минди</w:t>
      </w:r>
      <w:proofErr w:type="spellEnd"/>
      <w:r w:rsidR="00C56FE2" w:rsidRPr="00C56FE2">
        <w:rPr>
          <w:rFonts w:ascii="Times New Roman" w:hAnsi="Times New Roman" w:cs="Times New Roman"/>
          <w:b/>
          <w:sz w:val="28"/>
          <w:szCs w:val="28"/>
        </w:rPr>
        <w:t xml:space="preserve"> (Леонардо </w:t>
      </w:r>
      <w:proofErr w:type="spellStart"/>
      <w:proofErr w:type="gramStart"/>
      <w:r w:rsidR="00C56FE2" w:rsidRPr="00C56FE2">
        <w:rPr>
          <w:rFonts w:ascii="Times New Roman" w:hAnsi="Times New Roman" w:cs="Times New Roman"/>
          <w:b/>
          <w:sz w:val="28"/>
          <w:szCs w:val="28"/>
        </w:rPr>
        <w:t>Ди</w:t>
      </w:r>
      <w:proofErr w:type="spellEnd"/>
      <w:r w:rsidR="00C56FE2" w:rsidRPr="00C56F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6FE2" w:rsidRPr="00C56FE2">
        <w:rPr>
          <w:rFonts w:ascii="Times New Roman" w:hAnsi="Times New Roman" w:cs="Times New Roman"/>
          <w:b/>
          <w:sz w:val="28"/>
          <w:szCs w:val="28"/>
        </w:rPr>
        <w:t>Каприо</w:t>
      </w:r>
      <w:proofErr w:type="spellEnd"/>
      <w:proofErr w:type="gramEnd"/>
      <w:r w:rsidR="00C56FE2" w:rsidRPr="00C56FE2">
        <w:rPr>
          <w:rFonts w:ascii="Times New Roman" w:hAnsi="Times New Roman" w:cs="Times New Roman"/>
          <w:b/>
          <w:sz w:val="28"/>
          <w:szCs w:val="28"/>
        </w:rPr>
        <w:t xml:space="preserve">) и его продвинутая аспирантка </w:t>
      </w:r>
      <w:proofErr w:type="spellStart"/>
      <w:r w:rsidR="00C56FE2" w:rsidRPr="00C56FE2">
        <w:rPr>
          <w:rFonts w:ascii="Times New Roman" w:hAnsi="Times New Roman" w:cs="Times New Roman"/>
          <w:b/>
          <w:sz w:val="28"/>
          <w:szCs w:val="28"/>
        </w:rPr>
        <w:t>Кейт</w:t>
      </w:r>
      <w:proofErr w:type="spellEnd"/>
      <w:r w:rsidR="00C56FE2" w:rsidRPr="00C56FE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56FE2" w:rsidRPr="00C56FE2">
        <w:rPr>
          <w:rFonts w:ascii="Times New Roman" w:hAnsi="Times New Roman" w:cs="Times New Roman"/>
          <w:b/>
          <w:sz w:val="28"/>
          <w:szCs w:val="28"/>
        </w:rPr>
        <w:t>Дибиаски</w:t>
      </w:r>
      <w:proofErr w:type="spellEnd"/>
      <w:r w:rsidR="00C56FE2" w:rsidRPr="00C56FE2">
        <w:rPr>
          <w:rFonts w:ascii="Times New Roman" w:hAnsi="Times New Roman" w:cs="Times New Roman"/>
          <w:b/>
          <w:sz w:val="28"/>
          <w:szCs w:val="28"/>
        </w:rPr>
        <w:t xml:space="preserve"> (Дженнифер </w:t>
      </w:r>
      <w:proofErr w:type="spellStart"/>
      <w:r w:rsidR="00C56FE2" w:rsidRPr="00C56FE2">
        <w:rPr>
          <w:rFonts w:ascii="Times New Roman" w:hAnsi="Times New Roman" w:cs="Times New Roman"/>
          <w:b/>
          <w:sz w:val="28"/>
          <w:szCs w:val="28"/>
        </w:rPr>
        <w:t>Лоуренс</w:t>
      </w:r>
      <w:proofErr w:type="spellEnd"/>
      <w:r w:rsidR="00C56FE2" w:rsidRPr="00C56FE2">
        <w:rPr>
          <w:rFonts w:ascii="Times New Roman" w:hAnsi="Times New Roman" w:cs="Times New Roman"/>
          <w:b/>
          <w:sz w:val="28"/>
          <w:szCs w:val="28"/>
        </w:rPr>
        <w:t>), исследуя звездные дали, внезапно обнаруживают, что девятикилометровая комета летит прямо к нам. Рассчитать скорость и траекторию несложно. Через шесть месяцев и 14 дней неминуемое столкновение приведет гибели человечества и всего живого. Если не…  » [</w:t>
      </w:r>
      <w:r w:rsidR="00C56FE2">
        <w:rPr>
          <w:rFonts w:ascii="Times New Roman" w:hAnsi="Times New Roman" w:cs="Times New Roman"/>
          <w:b/>
          <w:sz w:val="28"/>
          <w:szCs w:val="28"/>
        </w:rPr>
        <w:t>26</w:t>
      </w:r>
      <w:r w:rsidR="00C56FE2" w:rsidRPr="00C56FE2">
        <w:rPr>
          <w:rFonts w:ascii="Times New Roman" w:hAnsi="Times New Roman" w:cs="Times New Roman"/>
          <w:b/>
          <w:sz w:val="28"/>
          <w:szCs w:val="28"/>
        </w:rPr>
        <w:t xml:space="preserve">]. </w:t>
      </w:r>
    </w:p>
    <w:p w:rsidR="00C16A33" w:rsidRPr="00C56FE2" w:rsidRDefault="00C56FE2" w:rsidP="00C16A33">
      <w:pPr>
        <w:pStyle w:val="LO-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A33" w:rsidRPr="00C16A33">
        <w:rPr>
          <w:rFonts w:ascii="Times New Roman" w:hAnsi="Times New Roman" w:cs="Times New Roman"/>
          <w:sz w:val="28"/>
          <w:szCs w:val="28"/>
        </w:rPr>
        <w:t xml:space="preserve">Процессы жанровых трансформаций в современной журналистике приводят к тому, что обязательные структурные элементы </w:t>
      </w:r>
      <w:proofErr w:type="spellStart"/>
      <w:r w:rsidR="00C16A33" w:rsidRPr="00C16A33">
        <w:rPr>
          <w:rFonts w:ascii="Times New Roman" w:hAnsi="Times New Roman" w:cs="Times New Roman"/>
          <w:sz w:val="28"/>
          <w:szCs w:val="28"/>
        </w:rPr>
        <w:t>кинорецензии</w:t>
      </w:r>
      <w:proofErr w:type="spellEnd"/>
      <w:r w:rsidR="00C16A33" w:rsidRPr="00C16A33">
        <w:rPr>
          <w:rFonts w:ascii="Times New Roman" w:hAnsi="Times New Roman" w:cs="Times New Roman"/>
          <w:sz w:val="28"/>
          <w:szCs w:val="28"/>
        </w:rPr>
        <w:t xml:space="preserve"> могут не присутствовать в тексте, переместив его тем самым из группы аналитических жанров </w:t>
      </w:r>
      <w:proofErr w:type="gramStart"/>
      <w:r w:rsidR="00C16A33" w:rsidRPr="00C16A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16A33" w:rsidRPr="00C16A33">
        <w:rPr>
          <w:rFonts w:ascii="Times New Roman" w:hAnsi="Times New Roman" w:cs="Times New Roman"/>
          <w:sz w:val="28"/>
          <w:szCs w:val="28"/>
        </w:rPr>
        <w:t xml:space="preserve"> информационные. Это мы можем проследить и в текстах Ларисы Малюковой. Её тексты написаны в весьма свободной форме. Структура прослеживается, однако она не так заметна. Читатель будто знакомит</w:t>
      </w:r>
      <w:r>
        <w:rPr>
          <w:rFonts w:ascii="Times New Roman" w:hAnsi="Times New Roman" w:cs="Times New Roman"/>
          <w:sz w:val="28"/>
          <w:szCs w:val="28"/>
        </w:rPr>
        <w:t xml:space="preserve">ся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потоком мыслей кинокритика: </w:t>
      </w:r>
      <w:r w:rsidRPr="00C56FE2">
        <w:rPr>
          <w:rFonts w:ascii="Times New Roman" w:hAnsi="Times New Roman" w:cs="Times New Roman"/>
          <w:b/>
          <w:sz w:val="28"/>
          <w:szCs w:val="28"/>
        </w:rPr>
        <w:t xml:space="preserve">«Телль — универсальный, как сказали бы в школе, типический герой, в каком-то смысле символизирующий противоречия, раздвоенность современной Америки, пытающейся очистится от рефлексий, вины за неправедные войны, бомбардировки, страшные тюрьмы. Критики уже назвали фильм «Таксистом» нашего времени», а образ Телля Оскара </w:t>
      </w:r>
      <w:proofErr w:type="spellStart"/>
      <w:r w:rsidRPr="00C56FE2">
        <w:rPr>
          <w:rFonts w:ascii="Times New Roman" w:hAnsi="Times New Roman" w:cs="Times New Roman"/>
          <w:b/>
          <w:sz w:val="28"/>
          <w:szCs w:val="28"/>
        </w:rPr>
        <w:t>Айзека</w:t>
      </w:r>
      <w:proofErr w:type="spellEnd"/>
      <w:r w:rsidRPr="00C56FE2">
        <w:rPr>
          <w:rFonts w:ascii="Times New Roman" w:hAnsi="Times New Roman" w:cs="Times New Roman"/>
          <w:b/>
          <w:sz w:val="28"/>
          <w:szCs w:val="28"/>
        </w:rPr>
        <w:t xml:space="preserve"> в его противоречиях, красочности и убедительности сравнивают с Аль </w:t>
      </w:r>
      <w:proofErr w:type="spellStart"/>
      <w:r w:rsidRPr="00C56FE2">
        <w:rPr>
          <w:rFonts w:ascii="Times New Roman" w:hAnsi="Times New Roman" w:cs="Times New Roman"/>
          <w:b/>
          <w:sz w:val="28"/>
          <w:szCs w:val="28"/>
        </w:rPr>
        <w:t>Пачино</w:t>
      </w:r>
      <w:proofErr w:type="spellEnd"/>
      <w:r w:rsidRPr="00C56FE2">
        <w:rPr>
          <w:rFonts w:ascii="Times New Roman" w:hAnsi="Times New Roman" w:cs="Times New Roman"/>
          <w:b/>
          <w:sz w:val="28"/>
          <w:szCs w:val="28"/>
        </w:rPr>
        <w:t xml:space="preserve"> в роли Майкла </w:t>
      </w:r>
      <w:proofErr w:type="spellStart"/>
      <w:r w:rsidRPr="00C56FE2">
        <w:rPr>
          <w:rFonts w:ascii="Times New Roman" w:hAnsi="Times New Roman" w:cs="Times New Roman"/>
          <w:b/>
          <w:sz w:val="28"/>
          <w:szCs w:val="28"/>
        </w:rPr>
        <w:t>Корлеоне</w:t>
      </w:r>
      <w:proofErr w:type="spellEnd"/>
      <w:r w:rsidRPr="00C56FE2">
        <w:rPr>
          <w:rFonts w:ascii="Times New Roman" w:hAnsi="Times New Roman" w:cs="Times New Roman"/>
          <w:b/>
          <w:sz w:val="28"/>
          <w:szCs w:val="28"/>
        </w:rPr>
        <w:t>.» [</w:t>
      </w:r>
      <w:r>
        <w:rPr>
          <w:rFonts w:ascii="Times New Roman" w:hAnsi="Times New Roman" w:cs="Times New Roman"/>
          <w:b/>
          <w:sz w:val="28"/>
          <w:szCs w:val="28"/>
        </w:rPr>
        <w:t>29</w:t>
      </w:r>
      <w:r w:rsidRPr="00C56FE2">
        <w:rPr>
          <w:rFonts w:ascii="Times New Roman" w:hAnsi="Times New Roman" w:cs="Times New Roman"/>
          <w:b/>
          <w:sz w:val="28"/>
          <w:szCs w:val="28"/>
        </w:rPr>
        <w:t>].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A33" w:rsidRPr="00C16A33" w:rsidRDefault="00C16A33" w:rsidP="00C16A3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C16A3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 w:rsidRPr="00C16A33">
        <w:rPr>
          <w:rFonts w:ascii="Times New Roman" w:hAnsi="Times New Roman" w:cs="Times New Roman"/>
          <w:sz w:val="28"/>
          <w:szCs w:val="28"/>
        </w:rPr>
        <w:t>современная</w:t>
      </w:r>
      <w:proofErr w:type="gramEnd"/>
      <w:r w:rsidRPr="00C16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6A33">
        <w:rPr>
          <w:rFonts w:ascii="Times New Roman" w:hAnsi="Times New Roman" w:cs="Times New Roman"/>
          <w:sz w:val="28"/>
          <w:szCs w:val="28"/>
        </w:rPr>
        <w:t>кинорецензия</w:t>
      </w:r>
      <w:proofErr w:type="spellEnd"/>
      <w:r w:rsidRPr="00C16A33">
        <w:rPr>
          <w:rFonts w:ascii="Times New Roman" w:hAnsi="Times New Roman" w:cs="Times New Roman"/>
          <w:sz w:val="28"/>
          <w:szCs w:val="28"/>
        </w:rPr>
        <w:t xml:space="preserve"> синтезирует признаки информационных и художественно-публицистических жанров. На основе анализируемых выше текстов Ларисы Малюковой можно выделить новые отличительные особенности </w:t>
      </w:r>
      <w:proofErr w:type="spellStart"/>
      <w:r w:rsidRPr="00C16A33">
        <w:rPr>
          <w:rFonts w:ascii="Times New Roman" w:hAnsi="Times New Roman" w:cs="Times New Roman"/>
          <w:sz w:val="28"/>
          <w:szCs w:val="28"/>
        </w:rPr>
        <w:t>кинорецензии</w:t>
      </w:r>
      <w:proofErr w:type="spellEnd"/>
      <w:r w:rsidRPr="00C16A3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16A33" w:rsidRPr="00C16A33" w:rsidRDefault="00C16A33" w:rsidP="00C16A3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C16A33">
        <w:rPr>
          <w:rFonts w:ascii="Times New Roman" w:hAnsi="Times New Roman" w:cs="Times New Roman"/>
          <w:sz w:val="28"/>
          <w:szCs w:val="28"/>
        </w:rPr>
        <w:t>●</w:t>
      </w:r>
      <w:r w:rsidRPr="00C16A33">
        <w:rPr>
          <w:rFonts w:ascii="Times New Roman" w:hAnsi="Times New Roman" w:cs="Times New Roman"/>
          <w:sz w:val="28"/>
          <w:szCs w:val="28"/>
        </w:rPr>
        <w:tab/>
        <w:t>ярко выраженную информационную составляющую текста</w:t>
      </w:r>
      <w:r w:rsidR="00C56FE2">
        <w:rPr>
          <w:rFonts w:ascii="Times New Roman" w:hAnsi="Times New Roman" w:cs="Times New Roman"/>
          <w:sz w:val="28"/>
          <w:szCs w:val="28"/>
        </w:rPr>
        <w:t xml:space="preserve"> </w:t>
      </w:r>
      <w:r w:rsidR="00C56FE2" w:rsidRPr="00C56FE2">
        <w:rPr>
          <w:rFonts w:ascii="Times New Roman" w:hAnsi="Times New Roman" w:cs="Times New Roman"/>
          <w:sz w:val="28"/>
          <w:szCs w:val="28"/>
        </w:rPr>
        <w:t>[31]</w:t>
      </w:r>
      <w:r w:rsidRPr="00C16A33">
        <w:rPr>
          <w:rFonts w:ascii="Times New Roman" w:hAnsi="Times New Roman" w:cs="Times New Roman"/>
          <w:sz w:val="28"/>
          <w:szCs w:val="28"/>
        </w:rPr>
        <w:t>;</w:t>
      </w:r>
    </w:p>
    <w:p w:rsidR="00C16A33" w:rsidRPr="00C16A33" w:rsidRDefault="00C16A33" w:rsidP="00C16A3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C16A33">
        <w:rPr>
          <w:rFonts w:ascii="Times New Roman" w:hAnsi="Times New Roman" w:cs="Times New Roman"/>
          <w:sz w:val="28"/>
          <w:szCs w:val="28"/>
        </w:rPr>
        <w:t>●</w:t>
      </w:r>
      <w:r w:rsidRPr="00C16A33">
        <w:rPr>
          <w:rFonts w:ascii="Times New Roman" w:hAnsi="Times New Roman" w:cs="Times New Roman"/>
          <w:sz w:val="28"/>
          <w:szCs w:val="28"/>
        </w:rPr>
        <w:tab/>
        <w:t>рекламную направленность текста</w:t>
      </w:r>
      <w:r w:rsidR="00C56FE2" w:rsidRPr="00C56FE2">
        <w:rPr>
          <w:rFonts w:ascii="Times New Roman" w:hAnsi="Times New Roman" w:cs="Times New Roman"/>
          <w:sz w:val="28"/>
          <w:szCs w:val="28"/>
        </w:rPr>
        <w:t xml:space="preserve"> [</w:t>
      </w:r>
      <w:r w:rsidR="00C56FE2" w:rsidRPr="004B7C5C">
        <w:rPr>
          <w:rFonts w:ascii="Times New Roman" w:hAnsi="Times New Roman" w:cs="Times New Roman"/>
          <w:sz w:val="28"/>
          <w:szCs w:val="28"/>
        </w:rPr>
        <w:t>34</w:t>
      </w:r>
      <w:r w:rsidR="00C56FE2" w:rsidRPr="00C56FE2">
        <w:rPr>
          <w:rFonts w:ascii="Times New Roman" w:hAnsi="Times New Roman" w:cs="Times New Roman"/>
          <w:sz w:val="28"/>
          <w:szCs w:val="28"/>
        </w:rPr>
        <w:t>]</w:t>
      </w:r>
      <w:r w:rsidRPr="00C16A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6A33" w:rsidRPr="00C16A33" w:rsidRDefault="00C16A33" w:rsidP="00C16A3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C16A33">
        <w:rPr>
          <w:rFonts w:ascii="Times New Roman" w:hAnsi="Times New Roman" w:cs="Times New Roman"/>
          <w:sz w:val="28"/>
          <w:szCs w:val="28"/>
        </w:rPr>
        <w:t>●</w:t>
      </w:r>
      <w:r w:rsidRPr="00C16A33">
        <w:rPr>
          <w:rFonts w:ascii="Times New Roman" w:hAnsi="Times New Roman" w:cs="Times New Roman"/>
          <w:sz w:val="28"/>
          <w:szCs w:val="28"/>
        </w:rPr>
        <w:tab/>
        <w:t>уменьшение объема текста</w:t>
      </w:r>
      <w:r w:rsidR="00C56FE2" w:rsidRPr="00C56FE2">
        <w:rPr>
          <w:rFonts w:ascii="Times New Roman" w:hAnsi="Times New Roman" w:cs="Times New Roman"/>
          <w:sz w:val="28"/>
          <w:szCs w:val="28"/>
        </w:rPr>
        <w:t xml:space="preserve"> [</w:t>
      </w:r>
      <w:r w:rsidR="004B7C5C" w:rsidRPr="004B7C5C">
        <w:rPr>
          <w:rFonts w:ascii="Times New Roman" w:hAnsi="Times New Roman" w:cs="Times New Roman"/>
          <w:sz w:val="28"/>
          <w:szCs w:val="28"/>
        </w:rPr>
        <w:t>30</w:t>
      </w:r>
      <w:r w:rsidR="00C56FE2" w:rsidRPr="00C56FE2">
        <w:rPr>
          <w:rFonts w:ascii="Times New Roman" w:hAnsi="Times New Roman" w:cs="Times New Roman"/>
          <w:sz w:val="28"/>
          <w:szCs w:val="28"/>
        </w:rPr>
        <w:t>]</w:t>
      </w:r>
      <w:r w:rsidRPr="00C16A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6A33" w:rsidRPr="00C16A33" w:rsidRDefault="00C16A33" w:rsidP="00C16A3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C16A33">
        <w:rPr>
          <w:rFonts w:ascii="Times New Roman" w:hAnsi="Times New Roman" w:cs="Times New Roman"/>
          <w:sz w:val="28"/>
          <w:szCs w:val="28"/>
        </w:rPr>
        <w:t>●</w:t>
      </w:r>
      <w:r w:rsidRPr="00C16A33">
        <w:rPr>
          <w:rFonts w:ascii="Times New Roman" w:hAnsi="Times New Roman" w:cs="Times New Roman"/>
          <w:sz w:val="28"/>
          <w:szCs w:val="28"/>
        </w:rPr>
        <w:tab/>
        <w:t>сведение критического анализа к оценке только одной из частей художественного произведения</w:t>
      </w:r>
      <w:r w:rsidR="00C56FE2" w:rsidRPr="00C56FE2">
        <w:rPr>
          <w:rFonts w:ascii="Times New Roman" w:hAnsi="Times New Roman" w:cs="Times New Roman"/>
          <w:sz w:val="28"/>
          <w:szCs w:val="28"/>
        </w:rPr>
        <w:t xml:space="preserve"> [</w:t>
      </w:r>
      <w:r w:rsidR="004B7C5C" w:rsidRPr="004B7C5C">
        <w:rPr>
          <w:rFonts w:ascii="Times New Roman" w:hAnsi="Times New Roman" w:cs="Times New Roman"/>
          <w:sz w:val="28"/>
          <w:szCs w:val="28"/>
        </w:rPr>
        <w:t>28</w:t>
      </w:r>
      <w:r w:rsidR="00C56FE2" w:rsidRPr="00C56FE2">
        <w:rPr>
          <w:rFonts w:ascii="Times New Roman" w:hAnsi="Times New Roman" w:cs="Times New Roman"/>
          <w:sz w:val="28"/>
          <w:szCs w:val="28"/>
        </w:rPr>
        <w:t>]</w:t>
      </w:r>
      <w:r w:rsidRPr="00C16A3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36F3B" w:rsidRDefault="00C16A33" w:rsidP="00C16A33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C16A33">
        <w:rPr>
          <w:rFonts w:ascii="Times New Roman" w:hAnsi="Times New Roman" w:cs="Times New Roman"/>
          <w:sz w:val="28"/>
          <w:szCs w:val="28"/>
        </w:rPr>
        <w:t>●</w:t>
      </w:r>
      <w:r w:rsidRPr="00C16A33">
        <w:rPr>
          <w:rFonts w:ascii="Times New Roman" w:hAnsi="Times New Roman" w:cs="Times New Roman"/>
          <w:sz w:val="28"/>
          <w:szCs w:val="28"/>
        </w:rPr>
        <w:tab/>
        <w:t>использование автором текста какого-либо амплуа (например, дешифровщик смыслов в произведении, который определяет, модное оно или нет)</w:t>
      </w:r>
      <w:r w:rsidR="00C56FE2" w:rsidRPr="00C56FE2">
        <w:rPr>
          <w:rFonts w:ascii="Times New Roman" w:hAnsi="Times New Roman" w:cs="Times New Roman"/>
          <w:sz w:val="28"/>
          <w:szCs w:val="28"/>
        </w:rPr>
        <w:t xml:space="preserve"> [</w:t>
      </w:r>
      <w:r w:rsidR="004B7C5C" w:rsidRPr="004B7C5C">
        <w:rPr>
          <w:rFonts w:ascii="Times New Roman" w:hAnsi="Times New Roman" w:cs="Times New Roman"/>
          <w:sz w:val="28"/>
          <w:szCs w:val="28"/>
        </w:rPr>
        <w:t>24</w:t>
      </w:r>
      <w:r w:rsidR="00C56FE2" w:rsidRPr="00C56FE2">
        <w:rPr>
          <w:rFonts w:ascii="Times New Roman" w:hAnsi="Times New Roman" w:cs="Times New Roman"/>
          <w:sz w:val="28"/>
          <w:szCs w:val="28"/>
        </w:rPr>
        <w:t>]</w:t>
      </w:r>
      <w:r w:rsidRPr="00C16A33">
        <w:rPr>
          <w:rFonts w:ascii="Times New Roman" w:hAnsi="Times New Roman" w:cs="Times New Roman"/>
          <w:sz w:val="28"/>
          <w:szCs w:val="28"/>
        </w:rPr>
        <w:t>.</w:t>
      </w:r>
    </w:p>
    <w:p w:rsidR="004B7C5C" w:rsidRDefault="004B7C5C" w:rsidP="00C16A33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4B7C5C" w:rsidRDefault="004B7C5C" w:rsidP="00C16A33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4B7C5C" w:rsidRDefault="004B7C5C" w:rsidP="00C16A33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4B7C5C" w:rsidRDefault="004B7C5C" w:rsidP="00C16A33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4B7C5C" w:rsidRDefault="004B7C5C" w:rsidP="00C16A33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4B7C5C" w:rsidRDefault="004B7C5C" w:rsidP="00C16A33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4B7C5C" w:rsidRDefault="004B7C5C" w:rsidP="00C16A33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4B7C5C" w:rsidRDefault="004B7C5C" w:rsidP="00C16A33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4B7C5C" w:rsidRDefault="004B7C5C" w:rsidP="00C16A33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4B7C5C" w:rsidRDefault="004B7C5C" w:rsidP="00C16A33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4B7C5C" w:rsidRDefault="004B7C5C" w:rsidP="00C16A33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4B7C5C" w:rsidRDefault="004B7C5C" w:rsidP="00C16A33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4B7C5C" w:rsidRDefault="004B7C5C" w:rsidP="00C16A33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4B7C5C" w:rsidRPr="004B7C5C" w:rsidRDefault="004B7C5C" w:rsidP="004B7C5C">
      <w:pPr>
        <w:pStyle w:val="LO-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C5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4B7C5C" w:rsidRPr="004B7C5C" w:rsidRDefault="004B7C5C" w:rsidP="004B7C5C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4B7C5C">
        <w:rPr>
          <w:rFonts w:ascii="Times New Roman" w:hAnsi="Times New Roman" w:cs="Times New Roman"/>
          <w:sz w:val="28"/>
          <w:szCs w:val="28"/>
        </w:rPr>
        <w:t xml:space="preserve">Выявив основные черты и особенности </w:t>
      </w:r>
      <w:proofErr w:type="spellStart"/>
      <w:r w:rsidRPr="004B7C5C">
        <w:rPr>
          <w:rFonts w:ascii="Times New Roman" w:hAnsi="Times New Roman" w:cs="Times New Roman"/>
          <w:sz w:val="28"/>
          <w:szCs w:val="28"/>
        </w:rPr>
        <w:t>кинорецензии</w:t>
      </w:r>
      <w:proofErr w:type="spellEnd"/>
      <w:r w:rsidRPr="004B7C5C">
        <w:rPr>
          <w:rFonts w:ascii="Times New Roman" w:hAnsi="Times New Roman" w:cs="Times New Roman"/>
          <w:sz w:val="28"/>
          <w:szCs w:val="28"/>
        </w:rPr>
        <w:t xml:space="preserve">, ее виды, структуру, содержательные компоненты и форму выражения оценки, можем констатировать, что </w:t>
      </w:r>
      <w:proofErr w:type="spellStart"/>
      <w:r w:rsidRPr="004B7C5C">
        <w:rPr>
          <w:rFonts w:ascii="Times New Roman" w:hAnsi="Times New Roman" w:cs="Times New Roman"/>
          <w:sz w:val="28"/>
          <w:szCs w:val="28"/>
        </w:rPr>
        <w:t>кинорецензия</w:t>
      </w:r>
      <w:proofErr w:type="spellEnd"/>
      <w:r w:rsidRPr="004B7C5C">
        <w:rPr>
          <w:rFonts w:ascii="Times New Roman" w:hAnsi="Times New Roman" w:cs="Times New Roman"/>
          <w:sz w:val="28"/>
          <w:szCs w:val="28"/>
        </w:rPr>
        <w:t xml:space="preserve"> является тематической разновидностью жанра рецензии, также обладающая </w:t>
      </w:r>
      <w:proofErr w:type="spellStart"/>
      <w:r w:rsidRPr="004B7C5C">
        <w:rPr>
          <w:rFonts w:ascii="Times New Roman" w:hAnsi="Times New Roman" w:cs="Times New Roman"/>
          <w:sz w:val="28"/>
          <w:szCs w:val="28"/>
        </w:rPr>
        <w:t>полифункциональностью</w:t>
      </w:r>
      <w:proofErr w:type="spellEnd"/>
      <w:r w:rsidRPr="004B7C5C">
        <w:rPr>
          <w:rFonts w:ascii="Times New Roman" w:hAnsi="Times New Roman" w:cs="Times New Roman"/>
          <w:sz w:val="28"/>
          <w:szCs w:val="28"/>
        </w:rPr>
        <w:t xml:space="preserve">, так как для нее также присущи информационная и оценочная, а также мотивационная, рекламная и развлекательная функции. </w:t>
      </w:r>
      <w:proofErr w:type="spellStart"/>
      <w:r w:rsidRPr="004B7C5C">
        <w:rPr>
          <w:rFonts w:ascii="Times New Roman" w:hAnsi="Times New Roman" w:cs="Times New Roman"/>
          <w:sz w:val="28"/>
          <w:szCs w:val="28"/>
        </w:rPr>
        <w:t>Оценочность</w:t>
      </w:r>
      <w:proofErr w:type="spellEnd"/>
      <w:r w:rsidRPr="004B7C5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B7C5C">
        <w:rPr>
          <w:rFonts w:ascii="Times New Roman" w:hAnsi="Times New Roman" w:cs="Times New Roman"/>
          <w:sz w:val="28"/>
          <w:szCs w:val="28"/>
        </w:rPr>
        <w:t>кинорецензии</w:t>
      </w:r>
      <w:proofErr w:type="spellEnd"/>
      <w:r w:rsidRPr="004B7C5C">
        <w:rPr>
          <w:rFonts w:ascii="Times New Roman" w:hAnsi="Times New Roman" w:cs="Times New Roman"/>
          <w:sz w:val="28"/>
          <w:szCs w:val="28"/>
        </w:rPr>
        <w:t xml:space="preserve"> делят на объективную и субъективную. Для </w:t>
      </w:r>
      <w:proofErr w:type="gramStart"/>
      <w:r w:rsidRPr="004B7C5C">
        <w:rPr>
          <w:rFonts w:ascii="Times New Roman" w:hAnsi="Times New Roman" w:cs="Times New Roman"/>
          <w:sz w:val="28"/>
          <w:szCs w:val="28"/>
        </w:rPr>
        <w:t>газетных</w:t>
      </w:r>
      <w:proofErr w:type="gramEnd"/>
      <w:r w:rsidRPr="004B7C5C">
        <w:rPr>
          <w:rFonts w:ascii="Times New Roman" w:hAnsi="Times New Roman" w:cs="Times New Roman"/>
          <w:sz w:val="28"/>
          <w:szCs w:val="28"/>
        </w:rPr>
        <w:t xml:space="preserve">, журнальных и сетевых </w:t>
      </w:r>
      <w:proofErr w:type="spellStart"/>
      <w:r w:rsidRPr="004B7C5C">
        <w:rPr>
          <w:rFonts w:ascii="Times New Roman" w:hAnsi="Times New Roman" w:cs="Times New Roman"/>
          <w:sz w:val="28"/>
          <w:szCs w:val="28"/>
        </w:rPr>
        <w:t>кинорецензий</w:t>
      </w:r>
      <w:proofErr w:type="spellEnd"/>
      <w:r w:rsidRPr="004B7C5C">
        <w:rPr>
          <w:rFonts w:ascii="Times New Roman" w:hAnsi="Times New Roman" w:cs="Times New Roman"/>
          <w:sz w:val="28"/>
          <w:szCs w:val="28"/>
        </w:rPr>
        <w:t xml:space="preserve"> характерна определенная структура. Кроме того, жанр </w:t>
      </w:r>
      <w:proofErr w:type="spellStart"/>
      <w:r w:rsidRPr="004B7C5C">
        <w:rPr>
          <w:rFonts w:ascii="Times New Roman" w:hAnsi="Times New Roman" w:cs="Times New Roman"/>
          <w:sz w:val="28"/>
          <w:szCs w:val="28"/>
        </w:rPr>
        <w:t>кинорецензии</w:t>
      </w:r>
      <w:proofErr w:type="spellEnd"/>
      <w:r w:rsidRPr="004B7C5C">
        <w:rPr>
          <w:rFonts w:ascii="Times New Roman" w:hAnsi="Times New Roman" w:cs="Times New Roman"/>
          <w:sz w:val="28"/>
          <w:szCs w:val="28"/>
        </w:rPr>
        <w:t xml:space="preserve"> обладает особым словарем и особыми грамматическими конструкциями.</w:t>
      </w:r>
    </w:p>
    <w:p w:rsidR="004B7C5C" w:rsidRPr="004B7C5C" w:rsidRDefault="004B7C5C" w:rsidP="004B7C5C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4B7C5C">
        <w:rPr>
          <w:rFonts w:ascii="Times New Roman" w:hAnsi="Times New Roman" w:cs="Times New Roman"/>
          <w:sz w:val="28"/>
          <w:szCs w:val="28"/>
        </w:rPr>
        <w:t xml:space="preserve">Во второй главе был проведен анализ </w:t>
      </w:r>
      <w:proofErr w:type="spellStart"/>
      <w:r w:rsidRPr="004B7C5C">
        <w:rPr>
          <w:rFonts w:ascii="Times New Roman" w:hAnsi="Times New Roman" w:cs="Times New Roman"/>
          <w:sz w:val="28"/>
          <w:szCs w:val="28"/>
        </w:rPr>
        <w:t>кинорецензий</w:t>
      </w:r>
      <w:proofErr w:type="spellEnd"/>
      <w:r w:rsidRPr="004B7C5C">
        <w:rPr>
          <w:rFonts w:ascii="Times New Roman" w:hAnsi="Times New Roman" w:cs="Times New Roman"/>
          <w:sz w:val="28"/>
          <w:szCs w:val="28"/>
        </w:rPr>
        <w:t xml:space="preserve"> Ларисы Малюковой, пишущей материалы для «Новой газеты». В результате проделанного исследования была выполнена цель – выявить жанровое и тематическое своеобразие </w:t>
      </w:r>
      <w:proofErr w:type="spellStart"/>
      <w:r w:rsidRPr="004B7C5C">
        <w:rPr>
          <w:rFonts w:ascii="Times New Roman" w:hAnsi="Times New Roman" w:cs="Times New Roman"/>
          <w:sz w:val="28"/>
          <w:szCs w:val="28"/>
        </w:rPr>
        <w:t>кинорецензии</w:t>
      </w:r>
      <w:proofErr w:type="spellEnd"/>
      <w:r w:rsidRPr="004B7C5C">
        <w:rPr>
          <w:rFonts w:ascii="Times New Roman" w:hAnsi="Times New Roman" w:cs="Times New Roman"/>
          <w:sz w:val="28"/>
          <w:szCs w:val="28"/>
        </w:rPr>
        <w:t xml:space="preserve"> на примере творчества Ларисы Малюковой, которая была выполнена посредством выполнения ряда задач.</w:t>
      </w:r>
    </w:p>
    <w:p w:rsidR="004B7C5C" w:rsidRPr="004B7C5C" w:rsidRDefault="004B7C5C" w:rsidP="004B7C5C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4B7C5C">
        <w:rPr>
          <w:rFonts w:ascii="Times New Roman" w:hAnsi="Times New Roman" w:cs="Times New Roman"/>
          <w:sz w:val="28"/>
          <w:szCs w:val="28"/>
        </w:rPr>
        <w:t xml:space="preserve">Таким образом, в первой главе мы рассмотрели жанр </w:t>
      </w:r>
      <w:proofErr w:type="spellStart"/>
      <w:r w:rsidRPr="004B7C5C">
        <w:rPr>
          <w:rFonts w:ascii="Times New Roman" w:hAnsi="Times New Roman" w:cs="Times New Roman"/>
          <w:sz w:val="28"/>
          <w:szCs w:val="28"/>
        </w:rPr>
        <w:t>кинорецензии</w:t>
      </w:r>
      <w:proofErr w:type="spellEnd"/>
      <w:r w:rsidRPr="004B7C5C">
        <w:rPr>
          <w:rFonts w:ascii="Times New Roman" w:hAnsi="Times New Roman" w:cs="Times New Roman"/>
          <w:sz w:val="28"/>
          <w:szCs w:val="28"/>
        </w:rPr>
        <w:t xml:space="preserve"> в целом, а во второй главе нашли признаки эссе и колонки в </w:t>
      </w:r>
      <w:proofErr w:type="spellStart"/>
      <w:r w:rsidRPr="004B7C5C">
        <w:rPr>
          <w:rFonts w:ascii="Times New Roman" w:hAnsi="Times New Roman" w:cs="Times New Roman"/>
          <w:sz w:val="28"/>
          <w:szCs w:val="28"/>
        </w:rPr>
        <w:t>кинорецензиях</w:t>
      </w:r>
      <w:proofErr w:type="spellEnd"/>
      <w:r w:rsidRPr="004B7C5C">
        <w:rPr>
          <w:rFonts w:ascii="Times New Roman" w:hAnsi="Times New Roman" w:cs="Times New Roman"/>
          <w:sz w:val="28"/>
          <w:szCs w:val="28"/>
        </w:rPr>
        <w:t xml:space="preserve"> Ларисы Малюковой, что позволило нам сказать о нестабильности жанровых установок в ее творчестве.</w:t>
      </w:r>
    </w:p>
    <w:p w:rsidR="004B7C5C" w:rsidRPr="004B7C5C" w:rsidRDefault="004B7C5C" w:rsidP="004B7C5C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4B7C5C">
        <w:rPr>
          <w:rFonts w:ascii="Times New Roman" w:hAnsi="Times New Roman" w:cs="Times New Roman"/>
          <w:sz w:val="28"/>
          <w:szCs w:val="28"/>
        </w:rPr>
        <w:t xml:space="preserve">Также мы отметили, что Лариса Малюкова обращается не только к кинематографическим темам, но и общественно значимым проблемам в рамках жанра </w:t>
      </w:r>
      <w:proofErr w:type="spellStart"/>
      <w:r w:rsidRPr="004B7C5C">
        <w:rPr>
          <w:rFonts w:ascii="Times New Roman" w:hAnsi="Times New Roman" w:cs="Times New Roman"/>
          <w:sz w:val="28"/>
          <w:szCs w:val="28"/>
        </w:rPr>
        <w:t>кинорецензии</w:t>
      </w:r>
      <w:proofErr w:type="spellEnd"/>
      <w:r w:rsidRPr="004B7C5C">
        <w:rPr>
          <w:rFonts w:ascii="Times New Roman" w:hAnsi="Times New Roman" w:cs="Times New Roman"/>
          <w:sz w:val="28"/>
          <w:szCs w:val="28"/>
        </w:rPr>
        <w:t>.</w:t>
      </w:r>
    </w:p>
    <w:p w:rsidR="004B7C5C" w:rsidRPr="004B7C5C" w:rsidRDefault="004B7C5C" w:rsidP="004B7C5C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4B7C5C">
        <w:rPr>
          <w:rFonts w:ascii="Times New Roman" w:hAnsi="Times New Roman" w:cs="Times New Roman"/>
          <w:sz w:val="28"/>
          <w:szCs w:val="28"/>
        </w:rPr>
        <w:t xml:space="preserve">В конечном итоге можно сделать вывод о том, что </w:t>
      </w:r>
      <w:proofErr w:type="spellStart"/>
      <w:r w:rsidRPr="004B7C5C">
        <w:rPr>
          <w:rFonts w:ascii="Times New Roman" w:hAnsi="Times New Roman" w:cs="Times New Roman"/>
          <w:sz w:val="28"/>
          <w:szCs w:val="28"/>
        </w:rPr>
        <w:t>кинорецензия</w:t>
      </w:r>
      <w:proofErr w:type="spellEnd"/>
      <w:r w:rsidRPr="004B7C5C">
        <w:rPr>
          <w:rFonts w:ascii="Times New Roman" w:hAnsi="Times New Roman" w:cs="Times New Roman"/>
          <w:sz w:val="28"/>
          <w:szCs w:val="28"/>
        </w:rPr>
        <w:t xml:space="preserve"> как жанр требует дальнейшего изучения. Исследования ученых не в полной мере отражают этот жанр. На сегодня жанр </w:t>
      </w:r>
      <w:proofErr w:type="spellStart"/>
      <w:r w:rsidRPr="004B7C5C">
        <w:rPr>
          <w:rFonts w:ascii="Times New Roman" w:hAnsi="Times New Roman" w:cs="Times New Roman"/>
          <w:sz w:val="28"/>
          <w:szCs w:val="28"/>
        </w:rPr>
        <w:t>кинорецензии</w:t>
      </w:r>
      <w:proofErr w:type="spellEnd"/>
      <w:r w:rsidRPr="004B7C5C">
        <w:rPr>
          <w:rFonts w:ascii="Times New Roman" w:hAnsi="Times New Roman" w:cs="Times New Roman"/>
          <w:sz w:val="28"/>
          <w:szCs w:val="28"/>
        </w:rPr>
        <w:t xml:space="preserve"> терпит значительные изменения в связи с развитием интернета, преображаясь до неузнаваемости в новой среде.</w:t>
      </w:r>
    </w:p>
    <w:p w:rsidR="004B7C5C" w:rsidRDefault="004B7C5C" w:rsidP="004B7C5C">
      <w:pPr>
        <w:pStyle w:val="LO-normal"/>
        <w:rPr>
          <w:rFonts w:ascii="Times New Roman" w:hAnsi="Times New Roman" w:cs="Times New Roman"/>
          <w:sz w:val="28"/>
          <w:szCs w:val="28"/>
        </w:rPr>
      </w:pPr>
      <w:r w:rsidRPr="004B7C5C">
        <w:rPr>
          <w:rFonts w:ascii="Times New Roman" w:hAnsi="Times New Roman" w:cs="Times New Roman"/>
          <w:sz w:val="28"/>
          <w:szCs w:val="28"/>
        </w:rPr>
        <w:t xml:space="preserve">По моему мнению, высокий уровень субъективности Ларисы Малюковой является наиболее адекватным для жанра </w:t>
      </w:r>
      <w:proofErr w:type="spellStart"/>
      <w:r w:rsidRPr="004B7C5C">
        <w:rPr>
          <w:rFonts w:ascii="Times New Roman" w:hAnsi="Times New Roman" w:cs="Times New Roman"/>
          <w:sz w:val="28"/>
          <w:szCs w:val="28"/>
        </w:rPr>
        <w:t>кинорецензии</w:t>
      </w:r>
      <w:proofErr w:type="spellEnd"/>
      <w:r w:rsidRPr="004B7C5C">
        <w:rPr>
          <w:rFonts w:ascii="Times New Roman" w:hAnsi="Times New Roman" w:cs="Times New Roman"/>
          <w:sz w:val="28"/>
          <w:szCs w:val="28"/>
        </w:rPr>
        <w:t>. Задача журналистики – анализировать отражение действительности. Однако оно не должно быть механизированным и безжизненным. Через призму убеждений критика мы можем увидеть новые грани произведения. Таким образом, рецензия всегда найдет своего читателя или зрителя.</w:t>
      </w:r>
    </w:p>
    <w:p w:rsidR="004B7C5C" w:rsidRDefault="004B7C5C" w:rsidP="004B7C5C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4B7C5C" w:rsidRDefault="004B7C5C" w:rsidP="004B7C5C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4B7C5C" w:rsidRDefault="004B7C5C" w:rsidP="004B7C5C">
      <w:pPr>
        <w:pStyle w:val="LO-normal"/>
        <w:rPr>
          <w:rFonts w:ascii="Times New Roman" w:hAnsi="Times New Roman" w:cs="Times New Roman"/>
          <w:sz w:val="28"/>
          <w:szCs w:val="28"/>
        </w:rPr>
      </w:pPr>
    </w:p>
    <w:p w:rsidR="004B7C5C" w:rsidRPr="001354B4" w:rsidRDefault="004B7C5C" w:rsidP="004B7C5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54B4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4B7C5C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 С.С. «Основы журналистской деятельности» М.: Аспект Пресс. — 2017</w:t>
      </w:r>
    </w:p>
    <w:p w:rsidR="004B7C5C" w:rsidRPr="001354B4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 Г.В.,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Распопова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 С.С. «Жанры журналистского творчества» Учебное пособие для студентов вузов — М.: Аспект Пресс. 2011</w:t>
      </w:r>
    </w:p>
    <w:p w:rsidR="004B7C5C" w:rsidRPr="001354B4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Лазутина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 Г.В. «Основы творческой деятельности журналиста» М.: «Аспект Пресс», 2001</w:t>
      </w:r>
    </w:p>
    <w:p w:rsidR="004B7C5C" w:rsidRPr="001354B4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Корконосенко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 С.Г. «Основы творческой деятельности журналиста» СПб</w:t>
      </w:r>
      <w:proofErr w:type="gramStart"/>
      <w:r w:rsidRPr="001354B4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1354B4">
        <w:rPr>
          <w:rFonts w:ascii="Times New Roman" w:hAnsi="Times New Roman" w:cs="Times New Roman"/>
          <w:sz w:val="28"/>
          <w:szCs w:val="28"/>
        </w:rPr>
        <w:t xml:space="preserve">Знание,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СПбИВЭСЭП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, 2000 </w:t>
      </w:r>
    </w:p>
    <w:p w:rsidR="004B7C5C" w:rsidRPr="001354B4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354B4">
        <w:rPr>
          <w:rFonts w:ascii="Times New Roman" w:hAnsi="Times New Roman" w:cs="Times New Roman"/>
          <w:sz w:val="28"/>
          <w:szCs w:val="28"/>
        </w:rPr>
        <w:t xml:space="preserve">Арутюнова, Н. Д. Язык и мир человека / Н. Д. Арутюнова. – 2-е изд.,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. – М.: Языки русской культуры, 1999. – 896 </w:t>
      </w:r>
      <w:proofErr w:type="gramStart"/>
      <w:r w:rsidRPr="001354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54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C5C" w:rsidRPr="001354B4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354B4">
        <w:rPr>
          <w:rFonts w:ascii="Times New Roman" w:hAnsi="Times New Roman" w:cs="Times New Roman"/>
          <w:sz w:val="28"/>
          <w:szCs w:val="28"/>
        </w:rPr>
        <w:t xml:space="preserve">Беленький, И. В. Лекции по всеобщей истории кино: годы беззвучия / И. В. Беленький. – М.: Гуманитарный институт телевидения и радиовещания им. М. А.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Литовчина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 (ГИТР). – 2008. – 416 </w:t>
      </w:r>
      <w:proofErr w:type="gramStart"/>
      <w:r w:rsidRPr="001354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54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C5C" w:rsidRPr="001354B4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, Л. А. Искусствоведческая рецензия как жанр </w:t>
      </w:r>
      <w:proofErr w:type="gramStart"/>
      <w:r w:rsidRPr="001354B4">
        <w:rPr>
          <w:rFonts w:ascii="Times New Roman" w:hAnsi="Times New Roman" w:cs="Times New Roman"/>
          <w:sz w:val="28"/>
          <w:szCs w:val="28"/>
        </w:rPr>
        <w:t>массово-информационного</w:t>
      </w:r>
      <w:proofErr w:type="gramEnd"/>
      <w:r w:rsidRPr="00135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: канд.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филол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. наук / Л. А.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Земцова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. – Волгоград, 2006. – 205 </w:t>
      </w:r>
      <w:proofErr w:type="gramStart"/>
      <w:r w:rsidRPr="001354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54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7C5C" w:rsidRPr="001354B4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1354B4">
        <w:rPr>
          <w:rFonts w:ascii="Times New Roman" w:hAnsi="Times New Roman" w:cs="Times New Roman"/>
          <w:sz w:val="28"/>
          <w:szCs w:val="28"/>
        </w:rPr>
        <w:t xml:space="preserve">Золотова, Г. А. Коммуникативная грамматика русского языка / Г. А. Золотова, Н. К.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Онипенко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, М. Ю. Сидорова. – М.: МГУ, 1998. – 528 </w:t>
      </w:r>
      <w:proofErr w:type="gramStart"/>
      <w:r w:rsidRPr="001354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54B4">
        <w:rPr>
          <w:rFonts w:ascii="Times New Roman" w:hAnsi="Times New Roman" w:cs="Times New Roman"/>
          <w:sz w:val="28"/>
          <w:szCs w:val="28"/>
        </w:rPr>
        <w:t>.</w:t>
      </w:r>
    </w:p>
    <w:p w:rsidR="004B7C5C" w:rsidRPr="001354B4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135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Барт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, Р. Критика и истина / Р.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Барт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, Г. К.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Косиков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ae-lib.org.ua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/. – 1987. </w:t>
      </w:r>
    </w:p>
    <w:p w:rsidR="004B7C5C" w:rsidRPr="001354B4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135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Бзегежева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 Л. К. Роль жанра журналистского произведения / Л. К.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Бзегежева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 // Вестник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Майкопского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 государственного технологического института / Научная электронная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бибилиотека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». - 2009. </w:t>
      </w:r>
    </w:p>
    <w:p w:rsidR="004B7C5C" w:rsidRPr="001354B4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11. </w:t>
      </w:r>
      <w:r w:rsidRPr="001354B4">
        <w:rPr>
          <w:rFonts w:ascii="Times New Roman" w:hAnsi="Times New Roman" w:cs="Times New Roman"/>
          <w:sz w:val="28"/>
          <w:szCs w:val="28"/>
        </w:rPr>
        <w:t xml:space="preserve">Брежнева Д. Д. Функционально-тематические блоки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кинорецензии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 (на материале британской прессы) / Д. Д. Брежнева // Вестник МГОУ. Сер. Лингвистика. / Вестник МГОУ. - 2011.</w:t>
      </w:r>
    </w:p>
    <w:p w:rsidR="004B7C5C" w:rsidRPr="001354B4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1354B4">
        <w:rPr>
          <w:rFonts w:ascii="Times New Roman" w:hAnsi="Times New Roman" w:cs="Times New Roman"/>
          <w:sz w:val="28"/>
          <w:szCs w:val="28"/>
        </w:rPr>
        <w:t xml:space="preserve"> Брежнева, Д. Д. Жанрово-стилистические и когнитивные особенности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кинорецензии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 как вида массово-информационного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дискурса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>. / Д. Д. Брежнева // Человек и наука. – 2013.</w:t>
      </w:r>
    </w:p>
    <w:p w:rsidR="004B7C5C" w:rsidRPr="001354B4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1354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Ванько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 Т. Р. Своеобразие языка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кинорецензии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 / Т. Р.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Ванько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 // Вестник Московского государственного лингвистического университета / </w:t>
      </w:r>
      <w:proofErr w:type="gramStart"/>
      <w:r w:rsidRPr="001354B4">
        <w:rPr>
          <w:rFonts w:ascii="Times New Roman" w:hAnsi="Times New Roman" w:cs="Times New Roman"/>
          <w:sz w:val="28"/>
          <w:szCs w:val="28"/>
        </w:rPr>
        <w:t>Научная</w:t>
      </w:r>
      <w:proofErr w:type="gramEnd"/>
      <w:r w:rsidRPr="001354B4">
        <w:rPr>
          <w:rFonts w:ascii="Times New Roman" w:hAnsi="Times New Roman" w:cs="Times New Roman"/>
          <w:sz w:val="28"/>
          <w:szCs w:val="28"/>
        </w:rPr>
        <w:t xml:space="preserve"> электронная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бибилиотека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>». - 2013.</w:t>
      </w:r>
    </w:p>
    <w:p w:rsidR="004B7C5C" w:rsidRPr="001354B4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1354B4">
        <w:rPr>
          <w:rFonts w:ascii="Times New Roman" w:hAnsi="Times New Roman" w:cs="Times New Roman"/>
          <w:sz w:val="28"/>
          <w:szCs w:val="28"/>
        </w:rPr>
        <w:t xml:space="preserve"> Шостак М.И. «Журналист и его произведение»</w:t>
      </w:r>
    </w:p>
    <w:p w:rsidR="004B7C5C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1354B4">
        <w:rPr>
          <w:rFonts w:ascii="Times New Roman" w:hAnsi="Times New Roman" w:cs="Times New Roman"/>
          <w:sz w:val="28"/>
          <w:szCs w:val="28"/>
        </w:rPr>
        <w:t xml:space="preserve"> Общественно-политическая газета «Новая газета»</w:t>
      </w:r>
    </w:p>
    <w:p w:rsidR="004B7C5C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1354B4">
        <w:rPr>
          <w:rFonts w:ascii="Times New Roman" w:hAnsi="Times New Roman" w:cs="Times New Roman"/>
          <w:sz w:val="28"/>
          <w:szCs w:val="28"/>
        </w:rPr>
        <w:t>Основы творческой деятельности журналиста / сост.</w:t>
      </w:r>
      <w:r>
        <w:rPr>
          <w:rFonts w:ascii="Times New Roman" w:hAnsi="Times New Roman" w:cs="Times New Roman"/>
          <w:sz w:val="28"/>
          <w:szCs w:val="28"/>
        </w:rPr>
        <w:t xml:space="preserve"> С. Г.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Корконосенко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>. - СПб</w:t>
      </w:r>
      <w:proofErr w:type="gramStart"/>
      <w:r w:rsidRPr="001354B4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1354B4">
        <w:rPr>
          <w:rFonts w:ascii="Times New Roman" w:hAnsi="Times New Roman" w:cs="Times New Roman"/>
          <w:sz w:val="28"/>
          <w:szCs w:val="28"/>
        </w:rPr>
        <w:t>2000.</w:t>
      </w:r>
    </w:p>
    <w:p w:rsidR="004B7C5C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1354B4">
        <w:rPr>
          <w:rFonts w:ascii="Times New Roman" w:hAnsi="Times New Roman" w:cs="Times New Roman"/>
          <w:sz w:val="28"/>
          <w:szCs w:val="28"/>
        </w:rPr>
        <w:t>Теория и практика советской периодической печати</w:t>
      </w:r>
      <w:proofErr w:type="gramStart"/>
      <w:r w:rsidRPr="001354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54B4">
        <w:rPr>
          <w:rFonts w:ascii="Times New Roman" w:hAnsi="Times New Roman" w:cs="Times New Roman"/>
          <w:sz w:val="28"/>
          <w:szCs w:val="28"/>
        </w:rPr>
        <w:t xml:space="preserve">учеб, пособие для вузов / под ред. В. Д.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Пельта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>. - М., 1980.</w:t>
      </w:r>
    </w:p>
    <w:p w:rsidR="004B7C5C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Pr="001354B4">
        <w:rPr>
          <w:rFonts w:ascii="Times New Roman" w:hAnsi="Times New Roman" w:cs="Times New Roman"/>
          <w:sz w:val="28"/>
          <w:szCs w:val="28"/>
        </w:rPr>
        <w:t>Тертычный</w:t>
      </w:r>
      <w:proofErr w:type="spellEnd"/>
      <w:r w:rsidRPr="001354B4">
        <w:rPr>
          <w:rFonts w:ascii="Times New Roman" w:hAnsi="Times New Roman" w:cs="Times New Roman"/>
          <w:sz w:val="28"/>
          <w:szCs w:val="28"/>
        </w:rPr>
        <w:t>, А. А. Жанры периодической печати</w:t>
      </w:r>
      <w:proofErr w:type="gramStart"/>
      <w:r w:rsidRPr="001354B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354B4">
        <w:rPr>
          <w:rFonts w:ascii="Times New Roman" w:hAnsi="Times New Roman" w:cs="Times New Roman"/>
          <w:sz w:val="28"/>
          <w:szCs w:val="28"/>
        </w:rPr>
        <w:t xml:space="preserve"> учеб,</w:t>
      </w:r>
      <w:r>
        <w:rPr>
          <w:rFonts w:ascii="Times New Roman" w:hAnsi="Times New Roman" w:cs="Times New Roman"/>
          <w:sz w:val="28"/>
          <w:szCs w:val="28"/>
        </w:rPr>
        <w:t xml:space="preserve"> пособие. - М., 2000.</w:t>
      </w:r>
    </w:p>
    <w:p w:rsidR="004B7C5C" w:rsidRPr="004B7C5C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091694">
        <w:rPr>
          <w:rFonts w:ascii="Times New Roman" w:hAnsi="Times New Roman" w:cs="Times New Roman"/>
          <w:sz w:val="28"/>
          <w:szCs w:val="28"/>
        </w:rPr>
        <w:t>Система средств массовой информации России: Учебное пособие для вузов</w:t>
      </w:r>
      <w:proofErr w:type="gramStart"/>
      <w:r w:rsidRPr="00091694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091694">
        <w:rPr>
          <w:rFonts w:ascii="Times New Roman" w:hAnsi="Times New Roman" w:cs="Times New Roman"/>
          <w:sz w:val="28"/>
          <w:szCs w:val="28"/>
        </w:rPr>
        <w:t xml:space="preserve">од ред. Я. Н. </w:t>
      </w:r>
      <w:proofErr w:type="spellStart"/>
      <w:r w:rsidRPr="00091694">
        <w:rPr>
          <w:rFonts w:ascii="Times New Roman" w:hAnsi="Times New Roman" w:cs="Times New Roman"/>
          <w:sz w:val="28"/>
          <w:szCs w:val="28"/>
        </w:rPr>
        <w:t>Засурского</w:t>
      </w:r>
      <w:proofErr w:type="spellEnd"/>
      <w:r w:rsidRPr="00091694">
        <w:rPr>
          <w:rFonts w:ascii="Times New Roman" w:hAnsi="Times New Roman" w:cs="Times New Roman"/>
          <w:sz w:val="28"/>
          <w:szCs w:val="28"/>
        </w:rPr>
        <w:t xml:space="preserve">. М.: Аспект Пресс, 2001.- 259 </w:t>
      </w:r>
      <w:proofErr w:type="gramStart"/>
      <w:r w:rsidRPr="000916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16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C5C" w:rsidRDefault="004B7C5C" w:rsidP="004B7C5C">
      <w:pPr>
        <w:rPr>
          <w:rFonts w:ascii="Times New Roman" w:hAnsi="Times New Roman" w:cs="Times New Roman"/>
          <w:sz w:val="28"/>
          <w:szCs w:val="28"/>
        </w:rPr>
      </w:pPr>
      <w:r w:rsidRPr="00091694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091694">
        <w:rPr>
          <w:rFonts w:ascii="Times New Roman" w:hAnsi="Times New Roman" w:cs="Times New Roman"/>
          <w:sz w:val="28"/>
          <w:szCs w:val="28"/>
        </w:rPr>
        <w:t>Корконосенко</w:t>
      </w:r>
      <w:proofErr w:type="spellEnd"/>
      <w:r w:rsidRPr="00091694">
        <w:rPr>
          <w:rFonts w:ascii="Times New Roman" w:hAnsi="Times New Roman" w:cs="Times New Roman"/>
          <w:sz w:val="28"/>
          <w:szCs w:val="28"/>
        </w:rPr>
        <w:t xml:space="preserve"> С. Г. Основы журналистики / С. Г. </w:t>
      </w:r>
      <w:proofErr w:type="spellStart"/>
      <w:r w:rsidRPr="00091694">
        <w:rPr>
          <w:rFonts w:ascii="Times New Roman" w:hAnsi="Times New Roman" w:cs="Times New Roman"/>
          <w:sz w:val="28"/>
          <w:szCs w:val="28"/>
        </w:rPr>
        <w:t>Корконосенко</w:t>
      </w:r>
      <w:proofErr w:type="spellEnd"/>
      <w:r w:rsidRPr="00091694">
        <w:rPr>
          <w:rFonts w:ascii="Times New Roman" w:hAnsi="Times New Roman" w:cs="Times New Roman"/>
          <w:sz w:val="28"/>
          <w:szCs w:val="28"/>
        </w:rPr>
        <w:t xml:space="preserve">: Учебник для вузов. М.: Аспект Пресс, 2001.- 287 </w:t>
      </w:r>
      <w:proofErr w:type="gramStart"/>
      <w:r w:rsidRPr="000916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1694">
        <w:rPr>
          <w:rFonts w:ascii="Times New Roman" w:hAnsi="Times New Roman" w:cs="Times New Roman"/>
          <w:sz w:val="28"/>
          <w:szCs w:val="28"/>
        </w:rPr>
        <w:t>.</w:t>
      </w:r>
    </w:p>
    <w:p w:rsidR="004B7C5C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</w:t>
      </w:r>
      <w:r w:rsidRPr="00091694">
        <w:rPr>
          <w:rFonts w:ascii="Times New Roman" w:hAnsi="Times New Roman" w:cs="Times New Roman"/>
          <w:sz w:val="28"/>
          <w:szCs w:val="28"/>
        </w:rPr>
        <w:t xml:space="preserve">Корнилов Е. А. Журналистика на рубеже тысячелетий / Е. А. Корнилов. </w:t>
      </w:r>
      <w:proofErr w:type="spellStart"/>
      <w:r w:rsidRPr="00091694">
        <w:rPr>
          <w:rFonts w:ascii="Times New Roman" w:hAnsi="Times New Roman" w:cs="Times New Roman"/>
          <w:sz w:val="28"/>
          <w:szCs w:val="28"/>
        </w:rPr>
        <w:t>Ростов-н</w:t>
      </w:r>
      <w:proofErr w:type="spellEnd"/>
      <w:proofErr w:type="gramStart"/>
      <w:r w:rsidRPr="00091694">
        <w:rPr>
          <w:rFonts w:ascii="Times New Roman" w:hAnsi="Times New Roman" w:cs="Times New Roman"/>
          <w:sz w:val="28"/>
          <w:szCs w:val="28"/>
        </w:rPr>
        <w:t>/Д</w:t>
      </w:r>
      <w:proofErr w:type="gramEnd"/>
      <w:r w:rsidRPr="00091694">
        <w:rPr>
          <w:rFonts w:ascii="Times New Roman" w:hAnsi="Times New Roman" w:cs="Times New Roman"/>
          <w:sz w:val="28"/>
          <w:szCs w:val="28"/>
        </w:rPr>
        <w:t>, 1999.- 222 с.</w:t>
      </w:r>
    </w:p>
    <w:p w:rsidR="004B7C5C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r w:rsidRPr="00091694">
        <w:rPr>
          <w:rFonts w:ascii="Times New Roman" w:hAnsi="Times New Roman" w:cs="Times New Roman"/>
          <w:sz w:val="28"/>
          <w:szCs w:val="28"/>
        </w:rPr>
        <w:t xml:space="preserve">Гуревич С. М. Газета: вчера, сегодня, завтра. Учебное пособие для вузов / С. М. </w:t>
      </w:r>
      <w:proofErr w:type="spellStart"/>
      <w:r w:rsidRPr="00091694">
        <w:rPr>
          <w:rFonts w:ascii="Times New Roman" w:hAnsi="Times New Roman" w:cs="Times New Roman"/>
          <w:sz w:val="28"/>
          <w:szCs w:val="28"/>
        </w:rPr>
        <w:t>Гуравич</w:t>
      </w:r>
      <w:proofErr w:type="spellEnd"/>
      <w:r w:rsidRPr="00091694">
        <w:rPr>
          <w:rFonts w:ascii="Times New Roman" w:hAnsi="Times New Roman" w:cs="Times New Roman"/>
          <w:sz w:val="28"/>
          <w:szCs w:val="28"/>
        </w:rPr>
        <w:t xml:space="preserve">. М.: Аспект Пресс, 2004. // </w:t>
      </w:r>
      <w:proofErr w:type="spellStart"/>
      <w:r w:rsidRPr="00091694">
        <w:rPr>
          <w:rFonts w:ascii="Times New Roman" w:hAnsi="Times New Roman" w:cs="Times New Roman"/>
          <w:sz w:val="28"/>
          <w:szCs w:val="28"/>
        </w:rPr>
        <w:t>Evartist</w:t>
      </w:r>
      <w:proofErr w:type="spellEnd"/>
      <w:r w:rsidRPr="00091694">
        <w:rPr>
          <w:rFonts w:ascii="Times New Roman" w:hAnsi="Times New Roman" w:cs="Times New Roman"/>
          <w:sz w:val="28"/>
          <w:szCs w:val="28"/>
        </w:rPr>
        <w:t xml:space="preserve"> [Электронный ресурс].</w:t>
      </w:r>
    </w:p>
    <w:p w:rsidR="004B7C5C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23. </w:t>
      </w:r>
      <w:proofErr w:type="spellStart"/>
      <w:r w:rsidRPr="00091694">
        <w:rPr>
          <w:rFonts w:ascii="Times New Roman" w:hAnsi="Times New Roman" w:cs="Times New Roman"/>
          <w:sz w:val="28"/>
          <w:szCs w:val="28"/>
        </w:rPr>
        <w:t>Грабельников</w:t>
      </w:r>
      <w:proofErr w:type="spellEnd"/>
      <w:r w:rsidRPr="00091694">
        <w:rPr>
          <w:rFonts w:ascii="Times New Roman" w:hAnsi="Times New Roman" w:cs="Times New Roman"/>
          <w:sz w:val="28"/>
          <w:szCs w:val="28"/>
        </w:rPr>
        <w:t xml:space="preserve"> А. А. Массовая информация в России: от первой газеты до информационного общества / А. А. </w:t>
      </w:r>
      <w:proofErr w:type="spellStart"/>
      <w:r w:rsidRPr="00091694">
        <w:rPr>
          <w:rFonts w:ascii="Times New Roman" w:hAnsi="Times New Roman" w:cs="Times New Roman"/>
          <w:sz w:val="28"/>
          <w:szCs w:val="28"/>
        </w:rPr>
        <w:t>Грабельников</w:t>
      </w:r>
      <w:proofErr w:type="spellEnd"/>
      <w:r w:rsidRPr="00091694">
        <w:rPr>
          <w:rFonts w:ascii="Times New Roman" w:hAnsi="Times New Roman" w:cs="Times New Roman"/>
          <w:sz w:val="28"/>
          <w:szCs w:val="28"/>
        </w:rPr>
        <w:t xml:space="preserve">. М.: Изд-во РУДН, 2001. — 384 </w:t>
      </w:r>
      <w:proofErr w:type="gramStart"/>
      <w:r w:rsidRPr="0009169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1694">
        <w:rPr>
          <w:rFonts w:ascii="Times New Roman" w:hAnsi="Times New Roman" w:cs="Times New Roman"/>
          <w:sz w:val="28"/>
          <w:szCs w:val="28"/>
        </w:rPr>
        <w:t>.</w:t>
      </w:r>
    </w:p>
    <w:p w:rsidR="004B7C5C" w:rsidRPr="004B7C5C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Pr="001354B4">
        <w:rPr>
          <w:rFonts w:ascii="Times New Roman" w:hAnsi="Times New Roman" w:cs="Times New Roman"/>
          <w:sz w:val="28"/>
          <w:szCs w:val="28"/>
        </w:rPr>
        <w:t>Общественно-политическая газета «Новая газета»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BA371A">
        <w:rPr>
          <w:rFonts w:ascii="Times New Roman" w:hAnsi="Times New Roman" w:cs="Times New Roman"/>
          <w:sz w:val="28"/>
          <w:szCs w:val="28"/>
        </w:rPr>
        <w:t>Кто контролирует Вселенную?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4B7C5C" w:rsidRDefault="004B7C5C" w:rsidP="004B7C5C">
      <w:pPr>
        <w:rPr>
          <w:rFonts w:ascii="Times New Roman" w:hAnsi="Times New Roman" w:cs="Times New Roman"/>
          <w:sz w:val="28"/>
          <w:szCs w:val="28"/>
        </w:rPr>
      </w:pPr>
      <w:r w:rsidRPr="00BA371A">
        <w:rPr>
          <w:rFonts w:ascii="Times New Roman" w:hAnsi="Times New Roman" w:cs="Times New Roman"/>
          <w:sz w:val="28"/>
          <w:szCs w:val="28"/>
        </w:rPr>
        <w:t xml:space="preserve">25. </w:t>
      </w:r>
      <w:r w:rsidRPr="001354B4">
        <w:rPr>
          <w:rFonts w:ascii="Times New Roman" w:hAnsi="Times New Roman" w:cs="Times New Roman"/>
          <w:sz w:val="28"/>
          <w:szCs w:val="28"/>
        </w:rPr>
        <w:t>Общественно-политическая газета «Новая газета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BA371A">
        <w:rPr>
          <w:rFonts w:ascii="Times New Roman" w:hAnsi="Times New Roman" w:cs="Times New Roman"/>
          <w:sz w:val="28"/>
          <w:szCs w:val="28"/>
        </w:rPr>
        <w:t>«Сенсационная история убийства, безумия, гламура и жадности» или «клейкий аэропортовый бренд»?</w:t>
      </w:r>
    </w:p>
    <w:p w:rsidR="004B7C5C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</w:t>
      </w:r>
      <w:r w:rsidRPr="001354B4">
        <w:rPr>
          <w:rFonts w:ascii="Times New Roman" w:hAnsi="Times New Roman" w:cs="Times New Roman"/>
          <w:sz w:val="28"/>
          <w:szCs w:val="28"/>
        </w:rPr>
        <w:t>Общественно-политическая газета «Новая газета»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BA371A">
        <w:rPr>
          <w:rFonts w:ascii="Times New Roman" w:hAnsi="Times New Roman" w:cs="Times New Roman"/>
          <w:sz w:val="28"/>
          <w:szCs w:val="28"/>
        </w:rPr>
        <w:t>Веселое рождество в Армагеддоне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7C5C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</w:t>
      </w:r>
      <w:r w:rsidRPr="00BA371A">
        <w:rPr>
          <w:rFonts w:ascii="Times New Roman" w:hAnsi="Times New Roman" w:cs="Times New Roman"/>
          <w:sz w:val="28"/>
          <w:szCs w:val="28"/>
        </w:rPr>
        <w:t xml:space="preserve"> </w:t>
      </w:r>
      <w:r w:rsidRPr="001354B4">
        <w:rPr>
          <w:rFonts w:ascii="Times New Roman" w:hAnsi="Times New Roman" w:cs="Times New Roman"/>
          <w:sz w:val="28"/>
          <w:szCs w:val="28"/>
        </w:rPr>
        <w:t>Общественно-политическая газета «Новая газета»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BA371A">
        <w:rPr>
          <w:rFonts w:ascii="Times New Roman" w:hAnsi="Times New Roman" w:cs="Times New Roman"/>
          <w:sz w:val="28"/>
          <w:szCs w:val="28"/>
        </w:rPr>
        <w:t>Сгущенка из шахмат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7C5C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 </w:t>
      </w:r>
      <w:r w:rsidRPr="001354B4">
        <w:rPr>
          <w:rFonts w:ascii="Times New Roman" w:hAnsi="Times New Roman" w:cs="Times New Roman"/>
          <w:sz w:val="28"/>
          <w:szCs w:val="28"/>
        </w:rPr>
        <w:t>Общественно-политическая газета «Новая газета»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371A">
        <w:rPr>
          <w:rFonts w:ascii="Times New Roman" w:hAnsi="Times New Roman" w:cs="Times New Roman"/>
          <w:sz w:val="28"/>
          <w:szCs w:val="28"/>
        </w:rPr>
        <w:t>«Изнасилование — вопрос собственности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7C5C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 </w:t>
      </w:r>
      <w:r w:rsidRPr="001354B4">
        <w:rPr>
          <w:rFonts w:ascii="Times New Roman" w:hAnsi="Times New Roman" w:cs="Times New Roman"/>
          <w:sz w:val="28"/>
          <w:szCs w:val="28"/>
        </w:rPr>
        <w:t>Общественно-политическая газета «Новая газета»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BA371A">
        <w:rPr>
          <w:rFonts w:ascii="Times New Roman" w:hAnsi="Times New Roman" w:cs="Times New Roman"/>
          <w:sz w:val="28"/>
          <w:szCs w:val="28"/>
        </w:rPr>
        <w:t xml:space="preserve">Покер мистера </w:t>
      </w:r>
      <w:proofErr w:type="spellStart"/>
      <w:r w:rsidRPr="00BA371A">
        <w:rPr>
          <w:rFonts w:ascii="Times New Roman" w:hAnsi="Times New Roman" w:cs="Times New Roman"/>
          <w:sz w:val="28"/>
          <w:szCs w:val="28"/>
        </w:rPr>
        <w:t>Хайда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B7C5C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r w:rsidRPr="001354B4">
        <w:rPr>
          <w:rFonts w:ascii="Times New Roman" w:hAnsi="Times New Roman" w:cs="Times New Roman"/>
          <w:sz w:val="28"/>
          <w:szCs w:val="28"/>
        </w:rPr>
        <w:t>Общественно-политическая газета «Новая газета»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BA371A">
        <w:rPr>
          <w:rFonts w:ascii="Times New Roman" w:hAnsi="Times New Roman" w:cs="Times New Roman"/>
          <w:sz w:val="28"/>
          <w:szCs w:val="28"/>
        </w:rPr>
        <w:t>Пороховой взрыв в Каннах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7C5C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Pr="001354B4">
        <w:rPr>
          <w:rFonts w:ascii="Times New Roman" w:hAnsi="Times New Roman" w:cs="Times New Roman"/>
          <w:sz w:val="28"/>
          <w:szCs w:val="28"/>
        </w:rPr>
        <w:t>Общественно-политическая газета «Новая газета»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BA371A">
        <w:rPr>
          <w:rFonts w:ascii="Times New Roman" w:hAnsi="Times New Roman" w:cs="Times New Roman"/>
          <w:sz w:val="28"/>
          <w:szCs w:val="28"/>
        </w:rPr>
        <w:t>За то, чтобы протекало!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7C5C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</w:t>
      </w:r>
      <w:r w:rsidRPr="001354B4">
        <w:rPr>
          <w:rFonts w:ascii="Times New Roman" w:hAnsi="Times New Roman" w:cs="Times New Roman"/>
          <w:sz w:val="28"/>
          <w:szCs w:val="28"/>
        </w:rPr>
        <w:t>Общественно-политическая газета «Новая газета»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371A">
        <w:rPr>
          <w:rFonts w:ascii="Times New Roman" w:hAnsi="Times New Roman" w:cs="Times New Roman"/>
          <w:sz w:val="28"/>
          <w:szCs w:val="28"/>
        </w:rPr>
        <w:t>«Может, поэтому я выросла такая?»</w:t>
      </w:r>
    </w:p>
    <w:p w:rsidR="004B7C5C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33. </w:t>
      </w:r>
      <w:r w:rsidRPr="001354B4">
        <w:rPr>
          <w:rFonts w:ascii="Times New Roman" w:hAnsi="Times New Roman" w:cs="Times New Roman"/>
          <w:sz w:val="28"/>
          <w:szCs w:val="28"/>
        </w:rPr>
        <w:t>Общественно-политическая газета «Новая газета»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BA371A">
        <w:rPr>
          <w:rFonts w:ascii="Times New Roman" w:hAnsi="Times New Roman" w:cs="Times New Roman"/>
          <w:sz w:val="28"/>
          <w:szCs w:val="28"/>
        </w:rPr>
        <w:t>Деньги, печень и много стволов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B7C5C" w:rsidRPr="00C16A33" w:rsidRDefault="004B7C5C" w:rsidP="004B7C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Pr="001354B4">
        <w:rPr>
          <w:rFonts w:ascii="Times New Roman" w:hAnsi="Times New Roman" w:cs="Times New Roman"/>
          <w:sz w:val="28"/>
          <w:szCs w:val="28"/>
        </w:rPr>
        <w:t>Общественно-политическая газета «Новая газета»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BA371A">
        <w:rPr>
          <w:rFonts w:ascii="Times New Roman" w:hAnsi="Times New Roman" w:cs="Times New Roman"/>
          <w:sz w:val="28"/>
          <w:szCs w:val="28"/>
        </w:rPr>
        <w:t>Приговоренные к подвигу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4B7C5C" w:rsidRPr="00C16A33" w:rsidSect="006947E0">
      <w:footerReference w:type="default" r:id="rId8"/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7B5" w:rsidRDefault="00A607B5" w:rsidP="006947E0">
      <w:pPr>
        <w:spacing w:after="0" w:line="240" w:lineRule="auto"/>
      </w:pPr>
      <w:r>
        <w:separator/>
      </w:r>
    </w:p>
  </w:endnote>
  <w:endnote w:type="continuationSeparator" w:id="0">
    <w:p w:rsidR="00A607B5" w:rsidRDefault="00A607B5" w:rsidP="006947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26313"/>
      <w:docPartObj>
        <w:docPartGallery w:val="Page Numbers (Bottom of Page)"/>
        <w:docPartUnique/>
      </w:docPartObj>
    </w:sdtPr>
    <w:sdtContent>
      <w:p w:rsidR="00A36F3B" w:rsidRDefault="00A36F3B">
        <w:pPr>
          <w:pStyle w:val="a5"/>
          <w:jc w:val="center"/>
        </w:pPr>
        <w:fldSimple w:instr=" PAGE   \* MERGEFORMAT ">
          <w:r w:rsidR="004B7C5C">
            <w:rPr>
              <w:noProof/>
            </w:rPr>
            <w:t>2</w:t>
          </w:r>
        </w:fldSimple>
      </w:p>
    </w:sdtContent>
  </w:sdt>
  <w:p w:rsidR="00A36F3B" w:rsidRDefault="00A36F3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7B5" w:rsidRDefault="00A607B5" w:rsidP="006947E0">
      <w:pPr>
        <w:spacing w:after="0" w:line="240" w:lineRule="auto"/>
      </w:pPr>
      <w:r>
        <w:separator/>
      </w:r>
    </w:p>
  </w:footnote>
  <w:footnote w:type="continuationSeparator" w:id="0">
    <w:p w:rsidR="00A607B5" w:rsidRDefault="00A607B5" w:rsidP="006947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F69B7"/>
    <w:multiLevelType w:val="multilevel"/>
    <w:tmpl w:val="B88ED17A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916"/>
    <w:rsid w:val="00072F7A"/>
    <w:rsid w:val="001533DE"/>
    <w:rsid w:val="00174944"/>
    <w:rsid w:val="001F169E"/>
    <w:rsid w:val="002A40AC"/>
    <w:rsid w:val="003F6BA4"/>
    <w:rsid w:val="00415177"/>
    <w:rsid w:val="0046480F"/>
    <w:rsid w:val="004B7C5C"/>
    <w:rsid w:val="00502F40"/>
    <w:rsid w:val="00620916"/>
    <w:rsid w:val="006947E0"/>
    <w:rsid w:val="00726244"/>
    <w:rsid w:val="007615E4"/>
    <w:rsid w:val="008808C2"/>
    <w:rsid w:val="008D1DE3"/>
    <w:rsid w:val="00A36F3B"/>
    <w:rsid w:val="00A607B5"/>
    <w:rsid w:val="00BB7753"/>
    <w:rsid w:val="00C16A33"/>
    <w:rsid w:val="00C56FE2"/>
    <w:rsid w:val="00CD0AAD"/>
    <w:rsid w:val="00D51AAF"/>
    <w:rsid w:val="00DD773A"/>
    <w:rsid w:val="00DE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O-normal">
    <w:name w:val="LO-normal"/>
    <w:qFormat/>
    <w:rsid w:val="00620916"/>
    <w:pPr>
      <w:suppressAutoHyphens/>
      <w:spacing w:line="254" w:lineRule="auto"/>
      <w:ind w:firstLine="0"/>
    </w:pPr>
    <w:rPr>
      <w:rFonts w:ascii="Calibri" w:eastAsia="Calibri" w:hAnsi="Calibri" w:cs="Calibri"/>
      <w:lang w:eastAsia="zh-CN" w:bidi="hi-IN"/>
    </w:rPr>
  </w:style>
  <w:style w:type="paragraph" w:styleId="a3">
    <w:name w:val="header"/>
    <w:basedOn w:val="a"/>
    <w:link w:val="a4"/>
    <w:uiPriority w:val="99"/>
    <w:semiHidden/>
    <w:unhideWhenUsed/>
    <w:rsid w:val="00694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47E0"/>
  </w:style>
  <w:style w:type="paragraph" w:styleId="a5">
    <w:name w:val="footer"/>
    <w:basedOn w:val="a"/>
    <w:link w:val="a6"/>
    <w:uiPriority w:val="99"/>
    <w:unhideWhenUsed/>
    <w:rsid w:val="006947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7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203FB-530E-4E37-8AD7-7AA35842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21</Pages>
  <Words>6070</Words>
  <Characters>34601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2022-11-05T14:44:00Z</dcterms:created>
  <dcterms:modified xsi:type="dcterms:W3CDTF">2022-11-06T12:39:00Z</dcterms:modified>
</cp:coreProperties>
</file>