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2E4E" w14:textId="77777777" w:rsidR="00D967F3" w:rsidRPr="00402887" w:rsidRDefault="00D967F3" w:rsidP="004028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4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Прочитайте педагогические ситуации и ответьте на вопросы:</w:t>
      </w:r>
    </w:p>
    <w:p w14:paraId="608E2FEA" w14:textId="77777777" w:rsidR="00D967F3" w:rsidRPr="00402887" w:rsidRDefault="00D967F3" w:rsidP="004028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1. </w:t>
      </w:r>
      <w:r w:rsidRPr="0040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Воспитательница группы трехлетних детей тщательно продумывает правила поведения ребят в раздевальной, в группе, </w:t>
      </w:r>
      <w:proofErr w:type="gramStart"/>
      <w:r w:rsidRPr="0040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умывальной</w:t>
      </w:r>
      <w:proofErr w:type="gramEnd"/>
      <w:r w:rsidRPr="0040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 обращения с игрушками. С этими правилами она знакомит своих воспитанников.</w:t>
      </w:r>
    </w:p>
    <w:p w14:paraId="49D10C15" w14:textId="77777777" w:rsidR="00D967F3" w:rsidRPr="00402887" w:rsidRDefault="00D967F3" w:rsidP="004028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 входе в раздевалку, – говорит она, – надо найти свой шкафчик по знакомой картинке и вешать свое пальто только в этом шкафчике. В другой шкаф убирать свои вещи нельзя. Сначала надо снять шапочку и шарфик и положить их на верхнюю полочку. Если сам не можешь этого сделать, надо подойти к няне или воспитательнице и попросить вежливо: «Развяжите, пожалуйста, мне шарф».</w:t>
      </w:r>
    </w:p>
    <w:p w14:paraId="73C966EE" w14:textId="77777777" w:rsidR="00D967F3" w:rsidRPr="00402887" w:rsidRDefault="00D967F3" w:rsidP="004028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входишь в группу, надо поздороваться.</w:t>
      </w:r>
    </w:p>
    <w:p w14:paraId="107EA87B" w14:textId="77777777" w:rsidR="00D967F3" w:rsidRPr="00402887" w:rsidRDefault="00D967F3" w:rsidP="004028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умывальной надо засучить рукава, отвернуть кран, намылить руки, потом положить мыло снова в мыльницу, сполоснуть руки чистой водой, стряхнуть воду и вытереть их сухо своим полотенцем. Нельзя брызгать водой, наливать ее на пол.</w:t>
      </w:r>
    </w:p>
    <w:p w14:paraId="66123F70" w14:textId="77777777" w:rsidR="00D967F3" w:rsidRPr="00402887" w:rsidRDefault="00D967F3" w:rsidP="00402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51893D6" w14:textId="77777777" w:rsidR="00D967F3" w:rsidRPr="00402887" w:rsidRDefault="00D967F3" w:rsidP="004028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правил много, и все они учат ребенка, что и как ему надо делать, когда он ложится спать или садится кушать, когда приходит домой.</w:t>
      </w:r>
    </w:p>
    <w:p w14:paraId="0FC6AF28" w14:textId="10D4B396" w:rsidR="000329C7" w:rsidRPr="00402887" w:rsidRDefault="00D967F3" w:rsidP="00402887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2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каких условиях выполнение правил детьми превращается у них в привычку?</w:t>
      </w:r>
    </w:p>
    <w:p w14:paraId="4AFA3258" w14:textId="02E10311" w:rsidR="000329C7" w:rsidRPr="00402887" w:rsidRDefault="000329C7" w:rsidP="004028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важное условие формирование привычки у дошкольников – это понимание причины соблюдения правила и личный пример педагога. Очень часто педагог сам требует от дошкольников того, чего не соблюдает. Подобное педагогическое воздействие никогда не будет эффективным.</w:t>
      </w:r>
    </w:p>
    <w:p w14:paraId="0D3F50A9" w14:textId="76137691" w:rsidR="000329C7" w:rsidRPr="00402887" w:rsidRDefault="000329C7" w:rsidP="004028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обратить внимание, что выполнение определённых правил не может превратиться в привычку по психологическим причинам, а именно, недостаточно концентрации внимания, объёма памяти и т.д. В таком случае необходимо связать правило с запоминающимся ярким ритуалом. В таком случае некоторое правило будет выполнено из-за того, что у дошкольника будет воспроизведён яркий образ, на который он раннее обратил внимание. Последовательное возникновение таких стимулов будет приводить к соответствующей реакции, и со временем привычка сформируется и действие будет воспроизводиться без соответствующей стимуляции.</w:t>
      </w:r>
    </w:p>
    <w:p w14:paraId="59EC0FFC" w14:textId="12C790CD" w:rsidR="00D967F3" w:rsidRPr="00402887" w:rsidRDefault="00D967F3" w:rsidP="00402887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2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какого возраста следует проводить работу по закреплению нужных правил?</w:t>
      </w:r>
    </w:p>
    <w:p w14:paraId="4E724370" w14:textId="307D5797" w:rsidR="000329C7" w:rsidRPr="00402887" w:rsidRDefault="000329C7" w:rsidP="00402887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Закрепление нужных правил следует проводить, когда ребёнку исполнилось хотя бы 3 года. Также стоит обратить внимание на то, что содержание правил должно меняться в зависимости от возраста дошкольника – от самых простых и примитивных правил стоит переходить к более сложным, требующим повышенной концентрации внимания. В таком случае обучение будет направлено на зону ближайшего развития.</w:t>
      </w:r>
    </w:p>
    <w:p w14:paraId="502E25F7" w14:textId="77777777" w:rsidR="00D967F3" w:rsidRPr="00402887" w:rsidRDefault="00D967F3" w:rsidP="004028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Ситуация 2.</w:t>
      </w:r>
      <w:r w:rsidRPr="0040288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Пятилетний Толя груб со старшими в семье и ничем не желает заниматься. В детском саду он ведет себя иначе: охотно трудится, любит слушать сказки и рассказы, рассматривать иллюстрации. Во время дежурства с удовольствием накрывает на стол, но остальную часть работы дежурных выполняет неохотно, предпочитает, чтобы все это делал за него другой дежурный.</w:t>
      </w:r>
    </w:p>
    <w:p w14:paraId="15735265" w14:textId="77777777" w:rsidR="00D967F3" w:rsidRPr="00402887" w:rsidRDefault="00D967F3" w:rsidP="004028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Воспитательница внимательно относится к интересам Толи, подбирает для него картинки, книги, беседует с ним, контролирует его действия и требует, чтобы каждое поручение было доведено до конца. Она провела в течение года несколько экскурсий по детскому саду, по улицам города, на почту, в школу, в детскую библиотеку, на строительство жилых домов, в теплицу городского сада, а также провела ряд бесед о труде взрослых - где работает мама? Кто заботится о нас дома? и др. Так на конкретных примерах воспитательница показывала детям, что все окружающее создано трудом взрослых, поэтому все должны к ним относиться с уважением.</w:t>
      </w:r>
    </w:p>
    <w:p w14:paraId="042CA21F" w14:textId="77777777" w:rsidR="00D967F3" w:rsidRPr="00402887" w:rsidRDefault="00D967F3" w:rsidP="004028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воспитательница широко использовала пример бывших воспитанников сада, первоклассников, которые помогали дома бабушкам и мамам по хозяйству.</w:t>
      </w:r>
    </w:p>
    <w:p w14:paraId="3F541FEE" w14:textId="1473A174" w:rsidR="00D967F3" w:rsidRPr="00402887" w:rsidRDefault="00D967F3" w:rsidP="00402887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2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можно объяснить причины двойственного поведения Толи в семье и в детском саду?</w:t>
      </w:r>
    </w:p>
    <w:p w14:paraId="3C86A4F8" w14:textId="2E60C6D4" w:rsidR="000329C7" w:rsidRPr="00402887" w:rsidRDefault="000329C7" w:rsidP="00402887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 такого поведения может быть несколько:</w:t>
      </w:r>
    </w:p>
    <w:p w14:paraId="03DDEBF4" w14:textId="5FCFAAE0" w:rsidR="000329C7" w:rsidRPr="00402887" w:rsidRDefault="000329C7" w:rsidP="00402887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Сенсорная депривация дома. Возможно, что Толя с таким интересом занимается в детском саду из-за того, что там много игрушек, книг, других ребят, с которыми можно вступить в контакт. Возможно, дома ему уделяется меньше внимания, присутствует меньше игрушек и возможностей для игрового взаимодействия.</w:t>
      </w:r>
    </w:p>
    <w:p w14:paraId="3CDB37A1" w14:textId="6019A190" w:rsidR="000329C7" w:rsidRPr="00402887" w:rsidRDefault="000329C7" w:rsidP="00402887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Неправильный тип воспитания в семье. Воспитание по типу </w:t>
      </w:r>
      <w:proofErr w:type="spellStart"/>
      <w:r w:rsidRPr="0040288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гипоопеки</w:t>
      </w:r>
      <w:proofErr w:type="spellEnd"/>
      <w:r w:rsidRPr="0040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2A2" w:rsidRPr="004028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привести к тому, что ребёнок не получает достаточно эмоционального контакта, а также развивающих занятий дома, в результате чего его отношения с родителями портятся, он может стать неуправляемым.</w:t>
      </w:r>
    </w:p>
    <w:p w14:paraId="5257F6DF" w14:textId="039FEAAE" w:rsidR="007562A2" w:rsidRPr="00402887" w:rsidRDefault="007562A2" w:rsidP="00402887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Отрицание трудовой деятельности со стороны Толи может быть вызвано негативным примером со стороны родителей, отсутствием поощрения </w:t>
      </w:r>
      <w:r w:rsidRPr="00402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трудолюбия в детском возрасте, а также банальным невниманием к интересам Толи со стороны его родителей.</w:t>
      </w:r>
    </w:p>
    <w:p w14:paraId="1959CECC" w14:textId="77777777" w:rsidR="00D967F3" w:rsidRPr="00402887" w:rsidRDefault="00D967F3" w:rsidP="004028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2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Дайте анализ и оценку воспитательных приемов педагога. Какую воспитательную задачу решал педагог, используя эти приемы?</w:t>
      </w:r>
    </w:p>
    <w:p w14:paraId="255F19B7" w14:textId="70F23A75" w:rsidR="00526568" w:rsidRPr="00402887" w:rsidRDefault="007562A2" w:rsidP="00402887">
      <w:pPr>
        <w:jc w:val="both"/>
        <w:rPr>
          <w:rFonts w:ascii="Times New Roman" w:hAnsi="Times New Roman" w:cs="Times New Roman"/>
          <w:sz w:val="28"/>
          <w:szCs w:val="28"/>
        </w:rPr>
      </w:pPr>
      <w:r w:rsidRPr="00402887">
        <w:rPr>
          <w:rFonts w:ascii="Times New Roman" w:hAnsi="Times New Roman" w:cs="Times New Roman"/>
          <w:sz w:val="28"/>
          <w:szCs w:val="28"/>
        </w:rPr>
        <w:t>Педагогическое воздействие воспитателя было достаточно комплексным и грамотно проработанным. Она стремилась использовать индивидуальный подход, рассматривая интересы и увлечения Толи конкретно и внимательно. Первая часть педагогического воздействия педагога была направлена на организацию деятельности Толи в ключе исполнительности и трудолюбия. Данная мера была направлена на то, чтобы развивать интерес Толи к определённой деятельности, но повысить её эффективность, сделать её более точной, подготовить его к работе в команде.</w:t>
      </w:r>
    </w:p>
    <w:p w14:paraId="17B98714" w14:textId="2236A402" w:rsidR="007562A2" w:rsidRPr="00402887" w:rsidRDefault="007562A2" w:rsidP="00402887">
      <w:pPr>
        <w:jc w:val="both"/>
        <w:rPr>
          <w:rFonts w:ascii="Times New Roman" w:hAnsi="Times New Roman" w:cs="Times New Roman"/>
          <w:sz w:val="28"/>
          <w:szCs w:val="28"/>
        </w:rPr>
      </w:pPr>
      <w:r w:rsidRPr="00402887">
        <w:rPr>
          <w:rFonts w:ascii="Times New Roman" w:hAnsi="Times New Roman" w:cs="Times New Roman"/>
          <w:sz w:val="28"/>
          <w:szCs w:val="28"/>
        </w:rPr>
        <w:t>Различные экскурсии были направлены на то, чтобы как расширить кругозор Толи, так и повлиять на его моральные и оценочные установки, направленные по отношению к взрослым.</w:t>
      </w:r>
    </w:p>
    <w:p w14:paraId="253EA0A5" w14:textId="227F6B81" w:rsidR="007562A2" w:rsidRPr="00402887" w:rsidRDefault="007562A2" w:rsidP="00402887">
      <w:pPr>
        <w:jc w:val="both"/>
        <w:rPr>
          <w:rFonts w:ascii="Times New Roman" w:hAnsi="Times New Roman" w:cs="Times New Roman"/>
          <w:sz w:val="28"/>
          <w:szCs w:val="28"/>
        </w:rPr>
      </w:pPr>
      <w:r w:rsidRPr="00402887">
        <w:rPr>
          <w:rFonts w:ascii="Times New Roman" w:hAnsi="Times New Roman" w:cs="Times New Roman"/>
          <w:sz w:val="28"/>
          <w:szCs w:val="28"/>
        </w:rPr>
        <w:t xml:space="preserve">Беседы о труде взрослых были направлены на то, чтобы скорректировать мировоззрение Толи насчёт той заботы, которую оказывают ему </w:t>
      </w:r>
      <w:proofErr w:type="gramStart"/>
      <w:r w:rsidRPr="00402887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402887">
        <w:rPr>
          <w:rFonts w:ascii="Times New Roman" w:hAnsi="Times New Roman" w:cs="Times New Roman"/>
          <w:sz w:val="28"/>
          <w:szCs w:val="28"/>
        </w:rPr>
        <w:t xml:space="preserve"> и чтобы он продолжал быть им благодарен даже в случае, если у них не всегда хватает времени, чтобы с ним играть и заниматься.</w:t>
      </w:r>
    </w:p>
    <w:p w14:paraId="0D4BF97A" w14:textId="66B153B2" w:rsidR="007562A2" w:rsidRPr="00402887" w:rsidRDefault="007562A2" w:rsidP="00402887">
      <w:pPr>
        <w:jc w:val="both"/>
        <w:rPr>
          <w:rFonts w:ascii="Times New Roman" w:hAnsi="Times New Roman" w:cs="Times New Roman"/>
          <w:sz w:val="28"/>
          <w:szCs w:val="28"/>
        </w:rPr>
      </w:pPr>
      <w:r w:rsidRPr="00402887">
        <w:rPr>
          <w:rFonts w:ascii="Times New Roman" w:hAnsi="Times New Roman" w:cs="Times New Roman"/>
          <w:sz w:val="28"/>
          <w:szCs w:val="28"/>
        </w:rPr>
        <w:t>Подводя итог, можно сделать вывод, что педагогическое воздействие воспитателя было достаточно эффективным и точным, оно воздействовало как на познавательные, так и на эмоциональные аспекты психики Толи. Вместо того, чтобы читать нравоучения, воспитатель смогла сама подвести Толю под определённые полезные для воспитания выводы.</w:t>
      </w:r>
    </w:p>
    <w:sectPr w:rsidR="007562A2" w:rsidRPr="0040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A45"/>
    <w:multiLevelType w:val="hybridMultilevel"/>
    <w:tmpl w:val="0D7A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01296"/>
    <w:multiLevelType w:val="hybridMultilevel"/>
    <w:tmpl w:val="5C8C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57700"/>
    <w:multiLevelType w:val="hybridMultilevel"/>
    <w:tmpl w:val="1C46E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99"/>
    <w:rsid w:val="000329C7"/>
    <w:rsid w:val="00402887"/>
    <w:rsid w:val="006F3EA4"/>
    <w:rsid w:val="007562A2"/>
    <w:rsid w:val="009E6199"/>
    <w:rsid w:val="00D967F3"/>
    <w:rsid w:val="00DB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9C62"/>
  <w15:chartTrackingRefBased/>
  <w15:docId w15:val="{8A2259EC-F6A3-4EEA-B05C-71E0DD5E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ton an</cp:lastModifiedBy>
  <cp:revision>5</cp:revision>
  <dcterms:created xsi:type="dcterms:W3CDTF">2021-09-19T09:25:00Z</dcterms:created>
  <dcterms:modified xsi:type="dcterms:W3CDTF">2021-09-19T10:43:00Z</dcterms:modified>
</cp:coreProperties>
</file>